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page" w:tblpX="1767" w:tblpY="2485"/>
        <w:tblOverlap w:val="never"/>
        <w:tblW w:w="8800" w:type="dxa"/>
        <w:tblLayout w:type="fixed"/>
        <w:tblLook w:val="04A0"/>
      </w:tblPr>
      <w:tblGrid>
        <w:gridCol w:w="712"/>
        <w:gridCol w:w="6266"/>
        <w:gridCol w:w="1822"/>
      </w:tblGrid>
      <w:tr w:rsidR="006860A9">
        <w:trPr>
          <w:trHeight w:val="522"/>
        </w:trPr>
        <w:tc>
          <w:tcPr>
            <w:tcW w:w="712" w:type="dxa"/>
            <w:vAlign w:val="center"/>
          </w:tcPr>
          <w:p w:rsidR="006860A9" w:rsidRDefault="00F33DF9">
            <w:pPr>
              <w:spacing w:line="500" w:lineRule="exact"/>
              <w:jc w:val="center"/>
              <w:rPr>
                <w:rFonts w:ascii="黑体" w:eastAsia="黑体" w:hAnsi="黑体" w:cs="黑体"/>
                <w:color w:val="000000" w:themeColor="text1"/>
                <w:sz w:val="24"/>
                <w:szCs w:val="24"/>
              </w:rPr>
            </w:pPr>
            <w:bookmarkStart w:id="0" w:name="_GoBack"/>
            <w:bookmarkEnd w:id="0"/>
            <w:r>
              <w:rPr>
                <w:rFonts w:ascii="黑体" w:eastAsia="黑体" w:hAnsi="黑体" w:cs="黑体" w:hint="eastAsia"/>
                <w:color w:val="000000" w:themeColor="text1"/>
                <w:sz w:val="24"/>
                <w:szCs w:val="24"/>
              </w:rPr>
              <w:t>序号</w:t>
            </w:r>
          </w:p>
        </w:tc>
        <w:tc>
          <w:tcPr>
            <w:tcW w:w="6266" w:type="dxa"/>
            <w:vAlign w:val="center"/>
          </w:tcPr>
          <w:p w:rsidR="006860A9" w:rsidRDefault="00F33DF9">
            <w:pPr>
              <w:spacing w:line="500" w:lineRule="exact"/>
              <w:jc w:val="center"/>
              <w:rPr>
                <w:rFonts w:ascii="黑体" w:eastAsia="黑体" w:hAnsi="黑体" w:cs="黑体"/>
                <w:color w:val="000000" w:themeColor="text1"/>
                <w:sz w:val="24"/>
                <w:szCs w:val="24"/>
              </w:rPr>
            </w:pPr>
            <w:r>
              <w:rPr>
                <w:rFonts w:ascii="黑体" w:eastAsia="黑体" w:hAnsi="黑体" w:cs="黑体" w:hint="eastAsia"/>
                <w:color w:val="000000" w:themeColor="text1"/>
                <w:sz w:val="24"/>
                <w:szCs w:val="24"/>
              </w:rPr>
              <w:t>师承人员申报材料</w:t>
            </w:r>
          </w:p>
        </w:tc>
        <w:tc>
          <w:tcPr>
            <w:tcW w:w="1822" w:type="dxa"/>
            <w:vAlign w:val="center"/>
          </w:tcPr>
          <w:p w:rsidR="006860A9" w:rsidRDefault="00F33DF9">
            <w:pPr>
              <w:spacing w:line="500" w:lineRule="exact"/>
              <w:jc w:val="center"/>
              <w:rPr>
                <w:rFonts w:ascii="黑体" w:eastAsia="黑体" w:hAnsi="黑体" w:cs="黑体"/>
                <w:color w:val="000000" w:themeColor="text1"/>
                <w:sz w:val="24"/>
                <w:szCs w:val="24"/>
              </w:rPr>
            </w:pPr>
            <w:r>
              <w:rPr>
                <w:rFonts w:ascii="黑体" w:eastAsia="黑体" w:hAnsi="黑体" w:cs="黑体" w:hint="eastAsia"/>
                <w:color w:val="000000" w:themeColor="text1"/>
                <w:sz w:val="24"/>
                <w:szCs w:val="24"/>
              </w:rPr>
              <w:t>材料说明</w:t>
            </w:r>
          </w:p>
        </w:tc>
      </w:tr>
      <w:tr w:rsidR="006860A9">
        <w:trPr>
          <w:trHeight w:val="892"/>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1</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kern w:val="0"/>
                <w:sz w:val="24"/>
                <w:szCs w:val="24"/>
                <w:shd w:val="clear" w:color="auto" w:fill="FFFFFF"/>
              </w:rPr>
            </w:pPr>
            <w:r>
              <w:rPr>
                <w:rFonts w:ascii="仿宋_GB2312" w:eastAsia="仿宋_GB2312" w:hAnsi="仿宋_GB2312" w:cs="仿宋_GB2312" w:hint="eastAsia"/>
                <w:color w:val="000000" w:themeColor="text1"/>
                <w:kern w:val="0"/>
                <w:sz w:val="24"/>
                <w:szCs w:val="24"/>
                <w:shd w:val="clear" w:color="auto" w:fill="FFFFFF"/>
              </w:rPr>
              <w:t>传统医学师承出师考核申请表（</w:t>
            </w:r>
            <w:r>
              <w:rPr>
                <w:rFonts w:ascii="仿宋_GB2312" w:eastAsia="仿宋_GB2312" w:hAnsi="仿宋_GB2312" w:cs="仿宋_GB2312" w:hint="eastAsia"/>
                <w:color w:val="000000" w:themeColor="text1"/>
                <w:sz w:val="24"/>
                <w:szCs w:val="24"/>
              </w:rPr>
              <w:t>附件</w:t>
            </w:r>
            <w:r>
              <w:rPr>
                <w:rFonts w:ascii="仿宋_GB2312" w:eastAsia="仿宋_GB2312" w:hAnsi="仿宋_GB2312" w:cs="仿宋_GB2312" w:hint="eastAsia"/>
                <w:color w:val="000000" w:themeColor="text1"/>
                <w:sz w:val="24"/>
                <w:szCs w:val="24"/>
              </w:rPr>
              <w:t>1</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系统打印、现场</w:t>
            </w:r>
          </w:p>
        </w:tc>
      </w:tr>
      <w:tr w:rsidR="006860A9">
        <w:trPr>
          <w:trHeight w:val="522"/>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2</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本人有效身份证明（原件及复印件）；</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1527"/>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3</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近期一寸免冠正面白色背景证件照片</w:t>
            </w:r>
            <w:r>
              <w:rPr>
                <w:rFonts w:ascii="仿宋_GB2312" w:eastAsia="仿宋_GB2312" w:hAnsi="仿宋_GB2312" w:cs="仿宋_GB2312" w:hint="eastAsia"/>
                <w:color w:val="000000" w:themeColor="text1"/>
                <w:kern w:val="0"/>
                <w:sz w:val="24"/>
                <w:szCs w:val="24"/>
                <w:shd w:val="clear" w:color="auto" w:fill="FFFFFF"/>
              </w:rPr>
              <w:t>2</w:t>
            </w:r>
            <w:r>
              <w:rPr>
                <w:rFonts w:ascii="仿宋_GB2312" w:eastAsia="仿宋_GB2312" w:hAnsi="仿宋_GB2312" w:cs="仿宋_GB2312" w:hint="eastAsia"/>
                <w:color w:val="000000" w:themeColor="text1"/>
                <w:kern w:val="0"/>
                <w:sz w:val="24"/>
                <w:szCs w:val="24"/>
                <w:shd w:val="clear" w:color="auto" w:fill="FFFFFF"/>
              </w:rPr>
              <w:t>张（背面注明地区、姓名）（与自治区传统医学师承出师考核报名系统上传照片一致）；</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1024"/>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4</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学历或学历证明</w:t>
            </w:r>
            <w:r>
              <w:rPr>
                <w:rFonts w:ascii="仿宋_GB2312" w:eastAsia="仿宋_GB2312" w:hAnsi="仿宋_GB2312" w:cs="仿宋_GB2312" w:hint="eastAsia"/>
                <w:color w:val="000000" w:themeColor="text1"/>
                <w:kern w:val="0"/>
                <w:sz w:val="24"/>
                <w:szCs w:val="24"/>
                <w:shd w:val="clear" w:color="auto" w:fill="FFFFFF"/>
              </w:rPr>
              <w:t>(</w:t>
            </w:r>
            <w:r>
              <w:rPr>
                <w:rFonts w:ascii="仿宋_GB2312" w:eastAsia="仿宋_GB2312" w:hAnsi="仿宋_GB2312" w:cs="仿宋_GB2312" w:hint="eastAsia"/>
                <w:color w:val="000000" w:themeColor="text1"/>
                <w:kern w:val="0"/>
                <w:sz w:val="24"/>
                <w:szCs w:val="24"/>
                <w:shd w:val="clear" w:color="auto" w:fill="FFFFFF"/>
              </w:rPr>
              <w:t>师承人员应当具有高中以上文化程度或者同等学历证明，连续跟师学习满</w:t>
            </w:r>
            <w:r>
              <w:rPr>
                <w:rFonts w:ascii="仿宋_GB2312" w:eastAsia="仿宋_GB2312" w:hAnsi="仿宋_GB2312" w:cs="仿宋_GB2312" w:hint="eastAsia"/>
                <w:color w:val="000000" w:themeColor="text1"/>
                <w:kern w:val="0"/>
                <w:sz w:val="24"/>
                <w:szCs w:val="24"/>
                <w:shd w:val="clear" w:color="auto" w:fill="FFFFFF"/>
              </w:rPr>
              <w:t>3</w:t>
            </w:r>
            <w:r>
              <w:rPr>
                <w:rFonts w:ascii="仿宋_GB2312" w:eastAsia="仿宋_GB2312" w:hAnsi="仿宋_GB2312" w:cs="仿宋_GB2312" w:hint="eastAsia"/>
                <w:color w:val="000000" w:themeColor="text1"/>
                <w:kern w:val="0"/>
                <w:sz w:val="24"/>
                <w:szCs w:val="24"/>
                <w:shd w:val="clear" w:color="auto" w:fill="FFFFFF"/>
              </w:rPr>
              <w:t>年</w:t>
            </w:r>
            <w:r>
              <w:rPr>
                <w:rFonts w:ascii="仿宋_GB2312" w:eastAsia="仿宋_GB2312" w:hAnsi="仿宋_GB2312" w:cs="仿宋_GB2312" w:hint="eastAsia"/>
                <w:color w:val="000000" w:themeColor="text1"/>
                <w:kern w:val="0"/>
                <w:sz w:val="24"/>
                <w:szCs w:val="24"/>
                <w:shd w:val="clear" w:color="auto" w:fill="FFFFFF"/>
              </w:rPr>
              <w:t>)</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2029"/>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5</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经县级以上公证机构公证的传统医学师承关系合同书原件，跟师学习时间自公证之日起计算满</w:t>
            </w:r>
            <w:r>
              <w:rPr>
                <w:rFonts w:ascii="仿宋_GB2312" w:eastAsia="仿宋_GB2312" w:hAnsi="仿宋_GB2312" w:cs="仿宋_GB2312" w:hint="eastAsia"/>
                <w:color w:val="000000" w:themeColor="text1"/>
                <w:kern w:val="0"/>
                <w:sz w:val="24"/>
                <w:szCs w:val="24"/>
                <w:shd w:val="clear" w:color="auto" w:fill="FFFFFF"/>
              </w:rPr>
              <w:t>3</w:t>
            </w:r>
            <w:r>
              <w:rPr>
                <w:rFonts w:ascii="仿宋_GB2312" w:eastAsia="仿宋_GB2312" w:hAnsi="仿宋_GB2312" w:cs="仿宋_GB2312" w:hint="eastAsia"/>
                <w:color w:val="000000" w:themeColor="text1"/>
                <w:kern w:val="0"/>
                <w:sz w:val="24"/>
                <w:szCs w:val="24"/>
                <w:shd w:val="clear" w:color="auto" w:fill="FFFFFF"/>
              </w:rPr>
              <w:t>年</w:t>
            </w:r>
            <w:r>
              <w:rPr>
                <w:rFonts w:ascii="仿宋_GB2312" w:eastAsia="仿宋_GB2312" w:hAnsi="仿宋_GB2312" w:cs="仿宋_GB2312" w:hint="eastAsia"/>
                <w:color w:val="000000" w:themeColor="text1"/>
                <w:kern w:val="0"/>
                <w:sz w:val="24"/>
                <w:szCs w:val="24"/>
                <w:shd w:val="clear" w:color="auto" w:fill="FFFFFF"/>
              </w:rPr>
              <w:t>(</w:t>
            </w:r>
            <w:r>
              <w:rPr>
                <w:rFonts w:ascii="仿宋_GB2312" w:eastAsia="仿宋_GB2312" w:hAnsi="仿宋_GB2312" w:cs="仿宋_GB2312" w:hint="eastAsia"/>
                <w:color w:val="000000" w:themeColor="text1"/>
                <w:kern w:val="0"/>
                <w:sz w:val="24"/>
                <w:szCs w:val="24"/>
                <w:shd w:val="clear" w:color="auto" w:fill="FFFFFF"/>
              </w:rPr>
              <w:t>师承人员应当与指导老师签订由国家中医药管理局统一式样的师承关系合同</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2029"/>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6</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指导老师医师资格证书、医师执业证书、专业技术职务任职资格证书复印件或者指导老师医师资格证书、医师执业证书、核准其执业的卫生行政部门出具的从事中医临床工作</w:t>
            </w:r>
            <w:r>
              <w:rPr>
                <w:rFonts w:ascii="仿宋_GB2312" w:eastAsia="仿宋_GB2312" w:hAnsi="仿宋_GB2312" w:cs="仿宋_GB2312" w:hint="eastAsia"/>
                <w:color w:val="000000" w:themeColor="text1"/>
                <w:kern w:val="0"/>
                <w:sz w:val="24"/>
                <w:szCs w:val="24"/>
                <w:shd w:val="clear" w:color="auto" w:fill="FFFFFF"/>
              </w:rPr>
              <w:t>15</w:t>
            </w:r>
            <w:r>
              <w:rPr>
                <w:rFonts w:ascii="仿宋_GB2312" w:eastAsia="仿宋_GB2312" w:hAnsi="仿宋_GB2312" w:cs="仿宋_GB2312" w:hint="eastAsia"/>
                <w:color w:val="000000" w:themeColor="text1"/>
                <w:kern w:val="0"/>
                <w:sz w:val="24"/>
                <w:szCs w:val="24"/>
                <w:shd w:val="clear" w:color="auto" w:fill="FFFFFF"/>
              </w:rPr>
              <w:t>年（自首次注册起截至公正之日累计工作时间满</w:t>
            </w:r>
            <w:r>
              <w:rPr>
                <w:rFonts w:ascii="仿宋_GB2312" w:eastAsia="仿宋_GB2312" w:hAnsi="仿宋_GB2312" w:cs="仿宋_GB2312" w:hint="eastAsia"/>
                <w:color w:val="000000" w:themeColor="text1"/>
                <w:kern w:val="0"/>
                <w:sz w:val="24"/>
                <w:szCs w:val="24"/>
                <w:shd w:val="clear" w:color="auto" w:fill="FFFFFF"/>
              </w:rPr>
              <w:t>15</w:t>
            </w:r>
            <w:r>
              <w:rPr>
                <w:rFonts w:ascii="仿宋_GB2312" w:eastAsia="仿宋_GB2312" w:hAnsi="仿宋_GB2312" w:cs="仿宋_GB2312" w:hint="eastAsia"/>
                <w:color w:val="000000" w:themeColor="text1"/>
                <w:kern w:val="0"/>
                <w:sz w:val="24"/>
                <w:szCs w:val="24"/>
                <w:shd w:val="clear" w:color="auto" w:fill="FFFFFF"/>
              </w:rPr>
              <w:t>年）以上证明（附件</w:t>
            </w:r>
            <w:r>
              <w:rPr>
                <w:rFonts w:ascii="仿宋_GB2312" w:eastAsia="仿宋_GB2312" w:hAnsi="仿宋_GB2312" w:cs="仿宋_GB2312" w:hint="eastAsia"/>
                <w:color w:val="000000" w:themeColor="text1"/>
                <w:kern w:val="0"/>
                <w:sz w:val="24"/>
                <w:szCs w:val="24"/>
                <w:shd w:val="clear" w:color="auto" w:fill="FFFFFF"/>
              </w:rPr>
              <w:t>2</w:t>
            </w:r>
            <w:r>
              <w:rPr>
                <w:rFonts w:ascii="仿宋_GB2312" w:eastAsia="仿宋_GB2312" w:hAnsi="仿宋_GB2312" w:cs="仿宋_GB2312" w:hint="eastAsia"/>
                <w:color w:val="000000" w:themeColor="text1"/>
                <w:kern w:val="0"/>
                <w:sz w:val="24"/>
                <w:szCs w:val="24"/>
                <w:shd w:val="clear" w:color="auto" w:fill="FFFFFF"/>
              </w:rPr>
              <w:t>）</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1527"/>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7</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指导老师同时带教师承人员的人数及学员基本情况的说明（指导老师</w:t>
            </w:r>
            <w:r>
              <w:rPr>
                <w:rFonts w:ascii="仿宋_GB2312" w:eastAsia="仿宋_GB2312" w:hAnsi="仿宋_GB2312" w:cs="仿宋_GB2312" w:hint="eastAsia"/>
                <w:color w:val="000000" w:themeColor="text1"/>
                <w:kern w:val="0"/>
                <w:sz w:val="24"/>
                <w:szCs w:val="24"/>
                <w:shd w:val="clear" w:color="auto" w:fill="FFFFFF"/>
              </w:rPr>
              <w:t>同期</w:t>
            </w:r>
            <w:r>
              <w:rPr>
                <w:rFonts w:ascii="仿宋_GB2312" w:eastAsia="仿宋_GB2312" w:hAnsi="仿宋_GB2312" w:cs="仿宋_GB2312" w:hint="eastAsia"/>
                <w:color w:val="000000" w:themeColor="text1"/>
                <w:kern w:val="0"/>
                <w:sz w:val="24"/>
                <w:szCs w:val="24"/>
                <w:shd w:val="clear" w:color="auto" w:fill="FFFFFF"/>
              </w:rPr>
              <w:t>同时带教师承人员不得超过两名）以及学员出师鉴定材料</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r w:rsidR="006860A9">
        <w:trPr>
          <w:trHeight w:val="1024"/>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8</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三年跟师学习记录等其他有关证明材料（包括临床实践记录、学习笔记等）</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FF"/>
                <w:sz w:val="24"/>
                <w:szCs w:val="24"/>
              </w:rPr>
            </w:pPr>
            <w:r>
              <w:rPr>
                <w:rFonts w:ascii="仿宋_GB2312" w:eastAsia="仿宋_GB2312" w:hAnsi="仿宋_GB2312" w:cs="仿宋_GB2312" w:hint="eastAsia"/>
                <w:color w:val="000000" w:themeColor="text1"/>
                <w:sz w:val="24"/>
                <w:szCs w:val="24"/>
              </w:rPr>
              <w:t>上传、现场</w:t>
            </w:r>
          </w:p>
        </w:tc>
      </w:tr>
      <w:tr w:rsidR="006860A9">
        <w:trPr>
          <w:trHeight w:val="542"/>
        </w:trPr>
        <w:tc>
          <w:tcPr>
            <w:tcW w:w="71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9</w:t>
            </w:r>
          </w:p>
        </w:tc>
        <w:tc>
          <w:tcPr>
            <w:tcW w:w="6266" w:type="dxa"/>
            <w:vAlign w:val="center"/>
          </w:tcPr>
          <w:p w:rsidR="006860A9" w:rsidRDefault="00F33DF9">
            <w:pPr>
              <w:spacing w:line="440" w:lineRule="exact"/>
              <w:jc w:val="left"/>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kern w:val="0"/>
                <w:sz w:val="24"/>
                <w:szCs w:val="24"/>
                <w:shd w:val="clear" w:color="auto" w:fill="FFFFFF"/>
              </w:rPr>
              <w:t>诚信承诺书（附件</w:t>
            </w:r>
            <w:r>
              <w:rPr>
                <w:rFonts w:ascii="仿宋_GB2312" w:eastAsia="仿宋_GB2312" w:hAnsi="仿宋_GB2312" w:cs="仿宋_GB2312" w:hint="eastAsia"/>
                <w:color w:val="000000" w:themeColor="text1"/>
                <w:kern w:val="0"/>
                <w:sz w:val="24"/>
                <w:szCs w:val="24"/>
                <w:shd w:val="clear" w:color="auto" w:fill="FFFFFF"/>
              </w:rPr>
              <w:t>3</w:t>
            </w:r>
            <w:r>
              <w:rPr>
                <w:rFonts w:ascii="仿宋_GB2312" w:eastAsia="仿宋_GB2312" w:hAnsi="仿宋_GB2312" w:cs="仿宋_GB2312" w:hint="eastAsia"/>
                <w:color w:val="000000" w:themeColor="text1"/>
                <w:kern w:val="0"/>
                <w:sz w:val="24"/>
                <w:szCs w:val="24"/>
                <w:shd w:val="clear" w:color="auto" w:fill="FFFFFF"/>
              </w:rPr>
              <w:t>）。</w:t>
            </w:r>
          </w:p>
        </w:tc>
        <w:tc>
          <w:tcPr>
            <w:tcW w:w="1822" w:type="dxa"/>
            <w:vAlign w:val="center"/>
          </w:tcPr>
          <w:p w:rsidR="006860A9" w:rsidRDefault="00F33DF9">
            <w:pPr>
              <w:spacing w:line="440" w:lineRule="exact"/>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上传、现场</w:t>
            </w:r>
          </w:p>
        </w:tc>
      </w:tr>
    </w:tbl>
    <w:p w:rsidR="006860A9" w:rsidRDefault="00F33DF9">
      <w:pPr>
        <w:spacing w:line="440" w:lineRule="exact"/>
        <w:jc w:val="left"/>
        <w:rPr>
          <w:rFonts w:ascii="黑体" w:eastAsia="黑体" w:hAnsi="黑体" w:cs="黑体"/>
          <w:color w:val="000000" w:themeColor="text1"/>
          <w:kern w:val="0"/>
          <w:sz w:val="32"/>
          <w:szCs w:val="32"/>
          <w:shd w:val="clear" w:color="auto" w:fill="FFFFFF"/>
        </w:rPr>
      </w:pPr>
      <w:r>
        <w:rPr>
          <w:rFonts w:ascii="黑体" w:eastAsia="黑体" w:hAnsi="黑体" w:cs="黑体" w:hint="eastAsia"/>
          <w:color w:val="000000" w:themeColor="text1"/>
          <w:kern w:val="0"/>
          <w:sz w:val="32"/>
          <w:szCs w:val="32"/>
          <w:shd w:val="clear" w:color="auto" w:fill="FFFFFF"/>
        </w:rPr>
        <w:t>附件</w:t>
      </w:r>
      <w:r>
        <w:rPr>
          <w:rFonts w:ascii="黑体" w:eastAsia="黑体" w:hAnsi="黑体" w:cs="黑体" w:hint="eastAsia"/>
          <w:color w:val="000000" w:themeColor="text1"/>
          <w:kern w:val="0"/>
          <w:sz w:val="32"/>
          <w:szCs w:val="32"/>
          <w:shd w:val="clear" w:color="auto" w:fill="FFFFFF"/>
        </w:rPr>
        <w:t>6</w:t>
      </w:r>
    </w:p>
    <w:p w:rsidR="006860A9" w:rsidRDefault="00F33DF9">
      <w:pPr>
        <w:spacing w:line="440" w:lineRule="exact"/>
        <w:jc w:val="center"/>
        <w:rPr>
          <w:rFonts w:ascii="黑体" w:eastAsia="黑体" w:hAnsi="黑体" w:cs="黑体"/>
          <w:color w:val="000000" w:themeColor="text1"/>
          <w:kern w:val="0"/>
          <w:sz w:val="36"/>
          <w:szCs w:val="36"/>
          <w:shd w:val="clear" w:color="auto" w:fill="FFFFFF"/>
        </w:rPr>
      </w:pPr>
      <w:r>
        <w:rPr>
          <w:rFonts w:ascii="方正小标宋简体" w:eastAsia="方正小标宋简体" w:hAnsi="方正小标宋简体" w:cs="方正小标宋简体" w:hint="eastAsia"/>
          <w:color w:val="000000" w:themeColor="text1"/>
          <w:kern w:val="0"/>
          <w:sz w:val="44"/>
          <w:szCs w:val="44"/>
          <w:shd w:val="clear" w:color="auto" w:fill="FFFFFF"/>
        </w:rPr>
        <w:t>报名审核材料清单</w:t>
      </w:r>
    </w:p>
    <w:p w:rsidR="006860A9" w:rsidRDefault="006860A9">
      <w:pPr>
        <w:spacing w:line="440" w:lineRule="exact"/>
      </w:pPr>
    </w:p>
    <w:sectPr w:rsidR="006860A9" w:rsidSect="006860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3DF9" w:rsidRDefault="00F33DF9">
      <w:r>
        <w:separator/>
      </w:r>
    </w:p>
  </w:endnote>
  <w:endnote w:type="continuationSeparator" w:id="1">
    <w:p w:rsidR="00F33DF9" w:rsidRDefault="00F33D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0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3DF9" w:rsidRDefault="00F33DF9">
      <w:r>
        <w:separator/>
      </w:r>
    </w:p>
  </w:footnote>
  <w:footnote w:type="continuationSeparator" w:id="1">
    <w:p w:rsidR="00F33DF9" w:rsidRDefault="00F33D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ocumentProtection w:edit="readOnly" w:enforcement="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3802100"/>
    <w:rsid w:val="000C024B"/>
    <w:rsid w:val="005B757A"/>
    <w:rsid w:val="006860A9"/>
    <w:rsid w:val="00942B4B"/>
    <w:rsid w:val="00F0735C"/>
    <w:rsid w:val="00F33DF9"/>
    <w:rsid w:val="012D66CB"/>
    <w:rsid w:val="0E686F94"/>
    <w:rsid w:val="11B76268"/>
    <w:rsid w:val="13802100"/>
    <w:rsid w:val="18CC1517"/>
    <w:rsid w:val="1D171FC7"/>
    <w:rsid w:val="1F5570C1"/>
    <w:rsid w:val="24A75516"/>
    <w:rsid w:val="25695674"/>
    <w:rsid w:val="31E22A36"/>
    <w:rsid w:val="3BF45ADD"/>
    <w:rsid w:val="3D7D7AB7"/>
    <w:rsid w:val="40224945"/>
    <w:rsid w:val="40F2256A"/>
    <w:rsid w:val="41C36252"/>
    <w:rsid w:val="437E6337"/>
    <w:rsid w:val="55D66989"/>
    <w:rsid w:val="5ABD553F"/>
    <w:rsid w:val="5EEBBBC0"/>
    <w:rsid w:val="60477D84"/>
    <w:rsid w:val="6A331379"/>
    <w:rsid w:val="76673B20"/>
    <w:rsid w:val="767856E8"/>
    <w:rsid w:val="79FA5A10"/>
    <w:rsid w:val="7BC35D10"/>
    <w:rsid w:val="7BFF11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60A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6860A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942B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42B4B"/>
    <w:rPr>
      <w:kern w:val="2"/>
      <w:sz w:val="18"/>
      <w:szCs w:val="18"/>
    </w:rPr>
  </w:style>
  <w:style w:type="paragraph" w:styleId="a5">
    <w:name w:val="footer"/>
    <w:basedOn w:val="a"/>
    <w:link w:val="Char0"/>
    <w:rsid w:val="00942B4B"/>
    <w:pPr>
      <w:tabs>
        <w:tab w:val="center" w:pos="4153"/>
        <w:tab w:val="right" w:pos="8306"/>
      </w:tabs>
      <w:snapToGrid w:val="0"/>
      <w:jc w:val="left"/>
    </w:pPr>
    <w:rPr>
      <w:sz w:val="18"/>
      <w:szCs w:val="18"/>
    </w:rPr>
  </w:style>
  <w:style w:type="character" w:customStyle="1" w:styleId="Char0">
    <w:name w:val="页脚 Char"/>
    <w:basedOn w:val="a0"/>
    <w:link w:val="a5"/>
    <w:rsid w:val="00942B4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473</Characters>
  <Application>Microsoft Office Word</Application>
  <DocSecurity>8</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207</dc:creator>
  <cp:lastModifiedBy>dell</cp:lastModifiedBy>
  <cp:revision>2</cp:revision>
  <dcterms:created xsi:type="dcterms:W3CDTF">2026-03-17T06:13:00Z</dcterms:created>
  <dcterms:modified xsi:type="dcterms:W3CDTF">2026-03-17T06:13:00Z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KSOTemplateDocerSaveRecord">
    <vt:lpwstr>eyJoZGlkIjoiY2QwYjZiZGU4MGIwZjc4NGRhYzViZThhNDllODU5NTIiLCJ1c2VySWQiOiIxNjYyODY2NDE2In0=</vt:lpwstr>
  </property>
  <property fmtid="{D5CDD505-2E9C-101B-9397-08002B2CF9AE}" pid="4" name="ICV">
    <vt:lpwstr>A62B08D987CDD4CAB26FA169A9B5AF9F</vt:lpwstr>
  </property>
</Properties>
</file>