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30671"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23E980F7">
      <w:pPr>
        <w:spacing w:line="417" w:lineRule="auto"/>
        <w:rPr>
          <w:rFonts w:ascii="Arial"/>
          <w:sz w:val="21"/>
        </w:rPr>
      </w:pPr>
    </w:p>
    <w:p w14:paraId="7077980E">
      <w:pPr>
        <w:spacing w:before="113" w:line="487" w:lineRule="exact"/>
        <w:ind w:left="672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33"/>
          <w:position w:val="2"/>
          <w:sz w:val="35"/>
          <w:szCs w:val="35"/>
        </w:rPr>
        <w:t>医师资格考试网上报名上传资料操作流程</w:t>
      </w:r>
    </w:p>
    <w:p w14:paraId="1C282A82">
      <w:pPr>
        <w:spacing w:line="276" w:lineRule="auto"/>
        <w:rPr>
          <w:rFonts w:ascii="Arial"/>
          <w:sz w:val="21"/>
        </w:rPr>
      </w:pPr>
    </w:p>
    <w:p w14:paraId="028923DA">
      <w:pPr>
        <w:spacing w:line="276" w:lineRule="auto"/>
        <w:rPr>
          <w:rFonts w:ascii="Arial"/>
          <w:sz w:val="21"/>
        </w:rPr>
      </w:pPr>
    </w:p>
    <w:p w14:paraId="504C46F6">
      <w:pPr>
        <w:spacing w:before="113" w:line="297" w:lineRule="auto"/>
        <w:ind w:left="68" w:right="16" w:firstLine="542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11"/>
          <w:sz w:val="31"/>
          <w:szCs w:val="31"/>
        </w:rPr>
        <w:t>为确保各位考生顺利报名并通过资格审核，请仔细阅读</w:t>
      </w:r>
      <w:r>
        <w:rPr>
          <w:rFonts w:ascii="FZFangSong-Z02" w:hAnsi="FZFangSong-Z02" w:eastAsia="FZFangSong-Z02" w:cs="FZFangSong-Z02"/>
          <w:spacing w:val="-4"/>
          <w:sz w:val="31"/>
          <w:szCs w:val="31"/>
        </w:rPr>
        <w:t>以下内容：</w:t>
      </w:r>
    </w:p>
    <w:p w14:paraId="0D1DE577">
      <w:pPr>
        <w:spacing w:before="1" w:line="227" w:lineRule="auto"/>
        <w:ind w:left="672"/>
        <w:outlineLvl w:val="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一、网上报名时间</w:t>
      </w:r>
    </w:p>
    <w:p w14:paraId="2BD1DE94">
      <w:pPr>
        <w:spacing w:before="138" w:line="339" w:lineRule="auto"/>
        <w:ind w:left="449" w:right="54" w:firstLine="638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-19"/>
          <w:sz w:val="31"/>
          <w:szCs w:val="31"/>
        </w:rPr>
        <w:t>2026</w:t>
      </w:r>
      <w:r>
        <w:rPr>
          <w:rFonts w:ascii="FZFangSong-Z02" w:hAnsi="FZFangSong-Z02" w:eastAsia="FZFangSong-Z02" w:cs="FZFangSong-Z02"/>
          <w:spacing w:val="-38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年</w:t>
      </w:r>
      <w:r>
        <w:rPr>
          <w:rFonts w:ascii="FZFangSong-Z02" w:hAnsi="FZFangSong-Z02" w:eastAsia="FZFangSong-Z02" w:cs="FZFangSong-Z02"/>
          <w:spacing w:val="-41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1 月</w:t>
      </w:r>
      <w:r>
        <w:rPr>
          <w:rFonts w:ascii="FZFangSong-Z02" w:hAnsi="FZFangSong-Z02" w:eastAsia="FZFangSong-Z02" w:cs="FZFangSong-Z02"/>
          <w:spacing w:val="-44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29</w:t>
      </w:r>
      <w:r>
        <w:rPr>
          <w:rFonts w:ascii="FZFangSong-Z02" w:hAnsi="FZFangSong-Z02" w:eastAsia="FZFangSong-Z02" w:cs="FZFangSong-Z02"/>
          <w:spacing w:val="34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日</w:t>
      </w:r>
      <w:r>
        <w:rPr>
          <w:rFonts w:ascii="FZFangSong-Z02" w:hAnsi="FZFangSong-Z02" w:eastAsia="FZFangSong-Z02" w:cs="FZFangSong-Z02"/>
          <w:spacing w:val="-39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10 时至</w:t>
      </w:r>
      <w:r>
        <w:rPr>
          <w:rFonts w:ascii="FZFangSong-Z02" w:hAnsi="FZFangSong-Z02" w:eastAsia="FZFangSong-Z02" w:cs="FZFangSong-Z02"/>
          <w:spacing w:val="-44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2026</w:t>
      </w:r>
      <w:r>
        <w:rPr>
          <w:rFonts w:ascii="FZFangSong-Z02" w:hAnsi="FZFangSong-Z02" w:eastAsia="FZFangSong-Z02" w:cs="FZFangSong-Z02"/>
          <w:spacing w:val="-37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年</w:t>
      </w:r>
      <w:r>
        <w:rPr>
          <w:rFonts w:ascii="FZFangSong-Z02" w:hAnsi="FZFangSong-Z02" w:eastAsia="FZFangSong-Z02" w:cs="FZFangSong-Z02"/>
          <w:spacing w:val="-44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2 月</w:t>
      </w:r>
      <w:r>
        <w:rPr>
          <w:rFonts w:ascii="FZFangSong-Z02" w:hAnsi="FZFangSong-Z02" w:eastAsia="FZFangSong-Z02" w:cs="FZFangSong-Z02"/>
          <w:spacing w:val="-41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11</w:t>
      </w:r>
      <w:r>
        <w:rPr>
          <w:rFonts w:ascii="FZFangSong-Z02" w:hAnsi="FZFangSong-Z02" w:eastAsia="FZFangSong-Z02" w:cs="FZFangSong-Z02"/>
          <w:spacing w:val="38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>日</w:t>
      </w:r>
      <w:r>
        <w:rPr>
          <w:rFonts w:ascii="FZFangSong-Z02" w:hAnsi="FZFangSong-Z02" w:eastAsia="FZFangSong-Z02" w:cs="FZFangSong-Z02"/>
          <w:spacing w:val="-44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-19"/>
          <w:sz w:val="31"/>
          <w:szCs w:val="31"/>
        </w:rPr>
        <w:t xml:space="preserve">24 </w:t>
      </w:r>
      <w:r>
        <w:rPr>
          <w:rFonts w:ascii="FZFangSong-Z02" w:hAnsi="FZFangSong-Z02" w:eastAsia="FZFangSong-Z02" w:cs="FZFangSong-Z02"/>
          <w:spacing w:val="-20"/>
          <w:sz w:val="31"/>
          <w:szCs w:val="31"/>
        </w:rPr>
        <w:t>时。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逾期不予补报。注意事项如下：</w:t>
      </w:r>
    </w:p>
    <w:p w14:paraId="350D28FE">
      <w:pPr>
        <w:spacing w:before="4" w:line="275" w:lineRule="auto"/>
        <w:ind w:left="30" w:right="16" w:firstLine="615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7"/>
          <w:sz w:val="31"/>
          <w:szCs w:val="31"/>
        </w:rPr>
        <w:t>（一）考生应于公告规定报名时间内</w:t>
      </w:r>
      <w:r>
        <w:rPr>
          <w:rFonts w:ascii="FZFangSong-Z02" w:hAnsi="FZFangSong-Z02" w:eastAsia="FZFangSong-Z02" w:cs="FZFangSong-Z02"/>
          <w:spacing w:val="-75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7"/>
          <w:sz w:val="31"/>
          <w:szCs w:val="31"/>
        </w:rPr>
        <w:t>，登录国家医学考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试中心官网（</w:t>
      </w:r>
      <w:r>
        <w:fldChar w:fldCharType="begin"/>
      </w:r>
      <w:r>
        <w:instrText xml:space="preserve"> HYPERLINK "http://sxwjw.shaanxi.gov.cn/" </w:instrText>
      </w:r>
      <w:r>
        <w:fldChar w:fldCharType="separate"/>
      </w:r>
      <w:r>
        <w:rPr>
          <w:rFonts w:ascii="FZFangSong-Z02" w:hAnsi="FZFangSong-Z02" w:eastAsia="FZFangSong-Z02" w:cs="FZFangSong-Z02"/>
          <w:sz w:val="31"/>
          <w:szCs w:val="31"/>
        </w:rPr>
        <w:t>http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://</w:t>
      </w:r>
      <w:r>
        <w:rPr>
          <w:rFonts w:ascii="FZFangSong-Z02" w:hAnsi="FZFangSong-Z02" w:eastAsia="FZFangSong-Z02" w:cs="FZFangSong-Z02"/>
          <w:sz w:val="31"/>
          <w:szCs w:val="31"/>
        </w:rPr>
        <w:t>w</w:t>
      </w:r>
      <w:r>
        <w:rPr>
          <w:rFonts w:ascii="FZFangSong-Z02" w:hAnsi="FZFangSong-Z02" w:eastAsia="FZFangSong-Z02" w:cs="FZFangSong-Z02"/>
          <w:sz w:val="31"/>
          <w:szCs w:val="31"/>
        </w:rPr>
        <w:fldChar w:fldCharType="end"/>
      </w:r>
      <w:r>
        <w:rPr>
          <w:rFonts w:ascii="FZFangSong-Z02" w:hAnsi="FZFangSong-Z02" w:eastAsia="FZFangSong-Z02" w:cs="FZFangSong-Z02"/>
          <w:sz w:val="31"/>
          <w:szCs w:val="31"/>
        </w:rPr>
        <w:t>ww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.</w:t>
      </w:r>
      <w:r>
        <w:rPr>
          <w:rFonts w:ascii="FZFangSong-Z02" w:hAnsi="FZFangSong-Z02" w:eastAsia="FZFangSong-Z02" w:cs="FZFangSong-Z02"/>
          <w:sz w:val="31"/>
          <w:szCs w:val="31"/>
        </w:rPr>
        <w:t>nmec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.</w:t>
      </w:r>
      <w:r>
        <w:rPr>
          <w:rFonts w:ascii="FZFangSong-Z02" w:hAnsi="FZFangSong-Z02" w:eastAsia="FZFangSong-Z02" w:cs="FZFangSong-Z02"/>
          <w:sz w:val="31"/>
          <w:szCs w:val="31"/>
        </w:rPr>
        <w:t>org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.</w:t>
      </w:r>
      <w:r>
        <w:rPr>
          <w:rFonts w:ascii="FZFangSong-Z02" w:hAnsi="FZFangSong-Z02" w:eastAsia="FZFangSong-Z02" w:cs="FZFangSong-Z02"/>
          <w:sz w:val="31"/>
          <w:szCs w:val="31"/>
        </w:rPr>
        <w:t>cn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）考生服务端进行网上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报名。并按规定如实填报个人信息，确保真实有效。</w:t>
      </w:r>
    </w:p>
    <w:p w14:paraId="2885C225">
      <w:pPr>
        <w:spacing w:before="125" w:line="282" w:lineRule="auto"/>
        <w:ind w:left="35" w:right="13" w:firstLine="610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9"/>
          <w:sz w:val="31"/>
          <w:szCs w:val="31"/>
        </w:rPr>
        <w:t>（二）国家医学考试考生服务系统与网上报名系统</w:t>
      </w:r>
      <w:r>
        <w:rPr>
          <w:rFonts w:ascii="FZFangSong-Z02" w:hAnsi="FZFangSong-Z02" w:eastAsia="FZFangSong-Z02" w:cs="FZFangSong-Z02"/>
          <w:b/>
          <w:bCs/>
          <w:spacing w:val="9"/>
          <w:sz w:val="31"/>
          <w:szCs w:val="31"/>
        </w:rPr>
        <w:t>同时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开通。请考生完成网上报名后，登录考生服务系统，完善个人信息（务必如实填写手机号码）、上传相关报名材料，报名期间报名材料可自行调整。考生需在系统内对上传材料的真实性进行承诺。上传报名材料具体操作步骤如下：</w:t>
      </w:r>
    </w:p>
    <w:p w14:paraId="4B7906A3">
      <w:pPr>
        <w:spacing w:before="134" w:line="300" w:lineRule="auto"/>
        <w:ind w:left="36" w:right="16" w:firstLine="633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9"/>
          <w:sz w:val="31"/>
          <w:szCs w:val="31"/>
        </w:rPr>
        <w:t>1.进入考生网上报名系统，查看自己的报名信息，在报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名信息处，点击“上传相关材料”按钮。</w:t>
      </w:r>
    </w:p>
    <w:p w14:paraId="28231899">
      <w:pPr>
        <w:spacing w:line="300" w:lineRule="auto"/>
        <w:rPr>
          <w:rFonts w:ascii="FZFangSong-Z02" w:hAnsi="FZFangSong-Z02" w:eastAsia="FZFangSong-Z02" w:cs="FZFangSong-Z02"/>
          <w:sz w:val="31"/>
          <w:szCs w:val="31"/>
        </w:rPr>
        <w:sectPr>
          <w:headerReference r:id="rId5" w:type="default"/>
          <w:pgSz w:w="11906" w:h="16839"/>
          <w:pgMar w:top="400" w:right="1785" w:bottom="0" w:left="1785" w:header="0" w:footer="0" w:gutter="0"/>
          <w:cols w:space="720" w:num="1"/>
        </w:sectPr>
      </w:pPr>
    </w:p>
    <w:p w14:paraId="0C1C096D">
      <w:pPr>
        <w:spacing w:line="266" w:lineRule="auto"/>
        <w:rPr>
          <w:rFonts w:ascii="Arial"/>
          <w:sz w:val="21"/>
        </w:rPr>
      </w:pPr>
    </w:p>
    <w:p w14:paraId="13885FB9">
      <w:pPr>
        <w:spacing w:line="267" w:lineRule="auto"/>
        <w:rPr>
          <w:rFonts w:ascii="Arial"/>
          <w:sz w:val="21"/>
        </w:rPr>
      </w:pPr>
    </w:p>
    <w:p w14:paraId="1A9C802C">
      <w:pPr>
        <w:spacing w:line="267" w:lineRule="auto"/>
        <w:rPr>
          <w:rFonts w:ascii="Arial"/>
          <w:sz w:val="21"/>
        </w:rPr>
      </w:pPr>
    </w:p>
    <w:p w14:paraId="38FF33E0">
      <w:pPr>
        <w:spacing w:line="267" w:lineRule="auto"/>
        <w:rPr>
          <w:rFonts w:ascii="Arial"/>
          <w:sz w:val="21"/>
        </w:rPr>
      </w:pPr>
    </w:p>
    <w:p w14:paraId="46A803C7">
      <w:pPr>
        <w:spacing w:line="3674" w:lineRule="exact"/>
        <w:ind w:firstLine="813"/>
      </w:pPr>
      <w:r>
        <w:rPr>
          <w:position w:val="-73"/>
        </w:rPr>
        <w:drawing>
          <wp:inline distT="0" distB="0" distL="0" distR="0">
            <wp:extent cx="4257675" cy="23329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8055" cy="2333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ACF48">
      <w:pPr>
        <w:spacing w:before="129" w:line="5431" w:lineRule="exact"/>
        <w:ind w:firstLine="14"/>
      </w:pPr>
      <w:r>
        <w:rPr>
          <w:position w:val="-108"/>
        </w:rPr>
        <w:drawing>
          <wp:inline distT="0" distB="0" distL="0" distR="0">
            <wp:extent cx="5638800" cy="34486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44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ED002">
      <w:pPr>
        <w:spacing w:before="266" w:line="299" w:lineRule="auto"/>
        <w:ind w:left="26" w:right="573" w:firstLine="640"/>
        <w:jc w:val="both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11"/>
          <w:sz w:val="31"/>
          <w:szCs w:val="31"/>
        </w:rPr>
        <w:t>2.页面自动跳转至国家医学考试考生服务系统，考生使</w:t>
      </w:r>
      <w:r>
        <w:rPr>
          <w:rFonts w:ascii="FZFangSong-Z02" w:hAnsi="FZFangSong-Z02" w:eastAsia="FZFangSong-Z02" w:cs="FZFangSong-Z02"/>
          <w:sz w:val="31"/>
          <w:szCs w:val="31"/>
        </w:rPr>
        <w:t>用</w:t>
      </w:r>
      <w:r>
        <w:rPr>
          <w:rFonts w:ascii="FZFangSong-Z02" w:hAnsi="FZFangSong-Z02" w:eastAsia="FZFangSong-Z02" w:cs="FZFangSong-Z02"/>
          <w:spacing w:val="-32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z w:val="31"/>
          <w:szCs w:val="31"/>
        </w:rPr>
        <w:t>自</w:t>
      </w:r>
      <w:r>
        <w:rPr>
          <w:rFonts w:ascii="FZFangSong-Z02" w:hAnsi="FZFangSong-Z02" w:eastAsia="FZFangSong-Z02" w:cs="FZFangSong-Z02"/>
          <w:spacing w:val="-68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z w:val="31"/>
          <w:szCs w:val="31"/>
        </w:rPr>
        <w:t>己的用户名密码登录后自动激活。激活成功后</w:t>
      </w:r>
      <w:r>
        <w:rPr>
          <w:rFonts w:ascii="FZFangSong-Z02" w:hAnsi="FZFangSong-Z02" w:eastAsia="FZFangSong-Z02" w:cs="FZFangSong-Z02"/>
          <w:spacing w:val="-82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z w:val="31"/>
          <w:szCs w:val="31"/>
        </w:rPr>
        <w:t>，会进入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完善个人信息界面（如已完善将不显示该界面</w:t>
      </w:r>
      <w:r>
        <w:rPr>
          <w:rFonts w:ascii="FZFangSong-Z02" w:hAnsi="FZFangSong-Z02" w:eastAsia="FZFangSong-Z02" w:cs="FZFangSong-Z02"/>
          <w:spacing w:val="-52"/>
          <w:sz w:val="31"/>
          <w:szCs w:val="31"/>
        </w:rPr>
        <w:t>），</w:t>
      </w:r>
      <w:r>
        <w:rPr>
          <w:rFonts w:ascii="FZFangSong-Z02" w:hAnsi="FZFangSong-Z02" w:eastAsia="FZFangSong-Z02" w:cs="FZFangSong-Z02"/>
          <w:spacing w:val="14"/>
          <w:sz w:val="31"/>
          <w:szCs w:val="31"/>
        </w:rPr>
        <w:t>请</w:t>
      </w:r>
      <w:r>
        <w:rPr>
          <w:rFonts w:ascii="FZFangSong-Z02" w:hAnsi="FZFangSong-Z02" w:eastAsia="FZFangSong-Z02" w:cs="FZFangSong-Z02"/>
          <w:spacing w:val="13"/>
          <w:sz w:val="31"/>
          <w:szCs w:val="31"/>
        </w:rPr>
        <w:t>考生务</w:t>
      </w:r>
      <w:r>
        <w:rPr>
          <w:rFonts w:ascii="FZFangSong-Z02" w:hAnsi="FZFangSong-Z02" w:eastAsia="FZFangSong-Z02" w:cs="FZFangSong-Z02"/>
          <w:spacing w:val="9"/>
          <w:sz w:val="31"/>
          <w:szCs w:val="31"/>
        </w:rPr>
        <w:t>必如实填写手机电话等信息，方便接收各类短信通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知。在上</w:t>
      </w:r>
      <w:r>
        <w:rPr>
          <w:rFonts w:ascii="FZFangSong-Z02" w:hAnsi="FZFangSong-Z02" w:eastAsia="FZFangSong-Z02" w:cs="FZFangSong-Z02"/>
          <w:spacing w:val="9"/>
          <w:sz w:val="31"/>
          <w:szCs w:val="31"/>
        </w:rPr>
        <w:t>传材料界面的最上方，点击修改按钮，考生可以随时完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善个</w:t>
      </w:r>
      <w:r>
        <w:rPr>
          <w:rFonts w:ascii="FZFangSong-Z02" w:hAnsi="FZFangSong-Z02" w:eastAsia="FZFangSong-Z02" w:cs="FZFangSong-Z02"/>
          <w:spacing w:val="4"/>
          <w:sz w:val="31"/>
          <w:szCs w:val="31"/>
        </w:rPr>
        <w:t>人信息。</w:t>
      </w:r>
    </w:p>
    <w:p w14:paraId="1F9BCA8D">
      <w:pPr>
        <w:spacing w:line="299" w:lineRule="auto"/>
        <w:rPr>
          <w:rFonts w:ascii="FZFangSong-Z02" w:hAnsi="FZFangSong-Z02" w:eastAsia="FZFangSong-Z02" w:cs="FZFangSong-Z02"/>
          <w:sz w:val="31"/>
          <w:szCs w:val="31"/>
        </w:rPr>
        <w:sectPr>
          <w:pgSz w:w="11906" w:h="16839"/>
          <w:pgMar w:top="400" w:right="1225" w:bottom="0" w:left="1785" w:header="0" w:footer="0" w:gutter="0"/>
          <w:cols w:space="720" w:num="1"/>
        </w:sectPr>
      </w:pPr>
    </w:p>
    <w:p w14:paraId="7FB5CCA1">
      <w:pPr>
        <w:spacing w:line="287" w:lineRule="auto"/>
        <w:rPr>
          <w:rFonts w:ascii="Arial"/>
          <w:sz w:val="21"/>
        </w:rPr>
      </w:pPr>
    </w:p>
    <w:p w14:paraId="11956737">
      <w:pPr>
        <w:spacing w:line="287" w:lineRule="auto"/>
        <w:rPr>
          <w:rFonts w:ascii="Arial"/>
          <w:sz w:val="21"/>
        </w:rPr>
      </w:pPr>
    </w:p>
    <w:p w14:paraId="1BDB9B73">
      <w:pPr>
        <w:spacing w:line="287" w:lineRule="auto"/>
        <w:rPr>
          <w:rFonts w:ascii="Arial"/>
          <w:sz w:val="21"/>
        </w:rPr>
      </w:pPr>
    </w:p>
    <w:p w14:paraId="55D49198">
      <w:pPr>
        <w:spacing w:line="287" w:lineRule="auto"/>
        <w:rPr>
          <w:rFonts w:ascii="Arial"/>
          <w:sz w:val="21"/>
        </w:rPr>
      </w:pPr>
    </w:p>
    <w:p w14:paraId="44A9148B">
      <w:pPr>
        <w:spacing w:line="3825" w:lineRule="exact"/>
        <w:ind w:firstLine="477"/>
      </w:pPr>
      <w:r>
        <w:rPr>
          <w:position w:val="-76"/>
        </w:rPr>
        <w:drawing>
          <wp:inline distT="0" distB="0" distL="0" distR="0">
            <wp:extent cx="4686300" cy="242887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42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448ED">
      <w:pPr>
        <w:spacing w:line="452" w:lineRule="auto"/>
        <w:rPr>
          <w:rFonts w:ascii="Arial"/>
          <w:sz w:val="21"/>
        </w:rPr>
      </w:pPr>
    </w:p>
    <w:p w14:paraId="77A3AEA7">
      <w:pPr>
        <w:spacing w:before="113" w:line="225" w:lineRule="auto"/>
        <w:ind w:left="663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8"/>
          <w:sz w:val="31"/>
          <w:szCs w:val="31"/>
        </w:rPr>
        <w:t>3.完善个人信息后，将显示材料上传界面。</w:t>
      </w:r>
    </w:p>
    <w:p w14:paraId="2FFCBFC1">
      <w:pPr>
        <w:spacing w:line="321" w:lineRule="auto"/>
        <w:rPr>
          <w:rFonts w:ascii="Arial"/>
          <w:sz w:val="21"/>
        </w:rPr>
      </w:pPr>
    </w:p>
    <w:p w14:paraId="3E69CBBC">
      <w:pPr>
        <w:spacing w:line="321" w:lineRule="auto"/>
        <w:rPr>
          <w:rFonts w:ascii="Arial"/>
          <w:sz w:val="21"/>
        </w:rPr>
      </w:pPr>
    </w:p>
    <w:p w14:paraId="12A6BF7B">
      <w:pPr>
        <w:spacing w:before="114" w:line="219" w:lineRule="auto"/>
        <w:ind w:left="667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8"/>
          <w:sz w:val="31"/>
          <w:szCs w:val="31"/>
        </w:rPr>
        <w:t>4.点击上传按钮，进入上传图片界面。</w:t>
      </w:r>
    </w:p>
    <w:p w14:paraId="7A8DB976">
      <w:pPr>
        <w:spacing w:line="4312" w:lineRule="exact"/>
        <w:ind w:firstLine="16"/>
      </w:pPr>
      <w:r>
        <w:rPr>
          <w:position w:val="-86"/>
        </w:rPr>
        <w:drawing>
          <wp:inline distT="0" distB="0" distL="0" distR="0">
            <wp:extent cx="5269865" cy="273812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273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AC2D7">
      <w:pPr>
        <w:spacing w:line="244" w:lineRule="auto"/>
        <w:rPr>
          <w:rFonts w:ascii="Arial"/>
          <w:sz w:val="21"/>
        </w:rPr>
      </w:pPr>
    </w:p>
    <w:p w14:paraId="4652ACD9">
      <w:pPr>
        <w:spacing w:line="245" w:lineRule="auto"/>
        <w:rPr>
          <w:rFonts w:ascii="Arial"/>
          <w:sz w:val="21"/>
        </w:rPr>
      </w:pPr>
    </w:p>
    <w:p w14:paraId="5EA4D625">
      <w:pPr>
        <w:spacing w:line="245" w:lineRule="auto"/>
        <w:rPr>
          <w:rFonts w:ascii="Arial"/>
          <w:sz w:val="21"/>
        </w:rPr>
      </w:pPr>
    </w:p>
    <w:p w14:paraId="28588A66">
      <w:pPr>
        <w:spacing w:line="1695" w:lineRule="exact"/>
        <w:ind w:firstLine="321"/>
      </w:pPr>
      <w:r>
        <w:rPr>
          <w:position w:val="-33"/>
        </w:rPr>
        <w:drawing>
          <wp:inline distT="0" distB="0" distL="0" distR="0">
            <wp:extent cx="4884420" cy="107569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84420" cy="107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8ABE4">
      <w:pPr>
        <w:spacing w:before="263" w:line="231" w:lineRule="auto"/>
        <w:ind w:right="13"/>
        <w:jc w:val="right"/>
        <w:outlineLvl w:val="4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9"/>
          <w:sz w:val="31"/>
          <w:szCs w:val="31"/>
        </w:rPr>
        <w:t>5.点击选取文件，</w:t>
      </w:r>
      <w:r>
        <w:rPr>
          <w:rFonts w:ascii="FZFangSong-Z02" w:hAnsi="FZFangSong-Z02" w:eastAsia="FZFangSong-Z02" w:cs="FZFangSong-Z02"/>
          <w:spacing w:val="-81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9"/>
          <w:sz w:val="31"/>
          <w:szCs w:val="31"/>
        </w:rPr>
        <w:t>即可进入图片选择界面，选择完成点</w:t>
      </w:r>
    </w:p>
    <w:p w14:paraId="7D390764">
      <w:pPr>
        <w:spacing w:line="231" w:lineRule="auto"/>
        <w:rPr>
          <w:rFonts w:ascii="FZFangSong-Z02" w:hAnsi="FZFangSong-Z02" w:eastAsia="FZFangSong-Z02" w:cs="FZFangSong-Z02"/>
          <w:sz w:val="31"/>
          <w:szCs w:val="31"/>
        </w:rPr>
        <w:sectPr>
          <w:pgSz w:w="11906" w:h="16839"/>
          <w:pgMar w:top="400" w:right="1785" w:bottom="0" w:left="1785" w:header="0" w:footer="0" w:gutter="0"/>
          <w:cols w:space="720" w:num="1"/>
        </w:sectPr>
      </w:pPr>
    </w:p>
    <w:p w14:paraId="135939C4">
      <w:pPr>
        <w:spacing w:line="273" w:lineRule="auto"/>
        <w:rPr>
          <w:rFonts w:ascii="Arial"/>
          <w:sz w:val="21"/>
        </w:rPr>
      </w:pPr>
    </w:p>
    <w:p w14:paraId="5203C249">
      <w:pPr>
        <w:spacing w:line="274" w:lineRule="auto"/>
        <w:rPr>
          <w:rFonts w:ascii="Arial"/>
          <w:sz w:val="21"/>
        </w:rPr>
      </w:pPr>
    </w:p>
    <w:p w14:paraId="49A666AD">
      <w:pPr>
        <w:spacing w:line="274" w:lineRule="auto"/>
        <w:rPr>
          <w:rFonts w:ascii="Arial"/>
          <w:sz w:val="21"/>
        </w:rPr>
      </w:pPr>
    </w:p>
    <w:p w14:paraId="294C57F5">
      <w:pPr>
        <w:spacing w:line="274" w:lineRule="auto"/>
        <w:rPr>
          <w:rFonts w:ascii="Arial"/>
          <w:sz w:val="21"/>
        </w:rPr>
      </w:pPr>
    </w:p>
    <w:p w14:paraId="588832A7">
      <w:pPr>
        <w:spacing w:before="113" w:line="233" w:lineRule="auto"/>
        <w:ind w:left="45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4"/>
          <w:sz w:val="31"/>
          <w:szCs w:val="31"/>
        </w:rPr>
        <w:t>击提交即可上传。</w:t>
      </w:r>
    </w:p>
    <w:p w14:paraId="697F5CC1">
      <w:pPr>
        <w:spacing w:before="39" w:line="3555" w:lineRule="exact"/>
        <w:ind w:firstLine="784"/>
      </w:pPr>
      <w:r>
        <w:rPr>
          <w:position w:val="-71"/>
        </w:rPr>
        <w:drawing>
          <wp:inline distT="0" distB="0" distL="0" distR="0">
            <wp:extent cx="4295775" cy="225679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6155" cy="2257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95968">
      <w:pPr>
        <w:spacing w:before="233" w:line="320" w:lineRule="auto"/>
        <w:ind w:left="203" w:right="50" w:firstLine="489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9"/>
          <w:sz w:val="31"/>
          <w:szCs w:val="31"/>
        </w:rPr>
        <w:t>6.如果同一类型文件需要上传多个图片的，在上传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完第一个图片之后，继续点击后面的上传即可上传多个图片。</w:t>
      </w:r>
    </w:p>
    <w:p w14:paraId="0DAEE45A">
      <w:pPr>
        <w:spacing w:line="2611" w:lineRule="exact"/>
        <w:ind w:firstLine="14"/>
      </w:pPr>
      <w:r>
        <w:rPr>
          <w:position w:val="-52"/>
        </w:rPr>
        <w:drawing>
          <wp:inline distT="0" distB="0" distL="0" distR="0">
            <wp:extent cx="5286375" cy="165798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6755" cy="165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4D1C3">
      <w:pPr>
        <w:spacing w:before="269" w:line="297" w:lineRule="auto"/>
        <w:ind w:left="36" w:right="21" w:firstLine="640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b/>
          <w:bCs/>
          <w:spacing w:val="8"/>
          <w:sz w:val="31"/>
          <w:szCs w:val="31"/>
        </w:rPr>
        <w:t>注意：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有些图片只有两个或固定数量（例如身份</w:t>
      </w:r>
      <w:r>
        <w:rPr>
          <w:rFonts w:ascii="FZFangSong-Z02" w:hAnsi="FZFangSong-Z02" w:eastAsia="FZFangSong-Z02" w:cs="FZFangSong-Z02"/>
          <w:spacing w:val="7"/>
          <w:sz w:val="31"/>
          <w:szCs w:val="31"/>
        </w:rPr>
        <w:t>证明材料</w:t>
      </w:r>
      <w:r>
        <w:rPr>
          <w:rFonts w:ascii="FZFangSong-Z02" w:hAnsi="FZFangSong-Z02" w:eastAsia="FZFangSong-Z02" w:cs="FZFangSong-Z02"/>
          <w:spacing w:val="-58"/>
          <w:sz w:val="31"/>
          <w:szCs w:val="31"/>
        </w:rPr>
        <w:t>），</w:t>
      </w:r>
      <w:r>
        <w:rPr>
          <w:rFonts w:ascii="FZFangSong-Z02" w:hAnsi="FZFangSong-Z02" w:eastAsia="FZFangSong-Z02" w:cs="FZFangSong-Z02"/>
          <w:spacing w:val="7"/>
          <w:sz w:val="31"/>
          <w:szCs w:val="31"/>
        </w:rPr>
        <w:t>传完指定数量的图片后，则不能继续上传。</w:t>
      </w:r>
    </w:p>
    <w:p w14:paraId="6B8221DA">
      <w:pPr>
        <w:spacing w:before="3" w:line="300" w:lineRule="auto"/>
        <w:ind w:left="32" w:right="19" w:firstLine="633"/>
        <w:jc w:val="both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4"/>
          <w:sz w:val="31"/>
          <w:szCs w:val="31"/>
        </w:rPr>
        <w:t>7.</w:t>
      </w:r>
      <w:r>
        <w:rPr>
          <w:rFonts w:ascii="FZFangSong-Z02" w:hAnsi="FZFangSong-Z02" w:eastAsia="FZFangSong-Z02" w:cs="FZFangSong-Z02"/>
          <w:spacing w:val="-67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4"/>
          <w:sz w:val="31"/>
          <w:szCs w:val="31"/>
        </w:rPr>
        <w:t>图片上传错误，可点击图片右上角的“</w:t>
      </w:r>
      <w:r>
        <w:rPr>
          <w:rFonts w:ascii="FZFangSong-Z02" w:hAnsi="FZFangSong-Z02" w:eastAsia="FZFangSong-Z02" w:cs="FZFangSong-Z02"/>
          <w:spacing w:val="-99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4"/>
          <w:sz w:val="31"/>
          <w:szCs w:val="31"/>
        </w:rPr>
        <w:t>－</w:t>
      </w:r>
      <w:r>
        <w:rPr>
          <w:rFonts w:ascii="FZFangSong-Z02" w:hAnsi="FZFangSong-Z02" w:eastAsia="FZFangSong-Z02" w:cs="FZFangSong-Z02"/>
          <w:spacing w:val="-75"/>
          <w:sz w:val="31"/>
          <w:szCs w:val="31"/>
        </w:rPr>
        <w:t xml:space="preserve"> </w:t>
      </w:r>
      <w:r>
        <w:rPr>
          <w:rFonts w:ascii="FZFangSong-Z02" w:hAnsi="FZFangSong-Z02" w:eastAsia="FZFangSong-Z02" w:cs="FZFangSong-Z02"/>
          <w:spacing w:val="4"/>
          <w:sz w:val="31"/>
          <w:szCs w:val="31"/>
        </w:rPr>
        <w:t>”减号按钮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删除，删除完成后，重新上传新图片即可。如果图片已经被</w:t>
      </w:r>
      <w:r>
        <w:rPr>
          <w:rFonts w:ascii="FZFangSong-Z02" w:hAnsi="FZFangSong-Z02" w:eastAsia="FZFangSong-Z02" w:cs="FZFangSong-Z02"/>
          <w:spacing w:val="7"/>
          <w:sz w:val="31"/>
          <w:szCs w:val="31"/>
        </w:rPr>
        <w:t>锁定，则无法修改图片。</w:t>
      </w:r>
    </w:p>
    <w:p w14:paraId="49F2B8E7">
      <w:pPr>
        <w:spacing w:line="300" w:lineRule="auto"/>
        <w:rPr>
          <w:rFonts w:ascii="FZFangSong-Z02" w:hAnsi="FZFangSong-Z02" w:eastAsia="FZFangSong-Z02" w:cs="FZFangSong-Z02"/>
          <w:sz w:val="31"/>
          <w:szCs w:val="31"/>
        </w:rPr>
        <w:sectPr>
          <w:pgSz w:w="11906" w:h="16839"/>
          <w:pgMar w:top="400" w:right="1780" w:bottom="0" w:left="1785" w:header="0" w:footer="0" w:gutter="0"/>
          <w:cols w:space="720" w:num="1"/>
        </w:sectPr>
      </w:pPr>
    </w:p>
    <w:p w14:paraId="6F69D732">
      <w:pPr>
        <w:spacing w:line="260" w:lineRule="auto"/>
        <w:rPr>
          <w:rFonts w:ascii="Arial"/>
          <w:sz w:val="21"/>
        </w:rPr>
      </w:pPr>
    </w:p>
    <w:p w14:paraId="062AD03A">
      <w:pPr>
        <w:spacing w:line="260" w:lineRule="auto"/>
        <w:rPr>
          <w:rFonts w:ascii="Arial"/>
          <w:sz w:val="21"/>
        </w:rPr>
      </w:pPr>
    </w:p>
    <w:p w14:paraId="652725B1">
      <w:pPr>
        <w:spacing w:line="260" w:lineRule="auto"/>
        <w:rPr>
          <w:rFonts w:ascii="Arial"/>
          <w:sz w:val="21"/>
        </w:rPr>
      </w:pPr>
    </w:p>
    <w:p w14:paraId="2AE7C30B">
      <w:pPr>
        <w:spacing w:line="260" w:lineRule="auto"/>
        <w:rPr>
          <w:rFonts w:ascii="Arial"/>
          <w:sz w:val="21"/>
        </w:rPr>
      </w:pPr>
    </w:p>
    <w:p w14:paraId="27A3B63C">
      <w:pPr>
        <w:spacing w:line="6502" w:lineRule="exact"/>
        <w:ind w:firstLine="1324"/>
      </w:pPr>
      <w:r>
        <w:rPr>
          <w:position w:val="-130"/>
        </w:rPr>
        <w:drawing>
          <wp:inline distT="0" distB="0" distL="0" distR="0">
            <wp:extent cx="3609975" cy="412813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10355" cy="412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05D8A">
      <w:pPr>
        <w:spacing w:before="216" w:line="271" w:lineRule="auto"/>
        <w:ind w:left="51" w:right="648" w:firstLine="612"/>
        <w:jc w:val="both"/>
        <w:rPr>
          <w:rFonts w:ascii="FZFangSong-Z02" w:hAnsi="FZFangSong-Z02" w:eastAsia="FZFangSong-Z02" w:cs="FZFangSong-Z02"/>
          <w:sz w:val="31"/>
          <w:szCs w:val="31"/>
        </w:rPr>
      </w:pPr>
      <w:r>
        <w:rPr>
          <w:rFonts w:ascii="FZFangSong-Z02" w:hAnsi="FZFangSong-Z02" w:eastAsia="FZFangSong-Z02" w:cs="FZFangSong-Z02"/>
          <w:spacing w:val="11"/>
          <w:sz w:val="31"/>
          <w:szCs w:val="31"/>
        </w:rPr>
        <w:t>8.考生将报名材料图片上传完成后，点击最</w:t>
      </w:r>
      <w:r>
        <w:rPr>
          <w:rFonts w:ascii="FZFangSong-Z02" w:hAnsi="FZFangSong-Z02" w:eastAsia="FZFangSong-Z02" w:cs="FZFangSong-Z02"/>
          <w:spacing w:val="10"/>
          <w:sz w:val="31"/>
          <w:szCs w:val="31"/>
        </w:rPr>
        <w:t>上方的提交</w:t>
      </w:r>
      <w:r>
        <w:rPr>
          <w:rFonts w:ascii="FZFangSong-Z02" w:hAnsi="FZFangSong-Z02" w:eastAsia="FZFangSong-Z02" w:cs="FZFangSong-Z02"/>
          <w:spacing w:val="8"/>
          <w:sz w:val="31"/>
          <w:szCs w:val="31"/>
        </w:rPr>
        <w:t>审核按钮。提交后，表示上传成功。报名期间，如有</w:t>
      </w:r>
      <w:r>
        <w:rPr>
          <w:rFonts w:ascii="FZFangSong-Z02" w:hAnsi="FZFangSong-Z02" w:eastAsia="FZFangSong-Z02" w:cs="FZFangSong-Z02"/>
          <w:spacing w:val="7"/>
          <w:sz w:val="31"/>
          <w:szCs w:val="31"/>
        </w:rPr>
        <w:t>需要可</w:t>
      </w:r>
      <w:r>
        <w:rPr>
          <w:rFonts w:ascii="FZFangSong-Z02" w:hAnsi="FZFangSong-Z02" w:eastAsia="FZFangSong-Z02" w:cs="FZFangSong-Z02"/>
          <w:spacing w:val="5"/>
          <w:sz w:val="31"/>
          <w:szCs w:val="31"/>
        </w:rPr>
        <w:t>随时点击撤销按钮更换。</w:t>
      </w:r>
    </w:p>
    <w:p w14:paraId="4DE29442">
      <w:pPr>
        <w:spacing w:line="1814" w:lineRule="exact"/>
        <w:ind w:firstLine="654"/>
      </w:pPr>
      <w:r>
        <w:rPr>
          <w:position w:val="-36"/>
        </w:rPr>
        <w:drawing>
          <wp:inline distT="0" distB="0" distL="0" distR="0">
            <wp:extent cx="5277485" cy="115189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9"/>
      <w:pgMar w:top="400" w:right="1154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angSong-Z02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03B8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69019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3013</Words>
  <Characters>3393</Characters>
  <TotalTime>2</TotalTime>
  <ScaleCrop>false</ScaleCrop>
  <LinksUpToDate>false</LinksUpToDate>
  <CharactersWithSpaces>3587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2026-01-29T09:17:00Z</dcterms:created>
  <dc:creator>张燕</dc:creator>
  <cp:lastModifiedBy>小保</cp:lastModifiedBy>
  <dcterms:modified xsi:type="dcterms:W3CDTF">2026-02-05T09:22:56Z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2026-02-05T17:18:22Z</vt:filetime>
  </property>
  <property fmtid="{D5CDD505-2E9C-101B-9397-08002B2CF9AE}" pid="4" name="KSOTemplateDocerSaveRecord">
    <vt:lpwstr>eyJoZGlkIjoiZWUwNGRkMDcxNGZmZjg4NTgyOGUwMWFhZGQ5NTBkMDkiLCJ1c2VySWQiOiIyMDY1MTczOTkifQ==</vt:lpwstr>
  </property>
  <property fmtid="{D5CDD505-2E9C-101B-9397-08002B2CF9AE}" pid="5" name="KSOProductBuildVer">
    <vt:lpwstr>2052-12.1.0.24657</vt:lpwstr>
  </property>
  <property fmtid="{D5CDD505-2E9C-101B-9397-08002B2CF9AE}" pid="6" name="ICV">
    <vt:lpwstr>448CD332A8C2413D8A00440C37F8B294_12</vt:lpwstr>
  </property>
</Properties>
</file>