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97D4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 w14:paraId="1C30DB27">
      <w:pPr>
        <w:rPr>
          <w:rFonts w:hint="default"/>
          <w:lang w:val="en-US" w:eastAsia="zh-CN"/>
        </w:rPr>
      </w:pPr>
    </w:p>
    <w:p w14:paraId="05F63F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考生报名须知</w:t>
      </w:r>
    </w:p>
    <w:p w14:paraId="1086B0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zh-CN" w:eastAsia="zh-CN"/>
        </w:rPr>
      </w:pPr>
    </w:p>
    <w:p w14:paraId="40A1C5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为确保各位考生顺利报名并通过资格审核，请仔细阅读以下内容：</w:t>
      </w:r>
    </w:p>
    <w:p w14:paraId="6EF978F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一、网上报名时间：202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6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年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月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29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日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10时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至202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6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年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月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11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日24时。逾期不予补报。注意事项如下：</w:t>
      </w:r>
    </w:p>
    <w:p w14:paraId="4DFCC4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考生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应于公告规定报名时间内，</w:t>
      </w:r>
      <w:r>
        <w:rPr>
          <w:rFonts w:hint="eastAsia" w:ascii="仿宋_GB2312" w:hAnsi="仿宋_GB2312" w:eastAsia="仿宋_GB2312" w:cs="仿宋_GB2312"/>
          <w:sz w:val="32"/>
          <w:szCs w:val="32"/>
        </w:rPr>
        <w:t>登录国家医学考试中心官网（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"http://sxwjw.shaanxi.gov.cn/"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http://w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ww.nmec.org.cn）考生服务端进行网上报名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。并按规定</w:t>
      </w:r>
      <w:r>
        <w:rPr>
          <w:rFonts w:hint="eastAsia" w:ascii="仿宋_GB2312" w:hAnsi="仿宋_GB2312" w:eastAsia="仿宋_GB2312" w:cs="仿宋_GB2312"/>
          <w:sz w:val="32"/>
          <w:szCs w:val="32"/>
        </w:rPr>
        <w:t>如实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填报</w:t>
      </w:r>
      <w:r>
        <w:rPr>
          <w:rFonts w:hint="eastAsia" w:ascii="仿宋_GB2312" w:hAnsi="仿宋_GB2312" w:eastAsia="仿宋_GB2312" w:cs="仿宋_GB2312"/>
          <w:sz w:val="32"/>
          <w:szCs w:val="32"/>
        </w:rPr>
        <w:t>个人信息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确保真实有效。</w:t>
      </w:r>
    </w:p>
    <w:p w14:paraId="686FE2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（二）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国家医学考试（陕西）考生服务系统与网上报名系统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同时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开通。请考生完成网上报名后，登录考生服务系统，完善个人信息（务必如实填写手机号码）、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bidi="ar"/>
        </w:rPr>
        <w:t>上传相关报名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 w:bidi="ar"/>
        </w:rPr>
        <w:t>材料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 w:bidi="ar"/>
        </w:rPr>
        <w:t>，报名期间报名材料可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自行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 w:bidi="ar"/>
        </w:rPr>
        <w:t>调整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bidi="ar"/>
        </w:rPr>
        <w:t>考生需在系统内对上传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 w:bidi="ar"/>
        </w:rPr>
        <w:t>材料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bidi="ar"/>
        </w:rPr>
        <w:t>的真实性进行承诺。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 w:bidi="ar"/>
        </w:rPr>
        <w:t>上传报名材料具体操作步骤如下：</w:t>
      </w:r>
    </w:p>
    <w:p w14:paraId="391C0E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1.进入考生网上报名系统，查看自己的报名信息，在报名信息处，点击“上传相关材料”按钮。</w:t>
      </w:r>
    </w:p>
    <w:p w14:paraId="740BD71B">
      <w:pPr>
        <w:pStyle w:val="2"/>
        <w:ind w:left="0" w:leftChars="0" w:firstLine="0" w:firstLineChars="0"/>
        <w:jc w:val="center"/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"http://help.bliner.me/api/file/1584329287.png"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3380740" cy="2143125"/>
            <wp:effectExtent l="0" t="0" r="1016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8074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6700EA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15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页面自动跳转至国家医学考试（陕西）考生服务系统，考生使用自己的用户名密码登录后自动激活。激活成功后，会进入完善个人信息界面（如已完善将不显示该界面），请考生务必如实填写手机电话等信息，方便接收各类短信通知。在上传材料界面的最上方，点击修改按钮，考生可以随时完善个人信息。</w:t>
      </w:r>
    </w:p>
    <w:p w14:paraId="422DDEDF">
      <w:pPr>
        <w:widowControl/>
        <w:shd w:val="clear" w:color="auto" w:fill="FFFFFF"/>
        <w:spacing w:before="100" w:beforeAutospacing="1" w:after="100" w:afterAutospacing="1" w:line="240" w:lineRule="atLeast"/>
        <w:jc w:val="center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4683125" cy="1739265"/>
            <wp:effectExtent l="0" t="0" r="10795" b="1333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83125" cy="173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102C4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3.完善个人信息后，将显示材料上传界面。</w:t>
      </w:r>
    </w:p>
    <w:p w14:paraId="0BD70C3B">
      <w:pPr>
        <w:pStyle w:val="2"/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"http://help.bliner.me/api/file/1583754731.png"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4257675" cy="2037080"/>
            <wp:effectExtent l="0" t="0" r="9525" b="508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57675" cy="203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54F35B5F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4.点击上传按钮，进入上传图片界面。</w:t>
      </w:r>
    </w:p>
    <w:p w14:paraId="6002EED8">
      <w:pPr>
        <w:jc w:val="center"/>
        <w:rPr>
          <w:rFonts w:hint="eastAsia"/>
          <w:lang w:val="en-US" w:eastAsia="zh-CN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"http://help.bliner.me/api/file/1583754804.png"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4224020" cy="2108200"/>
            <wp:effectExtent l="0" t="0" r="12700" b="1016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24020" cy="210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022A3D1C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5.点击选取文件，即可进入图片选择界面，选择完成点击提交即可上传。</w:t>
      </w:r>
    </w:p>
    <w:p w14:paraId="193528EB">
      <w:pPr>
        <w:pStyle w:val="2"/>
        <w:numPr>
          <w:ilvl w:val="0"/>
          <w:numId w:val="0"/>
        </w:numPr>
        <w:jc w:val="center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"http://help.bliner.me/api/file/1583754839.png"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4295140" cy="2256790"/>
            <wp:effectExtent l="0" t="0" r="10160" b="10160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95140" cy="2256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08A0BA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6.如果同一类型文件需要上传多个图片的，在上传完第一个图片之后，继续点击后面的上传即可上传多张图片。</w:t>
      </w:r>
      <w:r>
        <w:rPr>
          <w:rFonts w:hint="eastAsia" w:ascii="仿宋_GB2312" w:hAnsi="仿宋_GB2312" w:eastAsia="仿宋_GB2312" w:cs="仿宋_GB2312"/>
          <w:color w:val="000000"/>
          <w:spacing w:val="15"/>
          <w:kern w:val="0"/>
          <w:sz w:val="32"/>
          <w:szCs w:val="32"/>
        </w:rPr>
        <w:br w:type="textWrapping"/>
      </w:r>
      <w:r>
        <w:rPr>
          <w:rFonts w:ascii="宋体" w:hAnsi="宋体" w:eastAsia="宋体" w:cs="宋体"/>
          <w:kern w:val="0"/>
          <w:sz w:val="24"/>
        </w:rPr>
        <w:fldChar w:fldCharType="begin"/>
      </w:r>
      <w:r>
        <w:rPr>
          <w:rFonts w:ascii="宋体" w:hAnsi="宋体" w:eastAsia="宋体" w:cs="宋体"/>
          <w:kern w:val="0"/>
          <w:sz w:val="24"/>
        </w:rPr>
        <w:instrText xml:space="preserve"> INCLUDEPICTURE "http://help.bliner.me/api/file/1584351705.png" \* MERGEFORMATINET </w:instrText>
      </w:r>
      <w:r>
        <w:rPr>
          <w:rFonts w:ascii="宋体" w:hAnsi="宋体" w:eastAsia="宋体" w:cs="宋体"/>
          <w:kern w:val="0"/>
          <w:sz w:val="24"/>
        </w:rPr>
        <w:fldChar w:fldCharType="separate"/>
      </w:r>
      <w:r>
        <w:rPr>
          <w:rFonts w:ascii="宋体" w:hAnsi="宋体" w:eastAsia="宋体" w:cs="宋体"/>
          <w:kern w:val="0"/>
          <w:sz w:val="24"/>
        </w:rPr>
        <w:drawing>
          <wp:inline distT="0" distB="0" distL="114300" distR="114300">
            <wp:extent cx="5288280" cy="1661795"/>
            <wp:effectExtent l="0" t="0" r="7620" b="14605"/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88280" cy="1661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</w:rPr>
        <w:fldChar w:fldCharType="end"/>
      </w:r>
    </w:p>
    <w:p w14:paraId="743B3F97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</w:p>
    <w:p w14:paraId="29D9ED97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注意：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有些图片只有两个或固定数量（例如身份证明材料），传完指定数量的图片后，则不能继续上传。</w:t>
      </w:r>
    </w:p>
    <w:p w14:paraId="4173E4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7.图片上传错误，可点击图片右上角的“－”减号按钮删除，删除完成后，重新上传新图片即可。如果图片已经被锁定，则无法修改图片。</w:t>
      </w:r>
    </w:p>
    <w:p w14:paraId="2C68EFAD">
      <w:pPr>
        <w:pStyle w:val="2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"http://help.bliner.me/api/file/1583755291.png"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3562985" cy="1968500"/>
            <wp:effectExtent l="0" t="0" r="18415" b="12700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62985" cy="196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2AD0E1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"http://help.bliner.me/api/file/1583755326.png"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3604895" cy="2124075"/>
            <wp:effectExtent l="0" t="0" r="14605" b="9525"/>
            <wp:docPr id="1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0489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50156ADD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考生将报名材料图片上传完成后，点击最上方的提交审核按钮。提交后，表示上传成功。报名期间，如有需要可随时点击撤销按钮更换。</w:t>
      </w:r>
    </w:p>
    <w:p w14:paraId="0F93CE54">
      <w:pPr>
        <w:pStyle w:val="2"/>
        <w:ind w:left="0" w:leftChars="0" w:firstLine="540" w:firstLineChars="200"/>
        <w:rPr>
          <w:rFonts w:hint="default"/>
          <w:lang w:val="en-US" w:eastAsia="zh-CN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"http://help.bliner.me/api/file/1584327708.png"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5274310" cy="1153160"/>
            <wp:effectExtent l="0" t="0" r="2540" b="8890"/>
            <wp:docPr id="1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5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 w14:paraId="1EE75BD9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二、现场确认时间：2026年2月27日--3月3日。考生持规定的报名材料，到所在医疗机构属地卫健局进行现场确认，具体确认时间、地点及要求以属地卫健局通知为准。</w:t>
      </w:r>
      <w:r>
        <w:rPr>
          <w:rFonts w:hint="eastAsia" w:ascii="黑体" w:hAnsi="黑体" w:eastAsia="黑体" w:cs="黑体"/>
          <w:color w:val="auto"/>
          <w:sz w:val="32"/>
          <w:szCs w:val="32"/>
          <w:lang w:val="zh-CN" w:eastAsia="zh-CN"/>
        </w:rPr>
        <w:t>未进行现场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确认</w:t>
      </w:r>
      <w:r>
        <w:rPr>
          <w:rFonts w:hint="eastAsia" w:ascii="黑体" w:hAnsi="黑体" w:eastAsia="黑体" w:cs="黑体"/>
          <w:color w:val="auto"/>
          <w:sz w:val="32"/>
          <w:szCs w:val="32"/>
          <w:lang w:val="zh-CN" w:eastAsia="zh-CN"/>
        </w:rPr>
        <w:t>的考生视为放弃报名。</w:t>
      </w:r>
    </w:p>
    <w:p w14:paraId="144C8DFA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三、网上缴费注意事项：</w:t>
      </w:r>
    </w:p>
    <w:p w14:paraId="5FD95418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（一）请考生及时关注国家医学考试中心官网考生服务端，考区复审通过即开通缴费功能。</w:t>
      </w:r>
      <w:r>
        <w:rPr>
          <w:rFonts w:hint="eastAsia" w:ascii="仿宋" w:hAnsi="仿宋" w:eastAsia="仿宋" w:cs="仿宋"/>
          <w:b/>
          <w:bCs/>
          <w:sz w:val="32"/>
          <w:szCs w:val="32"/>
          <w:lang w:val="zh-CN" w:eastAsia="zh-CN"/>
        </w:rPr>
        <w:t>请考生于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4月13日24前</w:t>
      </w:r>
      <w:r>
        <w:rPr>
          <w:rFonts w:hint="eastAsia" w:ascii="仿宋" w:hAnsi="仿宋" w:eastAsia="仿宋" w:cs="仿宋"/>
          <w:b/>
          <w:bCs/>
          <w:sz w:val="32"/>
          <w:szCs w:val="32"/>
          <w:lang w:val="zh-CN" w:eastAsia="zh-CN"/>
        </w:rPr>
        <w:t>完成缴费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zh-CN" w:eastAsia="zh-CN"/>
        </w:rPr>
        <w:t>未完成网上缴费的考生视为放弃报名。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具体操作步骤如下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：</w:t>
      </w:r>
    </w:p>
    <w:p w14:paraId="13F80C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1.点击“缴费”进入易宝收银台。</w:t>
      </w:r>
    </w:p>
    <w:p w14:paraId="0B1FF4D1">
      <w:pPr>
        <w:pStyle w:val="2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eastAsia="仿宋_GB2312"/>
          <w:sz w:val="32"/>
          <w:szCs w:val="32"/>
        </w:rPr>
        <w:drawing>
          <wp:inline distT="0" distB="0" distL="114300" distR="114300">
            <wp:extent cx="5382260" cy="2810510"/>
            <wp:effectExtent l="0" t="0" r="8890" b="8890"/>
            <wp:docPr id="17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5"/>
                    <pic:cNvPicPr>
                      <a:picLocks noChangeAspect="1"/>
                    </pic:cNvPicPr>
                  </pic:nvPicPr>
                  <pic:blipFill>
                    <a:blip r:embed="rId13"/>
                    <a:srcRect l="6001" t="7401" r="42654" b="48756"/>
                    <a:stretch>
                      <a:fillRect/>
                    </a:stretch>
                  </pic:blipFill>
                  <pic:spPr>
                    <a:xfrm>
                      <a:off x="0" y="0"/>
                      <a:ext cx="5382260" cy="2810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6E10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按以下方式进行支付。</w:t>
      </w:r>
    </w:p>
    <w:p w14:paraId="7AE6F2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（1）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网银支付。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点击后跳转至银行页面，按指示完成支付。</w:t>
      </w:r>
    </w:p>
    <w:p w14:paraId="34E5C2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（2）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扫码支付。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用微信扫描右侧二维码完成支付。</w:t>
      </w:r>
    </w:p>
    <w:p w14:paraId="35BA40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（3）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快捷支付。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无需开通网银，按操作指示填写手机验证码完成支付。</w:t>
      </w:r>
    </w:p>
    <w:p w14:paraId="262D2CE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费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zh-CN" w:eastAsia="zh-CN"/>
        </w:rPr>
        <w:t>成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功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后出现绿色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“已缴费”字样。</w:t>
      </w:r>
    </w:p>
    <w:p w14:paraId="2B4BCBA4">
      <w:pPr>
        <w:jc w:val="center"/>
        <w:rPr>
          <w:rFonts w:hint="eastAsia"/>
          <w:lang w:val="en-US" w:eastAsia="zh-CN"/>
        </w:rPr>
      </w:pPr>
      <w:r>
        <w:rPr>
          <w:rFonts w:eastAsia="仿宋_GB2312"/>
          <w:sz w:val="32"/>
          <w:szCs w:val="32"/>
          <w:bdr w:val="single" w:color="auto" w:sz="4" w:space="0"/>
        </w:rPr>
        <w:drawing>
          <wp:inline distT="0" distB="0" distL="114300" distR="114300">
            <wp:extent cx="4707255" cy="2337435"/>
            <wp:effectExtent l="0" t="0" r="1905" b="9525"/>
            <wp:docPr id="18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6"/>
                    <pic:cNvPicPr>
                      <a:picLocks noChangeAspect="1"/>
                    </pic:cNvPicPr>
                  </pic:nvPicPr>
                  <pic:blipFill>
                    <a:blip r:embed="rId14"/>
                    <a:srcRect l="8337" t="9595" r="47989" b="50951"/>
                    <a:stretch>
                      <a:fillRect/>
                    </a:stretch>
                  </pic:blipFill>
                  <pic:spPr>
                    <a:xfrm>
                      <a:off x="0" y="0"/>
                      <a:ext cx="4707255" cy="2337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7D74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CN"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CN"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网上缴费由“易宝支付”缴费平台提供服务，请考生务必牢记订单号，缴费出现问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zh-CN" w:eastAsia="zh-CN"/>
        </w:rPr>
        <w:t>题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zh-CN" w:eastAsia="zh-CN"/>
        </w:rPr>
        <w:t>，需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凭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zh-CN" w:eastAsia="zh-CN"/>
        </w:rPr>
        <w:t>订单号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查询相关信息（银行不能查询超过3个月的订单号）。</w:t>
      </w:r>
    </w:p>
    <w:p w14:paraId="2BC111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CN"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CN"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易宝支付公司统一受理与缴费有关的任何问题，联系方式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如下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：</w:t>
      </w:r>
    </w:p>
    <w:p w14:paraId="340430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“易宝支付在线客服”：www.yeepay.com</w:t>
      </w:r>
    </w:p>
    <w:p w14:paraId="6FEB19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“易宝支付”7*24小时支付热线：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95070</w:t>
      </w:r>
    </w:p>
    <w:p w14:paraId="3AE178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“易宝支付”客服邮箱：help@yeepay.com</w:t>
      </w:r>
    </w:p>
    <w:p w14:paraId="396133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 w:bidi="ar"/>
        </w:rPr>
        <w:t>四、各县区卫健局及考点咨询电话</w:t>
      </w:r>
    </w:p>
    <w:p w14:paraId="31E53C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子长市：0911-7112402  宝塔区：0911-8819012</w:t>
      </w:r>
    </w:p>
    <w:p w14:paraId="69F4B8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958" w:leftChars="304" w:hanging="320" w:hangingChars="1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安塞区：0911-6216600  延川县：0911-8112047</w:t>
      </w:r>
    </w:p>
    <w:p w14:paraId="796EE2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958" w:leftChars="304" w:hanging="320" w:hangingChars="1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吴起县：0911-7859220  洛川县：0911-8380565</w:t>
      </w:r>
    </w:p>
    <w:p w14:paraId="71E409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958" w:leftChars="304" w:hanging="320" w:hangingChars="1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延长县：0911-8614908  宜川县：0911-4819869</w:t>
      </w:r>
    </w:p>
    <w:p w14:paraId="214F91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958" w:leftChars="304" w:hanging="320" w:hangingChars="1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甘泉县：0911-4225175  黄陵县：0911-2617126</w:t>
      </w:r>
    </w:p>
    <w:p w14:paraId="092D19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958" w:leftChars="304" w:hanging="320" w:hangingChars="1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富  县：0911-3219884  志丹县：0911-6622451</w:t>
      </w:r>
    </w:p>
    <w:p w14:paraId="54F7C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958" w:leftChars="304" w:hanging="320" w:hangingChars="1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黄龙县：0911-3313190  市直（考点）：0911-7090867</w:t>
      </w:r>
    </w:p>
    <w:p w14:paraId="5F7EC86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 w14:paraId="23D3EC3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 w14:paraId="242789F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 w14:paraId="0711DC6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 w14:paraId="72C7C22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 w14:paraId="35D145B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 w14:paraId="0DFDF7D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 w14:paraId="6288AD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 w14:paraId="1C0CF8A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p w14:paraId="4CB31F6B"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医师资格考试试用期考核证明</w:t>
      </w:r>
    </w:p>
    <w:tbl>
      <w:tblPr>
        <w:tblStyle w:val="5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14:paraId="188DD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F2C3423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6EF4EFA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DBFD30D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22FBE84">
            <w:pPr>
              <w:spacing w:line="400" w:lineRule="exact"/>
              <w:rPr>
                <w:sz w:val="24"/>
              </w:rPr>
            </w:pPr>
            <w:bookmarkStart w:id="0" w:name="_GoBack"/>
            <w:bookmarkEnd w:id="0"/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 w14:paraId="3BCA1F8E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14:paraId="05A4BE84">
            <w:pPr>
              <w:spacing w:line="400" w:lineRule="exact"/>
              <w:rPr>
                <w:sz w:val="24"/>
              </w:rPr>
            </w:pPr>
          </w:p>
        </w:tc>
      </w:tr>
      <w:tr w14:paraId="5256A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E27EDC9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A02A419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9BB8B0C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6E308A7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02FF45D6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 w14:paraId="485A5242">
            <w:pPr>
              <w:spacing w:line="400" w:lineRule="exact"/>
              <w:rPr>
                <w:sz w:val="24"/>
              </w:rPr>
            </w:pPr>
          </w:p>
        </w:tc>
      </w:tr>
      <w:tr w14:paraId="5FDFB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79FC37A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 w14:paraId="28FB16BF"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C0961A4"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BD8AEBF"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4BA9A55">
            <w:pPr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055AB5C7"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 w14:paraId="6BC9B8C6"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 w14:paraId="2EA04410">
            <w:pPr>
              <w:rPr>
                <w:sz w:val="24"/>
              </w:rPr>
            </w:pPr>
          </w:p>
        </w:tc>
      </w:tr>
      <w:tr w14:paraId="682FA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 w14:paraId="2C55B8A5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 w14:paraId="72F039C9">
            <w:pPr>
              <w:spacing w:line="400" w:lineRule="exact"/>
              <w:rPr>
                <w:sz w:val="24"/>
              </w:rPr>
            </w:pPr>
          </w:p>
        </w:tc>
      </w:tr>
      <w:tr w14:paraId="553E3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 w14:paraId="7AE41C35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 w14:paraId="37D1369F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 w14:paraId="1AD74756">
            <w:pPr>
              <w:spacing w:line="400" w:lineRule="exact"/>
              <w:rPr>
                <w:sz w:val="24"/>
              </w:rPr>
            </w:pPr>
          </w:p>
        </w:tc>
      </w:tr>
      <w:tr w14:paraId="13098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 w14:paraId="4E9176C3"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 w14:paraId="288343C8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14:paraId="7275831B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00537666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14:paraId="4B39111E">
            <w:pPr>
              <w:spacing w:line="400" w:lineRule="exact"/>
              <w:rPr>
                <w:sz w:val="24"/>
              </w:rPr>
            </w:pPr>
          </w:p>
        </w:tc>
      </w:tr>
      <w:tr w14:paraId="1A22E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 w14:paraId="7CC81318"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 w14:paraId="6C9584EF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14:paraId="551ED0AC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1AB9D0A4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14:paraId="1C22D01E">
            <w:pPr>
              <w:spacing w:line="400" w:lineRule="exact"/>
              <w:rPr>
                <w:sz w:val="24"/>
              </w:rPr>
            </w:pPr>
          </w:p>
        </w:tc>
      </w:tr>
      <w:tr w14:paraId="7F8C9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2B24945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试用起止</w:t>
            </w:r>
          </w:p>
          <w:p w14:paraId="1046950F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5B9C02A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 w14:paraId="241A39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6AA7A489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主要试用</w:t>
            </w:r>
          </w:p>
          <w:p w14:paraId="7A0D1FEE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sz w:val="24"/>
              </w:rPr>
              <w:t>科室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0AE2CC67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sz w:val="24"/>
              </w:rPr>
              <w:t>科室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  <w:p w14:paraId="15DED17B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F6793D5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6C9BD989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老  师</w:t>
            </w:r>
          </w:p>
          <w:p w14:paraId="2B9171E3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5E5F920F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 w14:paraId="48B50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1766955C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FFBA9B7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3F5D70B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C1F22DF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10B22FE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D9A94B3">
            <w:pPr>
              <w:spacing w:line="400" w:lineRule="exact"/>
              <w:rPr>
                <w:sz w:val="24"/>
              </w:rPr>
            </w:pPr>
          </w:p>
        </w:tc>
      </w:tr>
      <w:tr w14:paraId="623FB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033FDAEA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501623A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71167D0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651E4CF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33ED3A7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CC9BE2D">
            <w:pPr>
              <w:spacing w:line="400" w:lineRule="exact"/>
              <w:rPr>
                <w:sz w:val="24"/>
              </w:rPr>
            </w:pPr>
          </w:p>
        </w:tc>
      </w:tr>
      <w:tr w14:paraId="7CB74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5AF80E1C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88F06EE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E3C2561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DFC3EE7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DF2C035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0F90CB0">
            <w:pPr>
              <w:spacing w:line="400" w:lineRule="exact"/>
              <w:rPr>
                <w:sz w:val="24"/>
              </w:rPr>
            </w:pPr>
          </w:p>
        </w:tc>
      </w:tr>
      <w:tr w14:paraId="2E2433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5A0C75D7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1A1B1CD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2914E21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3128945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2C6F43B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B84ABCF">
            <w:pPr>
              <w:spacing w:line="400" w:lineRule="exact"/>
              <w:rPr>
                <w:sz w:val="24"/>
              </w:rPr>
            </w:pPr>
          </w:p>
        </w:tc>
      </w:tr>
      <w:tr w14:paraId="2BD877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66D7B31F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FBAF6A3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A7BAA1F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08494B8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BA09D93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4009D98">
            <w:pPr>
              <w:spacing w:line="400" w:lineRule="exact"/>
              <w:rPr>
                <w:sz w:val="24"/>
              </w:rPr>
            </w:pPr>
          </w:p>
        </w:tc>
      </w:tr>
      <w:tr w14:paraId="3EC14E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956CDF3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B0E1515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EF9BA15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9FFA263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33083B3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1ECFA6B">
            <w:pPr>
              <w:spacing w:line="400" w:lineRule="exact"/>
              <w:rPr>
                <w:sz w:val="24"/>
              </w:rPr>
            </w:pPr>
          </w:p>
        </w:tc>
      </w:tr>
      <w:tr w14:paraId="024C9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 w14:paraId="0A3F6AF2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  <w:p w14:paraId="60D707C7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 w14:paraId="1D83872D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14:paraId="303EA6FA">
            <w:pPr>
              <w:spacing w:line="400" w:lineRule="exact"/>
              <w:rPr>
                <w:sz w:val="24"/>
              </w:rPr>
            </w:pPr>
          </w:p>
          <w:p w14:paraId="7A960856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  （        ）     不合格（        ）</w:t>
            </w:r>
          </w:p>
          <w:p w14:paraId="65015CC5">
            <w:pPr>
              <w:spacing w:line="400" w:lineRule="exact"/>
              <w:rPr>
                <w:sz w:val="24"/>
              </w:rPr>
            </w:pPr>
          </w:p>
          <w:p w14:paraId="378072C8">
            <w:pPr>
              <w:spacing w:line="40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 w14:paraId="3E3E2F11">
            <w:pPr>
              <w:spacing w:line="400" w:lineRule="exact"/>
              <w:ind w:firstLine="4132" w:firstLineChars="172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 w14:paraId="29853D41">
            <w:pPr>
              <w:spacing w:line="400" w:lineRule="exact"/>
              <w:ind w:firstLine="1538" w:firstLineChars="641"/>
              <w:rPr>
                <w:sz w:val="24"/>
              </w:rPr>
            </w:pPr>
          </w:p>
          <w:p w14:paraId="7B754E8C">
            <w:pPr>
              <w:ind w:firstLine="1538" w:firstLineChars="641"/>
              <w:rPr>
                <w:sz w:val="10"/>
                <w:szCs w:val="10"/>
              </w:rPr>
            </w:pPr>
            <w:r>
              <w:rPr>
                <w:sz w:val="24"/>
              </w:rPr>
              <w:t xml:space="preserve">              年    月    日</w:t>
            </w:r>
          </w:p>
        </w:tc>
      </w:tr>
      <w:tr w14:paraId="71B00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490705BE"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75CC41B1">
            <w:pPr>
              <w:spacing w:line="300" w:lineRule="exact"/>
              <w:ind w:left="242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</w:t>
            </w:r>
            <w:r>
              <w:rPr>
                <w:rFonts w:hint="eastAsia"/>
                <w:sz w:val="24"/>
                <w:lang w:eastAsia="zh-CN"/>
              </w:rPr>
              <w:t>“</w:t>
            </w:r>
            <w:r>
              <w:rPr>
                <w:rFonts w:hint="eastAsia"/>
                <w:sz w:val="24"/>
                <w:lang w:val="en-US" w:eastAsia="zh-CN"/>
              </w:rPr>
              <w:t>√</w:t>
            </w:r>
            <w:r>
              <w:rPr>
                <w:rFonts w:hint="eastAsia"/>
                <w:sz w:val="24"/>
                <w:lang w:eastAsia="zh-CN"/>
              </w:rPr>
              <w:t>”</w:t>
            </w:r>
            <w:r>
              <w:rPr>
                <w:sz w:val="24"/>
              </w:rPr>
              <w:t>。</w:t>
            </w:r>
          </w:p>
          <w:p w14:paraId="07553ED1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 w14:paraId="4E09417C"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 w14:paraId="1C45EAB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附件3</w:t>
      </w:r>
    </w:p>
    <w:p w14:paraId="600B7128"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执业助理医师报考执业医师执业期考核证明</w:t>
      </w:r>
    </w:p>
    <w:p w14:paraId="35F944FD">
      <w:pPr>
        <w:rPr>
          <w:sz w:val="24"/>
        </w:rPr>
      </w:pPr>
    </w:p>
    <w:p w14:paraId="727F2A3C">
      <w:pPr>
        <w:ind w:left="-540" w:leftChars="-257" w:right="-596" w:rightChars="-284"/>
        <w:jc w:val="left"/>
        <w:rPr>
          <w:sz w:val="24"/>
        </w:rPr>
      </w:pPr>
      <w:r>
        <w:rPr>
          <w:sz w:val="24"/>
        </w:rPr>
        <w:t>执业助理医师资格证书编号：（                                                  ）</w:t>
      </w:r>
    </w:p>
    <w:p w14:paraId="0E2A67B8">
      <w:pPr>
        <w:ind w:left="-540" w:leftChars="-257" w:right="-596" w:rightChars="-284"/>
        <w:jc w:val="left"/>
        <w:rPr>
          <w:sz w:val="24"/>
        </w:rPr>
      </w:pPr>
      <w:r>
        <w:rPr>
          <w:sz w:val="24"/>
        </w:rPr>
        <w:t>执业助理医师执业证书编号：（                                                  ）</w:t>
      </w:r>
    </w:p>
    <w:tbl>
      <w:tblPr>
        <w:tblStyle w:val="5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14:paraId="0D4BE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BCE1E5B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F02B8C9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CFEF827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0984CA7"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 w14:paraId="7172A91C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 w14:paraId="3D34C154">
            <w:pPr>
              <w:spacing w:line="400" w:lineRule="exact"/>
              <w:rPr>
                <w:sz w:val="24"/>
              </w:rPr>
            </w:pPr>
          </w:p>
        </w:tc>
      </w:tr>
      <w:tr w14:paraId="5A420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C441BE4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E01421E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1713BD6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8FA2D2C"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6E38192A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 w14:paraId="7C995A07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 w14:paraId="4C6C4E1F">
            <w:pPr>
              <w:spacing w:line="400" w:lineRule="exact"/>
              <w:rPr>
                <w:sz w:val="24"/>
              </w:rPr>
            </w:pPr>
          </w:p>
        </w:tc>
      </w:tr>
      <w:tr w14:paraId="35616D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BC941E1">
            <w:pPr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E8A3965"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2195C22"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F34DAA4">
            <w:pPr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46659CAB"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 w14:paraId="3AA96A6B"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 w14:paraId="3CEA1CEF">
            <w:pPr>
              <w:rPr>
                <w:sz w:val="24"/>
              </w:rPr>
            </w:pPr>
          </w:p>
        </w:tc>
      </w:tr>
      <w:tr w14:paraId="6B072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 w14:paraId="6D09B2DA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 w14:paraId="38797F16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 w14:paraId="4F920318">
            <w:pPr>
              <w:spacing w:line="400" w:lineRule="exact"/>
              <w:rPr>
                <w:sz w:val="24"/>
              </w:rPr>
            </w:pPr>
          </w:p>
        </w:tc>
      </w:tr>
      <w:tr w14:paraId="72915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 w14:paraId="5FA0FB79"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 w14:paraId="54D4101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14:paraId="3B107B9D"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vAlign w:val="center"/>
          </w:tcPr>
          <w:p w14:paraId="6072A07A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 w14:paraId="321045DA">
            <w:pPr>
              <w:spacing w:line="400" w:lineRule="exact"/>
              <w:rPr>
                <w:sz w:val="24"/>
              </w:rPr>
            </w:pPr>
          </w:p>
        </w:tc>
      </w:tr>
      <w:tr w14:paraId="6ABAD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 w14:paraId="036795D5"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 w14:paraId="7F85B1C6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14:paraId="7AC8CC04"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vAlign w:val="center"/>
          </w:tcPr>
          <w:p w14:paraId="746DC437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14:paraId="283A0F69">
            <w:pPr>
              <w:spacing w:line="400" w:lineRule="exact"/>
              <w:rPr>
                <w:sz w:val="24"/>
              </w:rPr>
            </w:pPr>
          </w:p>
        </w:tc>
      </w:tr>
      <w:tr w14:paraId="6E664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FA27FC7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工作起止</w:t>
            </w:r>
          </w:p>
          <w:p w14:paraId="7C650F60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B77807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 w14:paraId="5585E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573228BE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主要工作</w:t>
            </w:r>
          </w:p>
          <w:p w14:paraId="0E2C37F3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sz w:val="24"/>
              </w:rPr>
              <w:t>科室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493A5335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sz w:val="24"/>
              </w:rPr>
              <w:t>科室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  <w:p w14:paraId="5230A5C4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820D34B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72291C7D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执  业</w:t>
            </w:r>
          </w:p>
          <w:p w14:paraId="1D65754D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2FF4D605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 w14:paraId="7E222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7D90E4EC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064F9E4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7FC0953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B37E83F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11492BC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DD13A67">
            <w:pPr>
              <w:spacing w:line="400" w:lineRule="exact"/>
              <w:rPr>
                <w:sz w:val="24"/>
              </w:rPr>
            </w:pPr>
          </w:p>
        </w:tc>
      </w:tr>
      <w:tr w14:paraId="690EC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4349FD75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033CEC8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595C7B4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DC56F92"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BBC9786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23AB3A2">
            <w:pPr>
              <w:spacing w:line="400" w:lineRule="exact"/>
              <w:rPr>
                <w:sz w:val="24"/>
              </w:rPr>
            </w:pPr>
          </w:p>
        </w:tc>
      </w:tr>
      <w:tr w14:paraId="2C4AF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36311D59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7506DD6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0510E6A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655A265"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48A5ECF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25BFF1D">
            <w:pPr>
              <w:spacing w:line="400" w:lineRule="exact"/>
              <w:rPr>
                <w:sz w:val="24"/>
              </w:rPr>
            </w:pPr>
          </w:p>
        </w:tc>
      </w:tr>
      <w:tr w14:paraId="440296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2C044B0C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A9660CB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5727187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294C21D"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72162F8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74ABBD6">
            <w:pPr>
              <w:spacing w:line="400" w:lineRule="exact"/>
              <w:rPr>
                <w:sz w:val="24"/>
              </w:rPr>
            </w:pPr>
          </w:p>
        </w:tc>
      </w:tr>
      <w:tr w14:paraId="2D180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7E687C8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6F9A722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C2D3B1E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30A129B"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7C4D51C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FE79F92">
            <w:pPr>
              <w:spacing w:line="400" w:lineRule="exact"/>
              <w:rPr>
                <w:sz w:val="24"/>
              </w:rPr>
            </w:pPr>
          </w:p>
        </w:tc>
      </w:tr>
      <w:tr w14:paraId="3963A4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 w14:paraId="395CA8E4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  <w:p w14:paraId="6B539D6F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 w14:paraId="5614A89A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14:paraId="3E321BB7">
            <w:pPr>
              <w:spacing w:line="400" w:lineRule="exact"/>
              <w:rPr>
                <w:sz w:val="24"/>
              </w:rPr>
            </w:pPr>
          </w:p>
          <w:p w14:paraId="0BEC4486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  （        ）      不合格（        ）</w:t>
            </w:r>
          </w:p>
          <w:p w14:paraId="7C1B9F14">
            <w:pPr>
              <w:spacing w:line="400" w:lineRule="exact"/>
              <w:rPr>
                <w:sz w:val="24"/>
              </w:rPr>
            </w:pPr>
          </w:p>
          <w:p w14:paraId="2FC363F5">
            <w:pPr>
              <w:spacing w:line="40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 w14:paraId="12D0D59C">
            <w:pPr>
              <w:spacing w:line="400" w:lineRule="exact"/>
              <w:ind w:firstLine="4252" w:firstLineChars="177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 w14:paraId="3AC275F3">
            <w:pPr>
              <w:spacing w:line="400" w:lineRule="exact"/>
              <w:ind w:firstLine="1538" w:firstLineChars="641"/>
              <w:rPr>
                <w:sz w:val="24"/>
              </w:rPr>
            </w:pPr>
          </w:p>
          <w:p w14:paraId="14C4F8BB">
            <w:pPr>
              <w:spacing w:line="400" w:lineRule="exact"/>
              <w:ind w:firstLine="1538" w:firstLineChars="641"/>
              <w:rPr>
                <w:sz w:val="24"/>
              </w:rPr>
            </w:pPr>
            <w:r>
              <w:rPr>
                <w:sz w:val="24"/>
              </w:rPr>
              <w:t xml:space="preserve">                             年    月    日</w:t>
            </w:r>
          </w:p>
        </w:tc>
      </w:tr>
      <w:tr w14:paraId="39D01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293E4D50"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6163B9D0">
            <w:pPr>
              <w:spacing w:line="300" w:lineRule="exact"/>
              <w:ind w:left="242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 w14:paraId="1CED185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 w14:paraId="20204A99"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 w14:paraId="38FCED5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附件4</w:t>
      </w:r>
    </w:p>
    <w:p w14:paraId="324D195B">
      <w:pPr>
        <w:spacing w:line="50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应届医学专业毕业生医师资格考试报考承诺书</w:t>
      </w:r>
    </w:p>
    <w:p w14:paraId="275683DB">
      <w:pPr>
        <w:spacing w:line="600" w:lineRule="exact"/>
        <w:ind w:left="798" w:leftChars="304" w:hanging="160" w:hangingChars="50"/>
        <w:jc w:val="left"/>
        <w:rPr>
          <w:rFonts w:eastAsia="仿宋_GB2312"/>
          <w:sz w:val="32"/>
          <w:szCs w:val="32"/>
        </w:rPr>
      </w:pPr>
    </w:p>
    <w:p w14:paraId="7E8CC9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60" w:firstLineChars="200"/>
        <w:jc w:val="left"/>
        <w:textAlignment w:val="auto"/>
        <w:rPr>
          <w:rFonts w:eastAsia="仿宋_GB2312"/>
          <w:sz w:val="28"/>
          <w:szCs w:val="28"/>
          <w:u w:val="single"/>
        </w:rPr>
      </w:pPr>
      <w:r>
        <w:rPr>
          <w:rFonts w:eastAsia="仿宋_GB2312"/>
          <w:sz w:val="28"/>
          <w:szCs w:val="28"/>
        </w:rPr>
        <w:t>本人于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月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日毕业于</w:t>
      </w:r>
      <w:r>
        <w:rPr>
          <w:rFonts w:eastAsia="仿宋_GB2312"/>
          <w:sz w:val="28"/>
          <w:szCs w:val="28"/>
          <w:u w:val="single"/>
        </w:rPr>
        <w:t xml:space="preserve">       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eastAsia="仿宋_GB2312"/>
          <w:sz w:val="28"/>
          <w:szCs w:val="28"/>
          <w:u w:val="single"/>
        </w:rPr>
        <w:t xml:space="preserve">     </w:t>
      </w:r>
      <w:r>
        <w:rPr>
          <w:rFonts w:eastAsia="仿宋_GB2312"/>
          <w:sz w:val="28"/>
          <w:szCs w:val="28"/>
        </w:rPr>
        <w:t>学校</w:t>
      </w:r>
      <w:r>
        <w:rPr>
          <w:rFonts w:eastAsia="仿宋_GB2312"/>
          <w:sz w:val="28"/>
          <w:szCs w:val="28"/>
          <w:u w:val="single"/>
        </w:rPr>
        <w:t xml:space="preserve">           </w:t>
      </w:r>
      <w:r>
        <w:rPr>
          <w:rFonts w:eastAsia="仿宋_GB2312"/>
          <w:sz w:val="28"/>
          <w:szCs w:val="28"/>
        </w:rPr>
        <w:t>专业。自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月起，在</w:t>
      </w:r>
      <w:r>
        <w:rPr>
          <w:rFonts w:eastAsia="仿宋_GB2312"/>
          <w:sz w:val="28"/>
          <w:szCs w:val="28"/>
          <w:u w:val="single"/>
        </w:rPr>
        <w:t xml:space="preserve">         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eastAsia="仿宋_GB2312"/>
          <w:sz w:val="28"/>
          <w:szCs w:val="28"/>
          <w:u w:val="single"/>
        </w:rPr>
        <w:t xml:space="preserve">     </w:t>
      </w:r>
      <w:r>
        <w:rPr>
          <w:rFonts w:eastAsia="仿宋_GB2312"/>
          <w:sz w:val="28"/>
          <w:szCs w:val="28"/>
        </w:rPr>
        <w:t>单位试用，至</w:t>
      </w:r>
      <w:r>
        <w:rPr>
          <w:rFonts w:eastAsia="仿宋_GB2312"/>
          <w:sz w:val="28"/>
          <w:szCs w:val="28"/>
          <w:u w:val="single"/>
        </w:rPr>
        <w:t xml:space="preserve">   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月试用期将满一年。</w:t>
      </w:r>
    </w:p>
    <w:p w14:paraId="3160CD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0" w:firstLineChars="193"/>
        <w:textAlignment w:val="auto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本人承诺将于今年医学综合笔试前，将后续试用累计满一年的《医师资格考试试用期考核证明》及时交考点办公室。</w:t>
      </w:r>
    </w:p>
    <w:p w14:paraId="646833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0" w:firstLineChars="193"/>
        <w:textAlignment w:val="auto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如违诺，本人愿承担由此引起的责任，并接受</w:t>
      </w:r>
      <w:r>
        <w:rPr>
          <w:rFonts w:eastAsia="黑体"/>
          <w:sz w:val="28"/>
          <w:szCs w:val="28"/>
        </w:rPr>
        <w:t>取消当年医师资格考试资格</w:t>
      </w:r>
      <w:r>
        <w:rPr>
          <w:rFonts w:eastAsia="仿宋_GB2312"/>
          <w:sz w:val="28"/>
          <w:szCs w:val="28"/>
        </w:rPr>
        <w:t>的处理。</w:t>
      </w:r>
    </w:p>
    <w:p w14:paraId="609C46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600" w:lineRule="exact"/>
        <w:textAlignment w:val="auto"/>
        <w:rPr>
          <w:rFonts w:eastAsia="仿宋_GB2312"/>
          <w:sz w:val="28"/>
          <w:szCs w:val="28"/>
        </w:rPr>
      </w:pPr>
    </w:p>
    <w:p w14:paraId="715FA11B">
      <w:pPr>
        <w:spacing w:before="120" w:after="120"/>
        <w:rPr>
          <w:rFonts w:eastAsia="仿宋_GB2312"/>
          <w:sz w:val="28"/>
          <w:szCs w:val="28"/>
        </w:rPr>
      </w:pPr>
    </w:p>
    <w:p w14:paraId="37C4C724">
      <w:pPr>
        <w:spacing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考生签字：</w:t>
      </w:r>
    </w:p>
    <w:p w14:paraId="63A8A21D">
      <w:pPr>
        <w:spacing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有效</w:t>
      </w:r>
      <w:r>
        <w:rPr>
          <w:rFonts w:hint="eastAsia" w:eastAsia="仿宋_GB2312"/>
          <w:sz w:val="28"/>
          <w:szCs w:val="28"/>
          <w:lang w:eastAsia="zh-CN"/>
        </w:rPr>
        <w:t>身份证号码</w:t>
      </w:r>
      <w:r>
        <w:rPr>
          <w:rFonts w:eastAsia="仿宋_GB2312"/>
          <w:sz w:val="28"/>
          <w:szCs w:val="28"/>
        </w:rPr>
        <w:t>：</w:t>
      </w:r>
    </w:p>
    <w:p w14:paraId="085BD92F">
      <w:pPr>
        <w:spacing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手机号码</w:t>
      </w:r>
      <w:r>
        <w:rPr>
          <w:rFonts w:hint="eastAsia" w:eastAsia="仿宋_GB2312"/>
          <w:sz w:val="28"/>
          <w:szCs w:val="28"/>
          <w:lang w:eastAsia="zh-CN"/>
        </w:rPr>
        <w:t>：</w:t>
      </w:r>
    </w:p>
    <w:p w14:paraId="3FE4D4A9">
      <w:pPr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</w:t>
      </w:r>
    </w:p>
    <w:p w14:paraId="40759B1C">
      <w:pPr>
        <w:ind w:firstLine="3780" w:firstLineChars="1350"/>
        <w:rPr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年     月     日</w:t>
      </w:r>
    </w:p>
    <w:p w14:paraId="1E6D71AC">
      <w:pPr>
        <w:spacing w:line="360" w:lineRule="auto"/>
        <w:ind w:left="-2" w:leftChars="-1" w:firstLine="636" w:firstLineChars="199"/>
        <w:rPr>
          <w:rFonts w:eastAsia="华文仿宋"/>
          <w:kern w:val="0"/>
          <w:sz w:val="32"/>
          <w:szCs w:val="32"/>
        </w:rPr>
      </w:pPr>
    </w:p>
    <w:p w14:paraId="7E496FB7">
      <w:pPr>
        <w:spacing w:line="360" w:lineRule="auto"/>
        <w:ind w:left="-2" w:leftChars="-1" w:firstLine="636" w:firstLineChars="199"/>
        <w:rPr>
          <w:rFonts w:eastAsia="华文仿宋"/>
          <w:kern w:val="0"/>
          <w:sz w:val="32"/>
          <w:szCs w:val="32"/>
        </w:rPr>
      </w:pPr>
    </w:p>
    <w:p w14:paraId="1B8BCB60">
      <w:pPr>
        <w:spacing w:line="360" w:lineRule="auto"/>
        <w:ind w:left="-2" w:leftChars="-1" w:firstLine="636" w:firstLineChars="199"/>
        <w:rPr>
          <w:rFonts w:eastAsia="华文仿宋"/>
          <w:kern w:val="0"/>
          <w:sz w:val="32"/>
          <w:szCs w:val="32"/>
        </w:rPr>
      </w:pPr>
    </w:p>
    <w:p w14:paraId="5BDDAFE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附件5</w:t>
      </w:r>
    </w:p>
    <w:p w14:paraId="4441A953"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hint="eastAsia" w:eastAsia="方正小标宋简体"/>
          <w:sz w:val="36"/>
          <w:szCs w:val="40"/>
          <w:lang w:eastAsia="zh-CN"/>
        </w:rPr>
        <w:t>临床实践训练经历满一年证明及个人</w:t>
      </w:r>
      <w:r>
        <w:rPr>
          <w:rFonts w:eastAsia="方正小标宋简体"/>
          <w:sz w:val="36"/>
          <w:szCs w:val="40"/>
        </w:rPr>
        <w:t>承诺书</w:t>
      </w:r>
    </w:p>
    <w:p w14:paraId="68D39CC0"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（2024届、2025届研究生）</w:t>
      </w:r>
    </w:p>
    <w:p w14:paraId="5E8E8044">
      <w:pPr>
        <w:rPr>
          <w:rFonts w:hint="eastAsia"/>
          <w:lang w:val="en-US" w:eastAsia="zh-CN"/>
        </w:rPr>
      </w:pPr>
    </w:p>
    <w:p w14:paraId="28C67FBB">
      <w:pPr>
        <w:rPr>
          <w:rFonts w:hint="eastAsia"/>
          <w:lang w:val="en-US" w:eastAsia="zh-CN"/>
        </w:rPr>
      </w:pPr>
    </w:p>
    <w:p w14:paraId="631D87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0" w:firstLineChars="193"/>
        <w:textAlignment w:val="auto"/>
        <w:rPr>
          <w:rFonts w:hint="default" w:eastAsia="仿宋_GB2312"/>
          <w:sz w:val="28"/>
          <w:szCs w:val="28"/>
          <w:u w:val="single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本人于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eastAsia="仿宋_GB2312"/>
          <w:sz w:val="28"/>
          <w:szCs w:val="28"/>
          <w:lang w:val="en-US" w:eastAsia="zh-CN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eastAsia="仿宋_GB2312"/>
          <w:sz w:val="28"/>
          <w:szCs w:val="28"/>
          <w:lang w:val="en-US" w:eastAsia="zh-CN"/>
        </w:rPr>
        <w:t>月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eastAsia="仿宋_GB2312"/>
          <w:sz w:val="28"/>
          <w:szCs w:val="28"/>
          <w:lang w:val="en-US" w:eastAsia="zh-CN"/>
        </w:rPr>
        <w:t>日毕业于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eastAsia="仿宋_GB2312"/>
          <w:sz w:val="28"/>
          <w:szCs w:val="28"/>
          <w:lang w:val="en-US" w:eastAsia="zh-CN"/>
        </w:rPr>
        <w:t>学校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    </w:t>
      </w:r>
    </w:p>
    <w:p w14:paraId="3C2DAA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专业。自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月起，在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                  </w:t>
      </w:r>
      <w:r>
        <w:rPr>
          <w:rFonts w:hint="eastAsia" w:eastAsia="仿宋_GB2312"/>
          <w:sz w:val="28"/>
          <w:szCs w:val="28"/>
          <w:lang w:val="en-US" w:eastAsia="zh-CN"/>
        </w:rPr>
        <w:t>单位进行临床实践训练，至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月临床实践训练时间满一年。</w:t>
      </w:r>
    </w:p>
    <w:p w14:paraId="1DC0C4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0" w:firstLineChars="193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本人承诺在读研究生学位性质为专业学位，并承诺于今年医学综合考试前，将后续临床实践训练经历累计满一年的证明交至考点办公室审核。如不能按时提交则视为自动放弃当年医学综合考试资格。</w:t>
      </w:r>
    </w:p>
    <w:p w14:paraId="7551DB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0" w:firstLineChars="0"/>
        <w:textAlignment w:val="auto"/>
        <w:rPr>
          <w:rFonts w:hint="eastAsia" w:eastAsia="仿宋_GB2312"/>
          <w:sz w:val="28"/>
          <w:szCs w:val="28"/>
          <w:lang w:val="en-US" w:eastAsia="zh-CN"/>
        </w:rPr>
      </w:pPr>
    </w:p>
    <w:p w14:paraId="504A44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2240" w:firstLineChars="8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临床实践单位（章）</w:t>
      </w:r>
      <w:r>
        <w:rPr>
          <w:rFonts w:hint="eastAsia" w:eastAsia="仿宋_GB2312"/>
          <w:sz w:val="28"/>
          <w:szCs w:val="28"/>
          <w:lang w:val="en-US" w:eastAsia="zh-CN"/>
        </w:rPr>
        <w:tab/>
      </w:r>
      <w:r>
        <w:rPr>
          <w:rFonts w:hint="eastAsia" w:eastAsia="仿宋_GB2312"/>
          <w:sz w:val="28"/>
          <w:szCs w:val="28"/>
          <w:lang w:val="en-US" w:eastAsia="zh-CN"/>
        </w:rPr>
        <w:t xml:space="preserve">         研究生院（章）</w:t>
      </w:r>
      <w:r>
        <w:rPr>
          <w:rFonts w:hint="eastAsia" w:eastAsia="仿宋_GB2312"/>
          <w:sz w:val="28"/>
          <w:szCs w:val="28"/>
          <w:lang w:val="en-US" w:eastAsia="zh-CN"/>
        </w:rPr>
        <w:tab/>
      </w:r>
    </w:p>
    <w:p w14:paraId="4FE9DE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0" w:firstLineChars="0"/>
        <w:textAlignment w:val="auto"/>
        <w:rPr>
          <w:rFonts w:hint="eastAsia" w:eastAsia="仿宋_GB2312"/>
          <w:sz w:val="28"/>
          <w:szCs w:val="28"/>
          <w:lang w:val="en-US" w:eastAsia="zh-CN"/>
        </w:rPr>
      </w:pPr>
    </w:p>
    <w:p w14:paraId="5D5D56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4480" w:firstLineChars="16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年    月    日</w:t>
      </w:r>
      <w:r>
        <w:rPr>
          <w:rFonts w:hint="eastAsia" w:eastAsia="仿宋_GB2312"/>
          <w:sz w:val="28"/>
          <w:szCs w:val="28"/>
          <w:lang w:val="en-US" w:eastAsia="zh-CN"/>
        </w:rPr>
        <w:tab/>
      </w:r>
    </w:p>
    <w:p w14:paraId="12F01C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 w:firstLineChars="2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承诺人签字：</w:t>
      </w:r>
    </w:p>
    <w:p w14:paraId="41EA4A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 w:firstLineChars="2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承诺人身份证号：</w:t>
      </w:r>
    </w:p>
    <w:p w14:paraId="5E12E4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 w:firstLineChars="2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手机号码：</w:t>
      </w:r>
    </w:p>
    <w:p w14:paraId="3763BA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100" w:after="120" w:line="400" w:lineRule="exact"/>
        <w:ind w:firstLine="540" w:firstLineChars="193"/>
        <w:textAlignment w:val="auto"/>
        <w:rPr>
          <w:rFonts w:hint="eastAsia" w:eastAsia="仿宋_GB2312"/>
          <w:sz w:val="28"/>
          <w:szCs w:val="28"/>
          <w:lang w:val="en-US" w:eastAsia="zh-CN"/>
        </w:rPr>
      </w:pPr>
    </w:p>
    <w:p w14:paraId="6680FAAD">
      <w:pPr>
        <w:spacing w:beforeLines="100" w:after="120"/>
        <w:ind w:firstLine="540" w:firstLineChars="193"/>
        <w:rPr>
          <w:rFonts w:hint="eastAsia" w:eastAsia="方正小标宋简体"/>
          <w:sz w:val="36"/>
          <w:szCs w:val="40"/>
          <w:lang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注：此证明仅限报考国家医师资格考试用，请考生凭此证明和学生证原件及复印件参加报名。</w:t>
      </w:r>
    </w:p>
    <w:p w14:paraId="5F19BE9F"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hint="eastAsia" w:eastAsia="方正小标宋简体"/>
          <w:sz w:val="36"/>
          <w:szCs w:val="40"/>
          <w:lang w:eastAsia="zh-CN"/>
        </w:rPr>
        <w:t>临床实践训练经历满一年证明及个人</w:t>
      </w:r>
      <w:r>
        <w:rPr>
          <w:rFonts w:eastAsia="方正小标宋简体"/>
          <w:sz w:val="36"/>
          <w:szCs w:val="40"/>
        </w:rPr>
        <w:t>承诺书</w:t>
      </w:r>
    </w:p>
    <w:p w14:paraId="37FEF172"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（2023届研究生）</w:t>
      </w:r>
    </w:p>
    <w:p w14:paraId="33EDD798">
      <w:pPr>
        <w:rPr>
          <w:rFonts w:hint="eastAsia"/>
          <w:lang w:val="en-US" w:eastAsia="zh-CN"/>
        </w:rPr>
      </w:pPr>
    </w:p>
    <w:p w14:paraId="03670787">
      <w:pPr>
        <w:rPr>
          <w:rFonts w:hint="eastAsia"/>
          <w:lang w:val="en-US" w:eastAsia="zh-CN"/>
        </w:rPr>
      </w:pPr>
    </w:p>
    <w:p w14:paraId="485FEA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0" w:firstLineChars="193"/>
        <w:textAlignment w:val="auto"/>
        <w:rPr>
          <w:rFonts w:hint="eastAsia" w:eastAsia="仿宋_GB2312"/>
          <w:sz w:val="28"/>
          <w:szCs w:val="28"/>
          <w:u w:val="single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本人将于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月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日毕业于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eastAsia="仿宋_GB2312"/>
          <w:sz w:val="28"/>
          <w:szCs w:val="28"/>
          <w:lang w:val="en-US" w:eastAsia="zh-CN"/>
        </w:rPr>
        <w:t>学校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  </w:t>
      </w:r>
    </w:p>
    <w:p w14:paraId="73B4CB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专业。自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月起，在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                  </w:t>
      </w:r>
      <w:r>
        <w:rPr>
          <w:rFonts w:hint="eastAsia" w:eastAsia="仿宋_GB2312"/>
          <w:sz w:val="28"/>
          <w:szCs w:val="28"/>
          <w:lang w:val="en-US" w:eastAsia="zh-CN"/>
        </w:rPr>
        <w:t>单位进行临床实践训练，至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月临床实践训练时间满一年。</w:t>
      </w:r>
    </w:p>
    <w:p w14:paraId="6D9B1C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0" w:firstLineChars="193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本人承诺所获学位证书为专业学位，并将于今年医学综合考试前，将后续临床实践训练经历累计满一年的证明，及硕（博）士毕业证书原件及复印件、学位证书原件及复印件（研究生毕业当年报名考生）交至考点办公室审核。如不能按时提交则视为自动放弃当年医学综合考试资格。</w:t>
      </w:r>
    </w:p>
    <w:p w14:paraId="23AA5A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0" w:firstLineChars="0"/>
        <w:textAlignment w:val="auto"/>
        <w:rPr>
          <w:rFonts w:hint="eastAsia" w:eastAsia="仿宋_GB2312"/>
          <w:sz w:val="28"/>
          <w:szCs w:val="28"/>
          <w:lang w:val="en-US" w:eastAsia="zh-CN"/>
        </w:rPr>
      </w:pPr>
    </w:p>
    <w:p w14:paraId="46312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2240" w:firstLineChars="8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临床实践单位（章）</w:t>
      </w:r>
      <w:r>
        <w:rPr>
          <w:rFonts w:hint="eastAsia" w:eastAsia="仿宋_GB2312"/>
          <w:sz w:val="28"/>
          <w:szCs w:val="28"/>
          <w:lang w:val="en-US" w:eastAsia="zh-CN"/>
        </w:rPr>
        <w:tab/>
      </w:r>
      <w:r>
        <w:rPr>
          <w:rFonts w:hint="eastAsia" w:eastAsia="仿宋_GB2312"/>
          <w:sz w:val="28"/>
          <w:szCs w:val="28"/>
          <w:lang w:val="en-US" w:eastAsia="zh-CN"/>
        </w:rPr>
        <w:t xml:space="preserve">         研究生院（章）</w:t>
      </w:r>
      <w:r>
        <w:rPr>
          <w:rFonts w:hint="eastAsia" w:eastAsia="仿宋_GB2312"/>
          <w:sz w:val="28"/>
          <w:szCs w:val="28"/>
          <w:lang w:val="en-US" w:eastAsia="zh-CN"/>
        </w:rPr>
        <w:tab/>
      </w:r>
    </w:p>
    <w:p w14:paraId="307353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0" w:firstLineChars="0"/>
        <w:textAlignment w:val="auto"/>
        <w:rPr>
          <w:rFonts w:hint="eastAsia" w:eastAsia="仿宋_GB2312"/>
          <w:sz w:val="28"/>
          <w:szCs w:val="28"/>
          <w:lang w:val="en-US" w:eastAsia="zh-CN"/>
        </w:rPr>
      </w:pPr>
    </w:p>
    <w:p w14:paraId="0F6D84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4480" w:firstLineChars="16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年    月    日</w:t>
      </w:r>
      <w:r>
        <w:rPr>
          <w:rFonts w:hint="eastAsia" w:eastAsia="仿宋_GB2312"/>
          <w:sz w:val="28"/>
          <w:szCs w:val="28"/>
          <w:lang w:val="en-US" w:eastAsia="zh-CN"/>
        </w:rPr>
        <w:tab/>
      </w:r>
    </w:p>
    <w:p w14:paraId="053B3C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 w:firstLineChars="2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承诺人签字：</w:t>
      </w:r>
    </w:p>
    <w:p w14:paraId="3473A1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 w:firstLineChars="2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承诺人身份证号：</w:t>
      </w:r>
    </w:p>
    <w:p w14:paraId="07D24B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 w:firstLineChars="2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手机号码：</w:t>
      </w:r>
    </w:p>
    <w:p w14:paraId="7EDD5743">
      <w:pPr>
        <w:spacing w:beforeLines="100" w:after="120"/>
        <w:ind w:firstLine="560" w:firstLineChars="200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注：此证明仅限报考国家医师资格考试用，请考生凭此证明和学生证原件及复印件参加报名。</w:t>
      </w:r>
    </w:p>
    <w:sectPr>
      <w:pgSz w:w="11906" w:h="16838"/>
      <w:pgMar w:top="1587" w:right="1474" w:bottom="1587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F807B4B-96C6-4A34-80E6-E7CB25EAB98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F82929BF-3D77-4911-9CA6-11381950593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4F2216AC-2A35-4F64-B6BB-09D4E4853361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21AB7058-4AF0-487B-BED7-A73F9168973C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4C9CFF33-E35C-4629-86EB-AB025638906B}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kZGNhZjEzY2RmMjA3NzliMTZkMjE5NjdhODYxNDYifQ=="/>
  </w:docVars>
  <w:rsids>
    <w:rsidRoot w:val="3A5C67CC"/>
    <w:rsid w:val="008D4EE8"/>
    <w:rsid w:val="03E401B3"/>
    <w:rsid w:val="069B329A"/>
    <w:rsid w:val="09150170"/>
    <w:rsid w:val="0C022BE0"/>
    <w:rsid w:val="10513262"/>
    <w:rsid w:val="12594895"/>
    <w:rsid w:val="125C296C"/>
    <w:rsid w:val="12D544CC"/>
    <w:rsid w:val="13DD3FCD"/>
    <w:rsid w:val="17DC05A6"/>
    <w:rsid w:val="1C6718F3"/>
    <w:rsid w:val="1FF73CD4"/>
    <w:rsid w:val="20A925C2"/>
    <w:rsid w:val="213056EF"/>
    <w:rsid w:val="2629095F"/>
    <w:rsid w:val="29FE4DE3"/>
    <w:rsid w:val="325A298B"/>
    <w:rsid w:val="32C75788"/>
    <w:rsid w:val="33674160"/>
    <w:rsid w:val="34BD6E42"/>
    <w:rsid w:val="3A220A9D"/>
    <w:rsid w:val="3A567D03"/>
    <w:rsid w:val="3A5C67CC"/>
    <w:rsid w:val="3B455E28"/>
    <w:rsid w:val="3B8C756F"/>
    <w:rsid w:val="3D7F365D"/>
    <w:rsid w:val="3D9646D4"/>
    <w:rsid w:val="3ECB504D"/>
    <w:rsid w:val="3FCF3A3E"/>
    <w:rsid w:val="43F771EC"/>
    <w:rsid w:val="44BC1678"/>
    <w:rsid w:val="45756E98"/>
    <w:rsid w:val="467F42C7"/>
    <w:rsid w:val="46F26E20"/>
    <w:rsid w:val="48FD1AAC"/>
    <w:rsid w:val="49BE200C"/>
    <w:rsid w:val="4A432B3B"/>
    <w:rsid w:val="4CA566E2"/>
    <w:rsid w:val="4F3E63F2"/>
    <w:rsid w:val="500465A0"/>
    <w:rsid w:val="515822F5"/>
    <w:rsid w:val="55114E68"/>
    <w:rsid w:val="55AA6B17"/>
    <w:rsid w:val="56CC2A14"/>
    <w:rsid w:val="56FC33A3"/>
    <w:rsid w:val="57EB3C63"/>
    <w:rsid w:val="5FFE43AC"/>
    <w:rsid w:val="60A15CB1"/>
    <w:rsid w:val="613100ED"/>
    <w:rsid w:val="633D17ED"/>
    <w:rsid w:val="656A1E1F"/>
    <w:rsid w:val="69C74C4D"/>
    <w:rsid w:val="6CC80291"/>
    <w:rsid w:val="6E032E11"/>
    <w:rsid w:val="6E9A5523"/>
    <w:rsid w:val="6EED1AF7"/>
    <w:rsid w:val="70BD7BEF"/>
    <w:rsid w:val="70FD7FEB"/>
    <w:rsid w:val="72802C82"/>
    <w:rsid w:val="728C1627"/>
    <w:rsid w:val="781A7895"/>
    <w:rsid w:val="7AF472AA"/>
    <w:rsid w:val="7B7A2964"/>
    <w:rsid w:val="7CE16A13"/>
    <w:rsid w:val="7EBB23D7"/>
    <w:rsid w:val="7EFE5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6"/>
    <w:basedOn w:val="1"/>
    <w:next w:val="1"/>
    <w:qFormat/>
    <w:uiPriority w:val="0"/>
    <w:pPr>
      <w:ind w:left="1000" w:leftChars="10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4dd21602-3b1c-4ffb-810e-c2f84e78ae09</errorID>
      <errorWord>。并</errorWord>
      <group>L1_AI</group>
      <groupName>深度校对</groupName>
      <ability>L2_AI_Word</ability>
      <abilityName>字词纠错</abilityName>
      <candidateList>
        <item>，</item>
      </candidateList>
      <explain/>
      <paraID> DB778FE</paraID>
      <start>351</start>
      <end>353</end>
      <status>ignored</status>
      <modifiedWord/>
      <trackRevisions>false</trackRevisions>
    </reviewItem>
    <reviewItem>
      <errorID>07a6deed-1d8a-46aa-bf40-698c73c37d14</errorID>
      <errorWord>考生</errorWord>
      <group>L1_AI</group>
      <groupName>深度校对</groupName>
      <ability>L2_AI_Grammar</ability>
      <abilityName>语法纠错</abilityName>
      <candidateList>
        <item>时，考生</item>
      </candidateList>
      <explain/>
      <paraID>6A7C6F05</paraID>
      <start>7</start>
      <end>9</end>
      <status>ignored</status>
      <modifiedWord/>
      <trackRevisions>false</trackRevisions>
    </reviewItem>
    <reviewItem>
      <errorID>856dee32-fd30-4580-8f64-052db0be5cea</errorID>
      <errorWord>法人签字</errorWord>
      <group>L1_Word</group>
      <groupName>字词问题</groupName>
      <ability>L2_Typo</ability>
      <abilityName>字词错误</abilityName>
      <candidateList>
        <item>法人代表签字</item>
      </candidateList>
      <explain/>
      <paraID>5137ABAC</paraID>
      <start>17</start>
      <end>21</end>
      <status>ignored</status>
      <modifiedWord/>
      <trackRevisions>false</trackRevisions>
    </reviewItem>
    <reviewItem>
      <errorID>aed3579f-c25f-4111-990a-ec7e0b8cfa80</errorID>
      <errorWord>补交</errorWord>
      <group>L1_AI</group>
      <groupName>深度校对</groupName>
      <ability>L2_AI_Word</ability>
      <abilityName>字词纠错</abilityName>
      <candidateList>
        <item>将</item>
      </candidateList>
      <explain/>
      <paraID>53013B90</paraID>
      <start>55</start>
      <end>57</end>
      <status>ignored</status>
      <modifiedWord/>
      <trackRevisions>false</trackRevisions>
    </reviewItem>
    <reviewItem>
      <errorID>e141fe4e-8031-45fd-acfd-603b4ee80ec2</errorID>
      <errorWord>至</errorWord>
      <group>L1_AI</group>
      <groupName>深度校对</groupName>
      <ability>L2_AI_Grammar</ability>
      <abilityName>语法纠错</abilityName>
      <candidateList>
        <item>补交至</item>
      </candidateList>
      <explain/>
      <paraID>53013B90</paraID>
      <start>75</start>
      <end>76</end>
      <status>ignored</status>
      <modifiedWord/>
      <trackRevisions>false</trackRevisions>
    </reviewItem>
    <reviewItem>
      <errorID>21999889-7b79-4437-9b65-2c058e8574e3</errorID>
      <errorWord>）</errorWord>
      <group>L1_AI</group>
      <groupName>深度校对</groupName>
      <ability>L2_AI_Grammar</ability>
      <abilityName>语法纠错</abilityName>
      <candidateList>
        <item>进行现场资格审核</item>
      </candidateList>
      <explain/>
      <paraID>700405F0</paraID>
      <start>80</start>
      <end>81</end>
      <status>ignored</status>
      <modifiedWord/>
      <trackRevisions>false</trackRevisions>
    </reviewItem>
    <reviewItem>
      <errorID>5e840778-c8b0-4883-949c-9351a67668c0</errorID>
      <errorWord>、</errorWord>
      <group>L1_AI</group>
      <groupName>深度校对</groupName>
      <ability>L2_AI_Grammar</ability>
      <abilityName>语法纠错</abilityName>
      <candidateList>
        <item>，以及</item>
      </candidateList>
      <explain/>
      <paraID>47E75C0B</paraID>
      <start>31</start>
      <end>32</end>
      <status>ignored</status>
      <modifiedWord/>
      <trackRevisions>false</trackRevisions>
    </reviewItem>
    <reviewItem>
      <errorID>06010cd1-3d14-40fd-960e-8c85767b7dcd</errorID>
      <errorWord> </errorWord>
      <group>L1_AI</group>
      <groupName>深度校对</groupName>
      <ability>L2_AI_Punc</ability>
      <abilityName>标点纠错</abilityName>
      <candidateList>
        <item/>
      </candidateList>
      <explain>此处空格冗余，建议删除。</explain>
      <paraID>6EF978F2</paraID>
      <start>23</start>
      <end>23</end>
      <status>modified</status>
      <modifiedWord/>
      <trackRevisions>false</trackRevisions>
    </reviewItem>
    <reviewItem>
      <errorID>9653691e-4ee3-4349-98aa-8d7ce985b1bd</errorID>
      <errorWord> </errorWord>
      <group>L1_AI</group>
      <groupName>深度校对</groupName>
      <ability>L2_AI_Punc</ability>
      <abilityName>标点纠错</abilityName>
      <candidateList>
        <item/>
      </candidateList>
      <explain>此处空格冗余，建议删除。</explain>
      <paraID>6EF978F2</paraID>
      <start>33</start>
      <end>33</end>
      <status>modified</status>
      <modifiedWord/>
      <trackRevisions>false</trackRevisions>
    </reviewItem>
    <reviewItem>
      <errorID>4fc6229a-4e3d-4d3a-81a9-c6e9af229f11</errorID>
      <errorWord> </errorWord>
      <group>L1_AI</group>
      <groupName>深度校对</groupName>
      <ability>L2_AI_Punc</ability>
      <abilityName>标点纠错</abilityName>
      <candidateList>
        <item/>
      </candidateList>
      <explain>此处空格冗余，建议删除。</explain>
      <paraID>6EF978F2</paraID>
      <start>35</start>
      <end>35</end>
      <status>modified</status>
      <modifiedWord/>
      <trackRevisions>false</trackRevisions>
    </reviewItem>
    <reviewItem>
      <errorID>86aadf81-0400-4d59-a777-2a164c182382</errorID>
      <errorWord>个</errorWord>
      <group>L1_Knowledge</group>
      <groupName>知识性问题</groupName>
      <ability>L2_Knowledge</ability>
      <abilityName>其他知识</abilityName>
      <candidateList>
        <item>张</item>
      </candidateList>
      <explain/>
      <paraID> 8A0BA09</paraID>
      <start>46</start>
      <end>47</end>
      <status>modified</status>
      <modifiedWord>张</modifiedWord>
      <trackRevisions>false</trackRevisions>
    </reviewItem>
    <reviewItem>
      <errorID>79b6a115-2606-4ae3-818e-2d180743c979</errorID>
      <errorWord>前</errorWord>
      <group>L1_AI</group>
      <groupName>深度校对</groupName>
      <ability>L2_AI_Word</ability>
      <abilityName>字词纠错</abilityName>
      <candidateList>
        <item>时前</item>
      </candidateList>
      <explain/>
      <paraID>5FD95418</paraID>
      <start>51</start>
      <end>52</end>
      <status>ignored</status>
      <modifiedWord/>
      <trackRevisions>false</trackRevisions>
    </reviewItem>
    <reviewItem>
      <errorID>c8138bd2-473c-4071-910d-8ce33778ebe6</errorID>
      <errorWord>试用起</errorWord>
      <group>L1_Word</group>
      <groupName>字词问题</groupName>
      <ability>L2_Typo</ability>
      <abilityName>字词错误</abilityName>
      <candidateList>
        <item>试用期</item>
      </candidateList>
      <explain/>
      <paraID>12B24945</paraID>
      <start>0</start>
      <end>3</end>
      <status>ignored</status>
      <modifiedWord/>
      <trackRevisions>false</trackRevisions>
    </reviewItem>
    <reviewItem>
      <errorID>761ea134-0c9b-4e98-a30c-34d4ab75f489</errorID>
      <errorWord>作综合评价</errorWord>
      <group>L1_Word</group>
      <groupName>字词问题</groupName>
      <ability>L2_Typo</ability>
      <abilityName>字词错误</abilityName>
      <candidateList>
        <item>做综合评价</item>
      </candidateList>
      <explain/>
      <paraID>75CC41B1</paraID>
      <start>43</start>
      <end>48</end>
      <status>ignored</status>
      <modifiedWord/>
      <trackRevisions>false</trackRevisions>
    </reviewItem>
    <reviewItem>
      <errorID>de8d4e49-8b2f-42b4-a769-2d789a49feb9</errorID>
      <errorWord>卫生部</errorWord>
      <group>L1_Knowledge</group>
      <groupName>知识性问题</groupName>
      <ability>L2_Organization</ability>
      <abilityName>机构检查</abilityName>
      <candidateList/>
      <explain>2013年3月，根据《国务院关于提请审议国务院机构改革和职能转变方案》的议案，组建国家卫生和计划生育委员会，不再保留卫生部。2018年3月，中共中央印发了《深化党和国家机构改革方案》，组建国家卫生健康委员会，不再保留国家卫生和计划生育委员会。</explain>
      <paraID> 7553ED1</paraID>
      <start>13</start>
      <end>16</end>
      <status>ignored</status>
      <modifiedWord/>
      <trackRevisions>false</trackRevisions>
    </reviewItem>
    <reviewItem>
      <errorID>97c85666-2d03-423c-baa7-003271fc4b11</errorID>
      <errorWord>作综合评价</errorWord>
      <group>L1_Word</group>
      <groupName>字词问题</groupName>
      <ability>L2_Typo</ability>
      <abilityName>字词错误</abilityName>
      <candidateList>
        <item>做综合评价</item>
      </candidateList>
      <explain/>
      <paraID>6163B9D0</paraID>
      <start>43</start>
      <end>48</end>
      <status>ignored</status>
      <modifiedWord/>
      <trackRevisions>false</trackRevisions>
    </reviewItem>
    <reviewItem>
      <errorID>3fad0edd-f3b8-46a0-9a96-8693d457da39</errorID>
      <errorWord>卫生部</errorWord>
      <group>L1_Knowledge</group>
      <groupName>知识性问题</groupName>
      <ability>L2_Organization</ability>
      <abilityName>机构检查</abilityName>
      <candidateList/>
      <explain>2013年3月，根据《国务院关于提请审议国务院机构改革和职能转变方案》的议案，组建国家卫生和计划生育委员会，不再保留卫生部。2018年3月，中共中央印发了《深化党和国家机构改革方案》，组建国家卫生健康委员会，不再保留国家卫生和计划生育委员会。</explain>
      <paraID>1CED1853</paraID>
      <start>13</start>
      <end>16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89e8358d-6e81-4763-bfc0-f32df310d9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5235</Words>
  <Characters>5643</Characters>
  <Lines>0</Lines>
  <Paragraphs>0</Paragraphs>
  <TotalTime>11</TotalTime>
  <ScaleCrop>false</ScaleCrop>
  <LinksUpToDate>false</LinksUpToDate>
  <CharactersWithSpaces>6398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2024-11-19T02:29:00Z</dcterms:created>
  <dc:creator>吖吖</dc:creator>
  <cp:lastModifiedBy>夙倾＆</cp:lastModifiedBy>
  <cp:lastPrinted>2026-01-28T02:32:00Z</cp:lastPrinted>
  <dcterms:modified xsi:type="dcterms:W3CDTF">2026-01-30T07:59:45Z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8A353353F854463B91798FF86E0CD88E_11</vt:lpwstr>
  </property>
  <property fmtid="{D5CDD505-2E9C-101B-9397-08002B2CF9AE}" pid="4" name="KSOTemplateDocerSaveRecord">
    <vt:lpwstr>eyJoZGlkIjoiYzVjN2JlYjQ1MmJlNGU3ZThkMTlhYTJjN2Y1ZWFiMGUiLCJ1c2VySWQiOiIzMDYzOTY0NzAifQ==</vt:lpwstr>
  </property>
</Properties>
</file>