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CD49C"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652AD7DB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 w14:paraId="61B64E35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 w14:paraId="7BFABAE6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2B599611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本人系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毕业院校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。    </w:t>
      </w:r>
    </w:p>
    <w:p w14:paraId="78170A9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 w14:paraId="5162004B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4CBA3A57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4B9E7F9D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62BEA9AA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                       承诺人签名：</w:t>
      </w:r>
    </w:p>
    <w:p w14:paraId="56B4D9EC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            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月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　日</w:t>
      </w:r>
    </w:p>
    <w:p w14:paraId="464E56F8"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 w14:paraId="73F9540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7909B"/>
    <w:rsid w:val="5FF7909B"/>
    <w:rsid w:val="686B10EC"/>
    <w:rsid w:val="71BC04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0</TotalTime>
  <ScaleCrop>false</ScaleCrop>
  <LinksUpToDate>false</LinksUpToDate>
  <CharactersWithSpaces>385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2024-11-18T17:24:00Z</dcterms:created>
  <dc:creator>jds-004</dc:creator>
  <cp:lastModifiedBy>张璇</cp:lastModifiedBy>
  <dcterms:modified xsi:type="dcterms:W3CDTF">2025-11-27T08:21:06Z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2C774B711FD04F028C74BFEB18590DDC_13</vt:lpwstr>
  </property>
</Properties>
</file>