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2-</w:t>
      </w:r>
      <w:r>
        <w:rPr>
          <w:rFonts w:hint="eastAsia" w:ascii="黑体" w:hAnsi="黑体" w:eastAsia="黑体" w:cs="黑体"/>
          <w:bCs/>
          <w:sz w:val="32"/>
          <w:szCs w:val="32"/>
        </w:rPr>
        <w:t>1</w:t>
      </w:r>
    </w:p>
    <w:p>
      <w:pPr>
        <w:spacing w:line="560" w:lineRule="exact"/>
        <w:jc w:val="center"/>
        <w:rPr>
          <w:rFonts w:ascii="宋体" w:hAnsi="宋体"/>
          <w:b/>
          <w:sz w:val="30"/>
          <w:szCs w:val="32"/>
        </w:rPr>
      </w:pPr>
      <w:r>
        <w:rPr>
          <w:rFonts w:hint="eastAsia" w:ascii="宋体" w:hAnsi="宋体"/>
          <w:b/>
          <w:sz w:val="30"/>
          <w:szCs w:val="32"/>
        </w:rPr>
        <w:t>传统医学师承出师考核申请表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244"/>
        <w:gridCol w:w="608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6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 真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电子邮件地址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spacing w:line="280" w:lineRule="exact"/>
              <w:ind w:firstLine="600" w:firstLineChars="2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   业</w:t>
            </w:r>
          </w:p>
          <w:p>
            <w:pPr>
              <w:spacing w:line="28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 名：</w:t>
            </w: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核准指导老师执业的卫生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sz w:val="24"/>
              </w:rPr>
              <w:t>中医药主管部门初审意见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省中医药管理部门</w:t>
            </w:r>
            <w:r>
              <w:rPr>
                <w:rFonts w:hint="eastAsia" w:ascii="宋体" w:hAnsi="宋体"/>
                <w:sz w:val="24"/>
                <w:lang w:eastAsia="zh-CN"/>
              </w:rPr>
              <w:t>审核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280" w:lineRule="exact"/>
        <w:rPr>
          <w:rFonts w:ascii="宋体" w:hAnsi="宋体"/>
          <w:sz w:val="24"/>
        </w:rPr>
      </w:pPr>
    </w:p>
    <w:p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1．一律用蓝黑墨水钢笔或中性笔填写，内容要具体、真实，字迹要端正清楚。</w:t>
      </w:r>
    </w:p>
    <w:p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2．个人简历应从小学写起。表内的年月时间，一律用公历阿拉伯数字填写。</w:t>
      </w:r>
    </w:p>
    <w:p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3．相片一律用近期一寸免冠正面半身照。</w:t>
      </w:r>
    </w:p>
    <w:p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4．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指导老师多点执业涉及跨县（区）执业的，由其带教时间最长的医疗机构所在行政区域的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卫生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健康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中医药主管部门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核准，并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出具初审意见。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54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考生报名材料递交部门为跟师时间最长的医疗机构所在行政区域的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卫生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健康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中医药主管部门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MDc4MjlkMzBmNGRlYjdhOWY3YTcxMjBjZjZhMWEifQ=="/>
  </w:docVars>
  <w:rsids>
    <w:rsidRoot w:val="00917DFD"/>
    <w:rsid w:val="00917DFD"/>
    <w:rsid w:val="2769038A"/>
    <w:rsid w:val="3765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2022-12-06T11:47:00Z</dcterms:created>
  <dc:creator>DD</dc:creator>
  <cp:lastModifiedBy>医政科林华昆</cp:lastModifiedBy>
  <dcterms:modified xsi:type="dcterms:W3CDTF">2024-12-30T02:11:41Z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C556F007E6054D8F87E79EE5BEF210CE</vt:lpwstr>
  </property>
</Properties>
</file>