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default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4</w:t>
      </w:r>
    </w:p>
    <w:p>
      <w:pPr>
        <w:spacing w:line="520" w:lineRule="exact"/>
        <w:ind w:firstLine="1622" w:firstLineChars="507"/>
        <w:rPr>
          <w:rFonts w:hint="eastAsia" w:ascii="仿宋_GB2312" w:hAnsi="宋体" w:eastAsia="仿宋_GB2312"/>
          <w:sz w:val="32"/>
          <w:szCs w:val="32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江苏考区各考点联系电话</w:t>
      </w:r>
      <w:bookmarkEnd w:id="0"/>
    </w:p>
    <w:tbl>
      <w:tblPr>
        <w:tblStyle w:val="2"/>
        <w:tblW w:w="77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0"/>
        <w:gridCol w:w="2616"/>
        <w:gridCol w:w="4002"/>
      </w:tblGrid>
      <w:tr>
        <w:trPr>
          <w:cantSplit/>
          <w:trHeight w:val="480" w:hRule="atLeast"/>
          <w:jc w:val="center"/>
        </w:trPr>
        <w:tc>
          <w:tcPr>
            <w:tcW w:w="11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 w:val="0"/>
                <w:w w:val="9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w w:val="90"/>
                <w:sz w:val="32"/>
                <w:szCs w:val="32"/>
                <w:lang w:eastAsia="zh-CN"/>
              </w:rPr>
              <w:t>序号</w:t>
            </w:r>
          </w:p>
        </w:tc>
        <w:tc>
          <w:tcPr>
            <w:tcW w:w="26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 w:val="0"/>
                <w:w w:val="9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 w:val="0"/>
                <w:w w:val="90"/>
                <w:sz w:val="32"/>
                <w:szCs w:val="32"/>
              </w:rPr>
              <w:t>考</w:t>
            </w:r>
            <w:r>
              <w:rPr>
                <w:rFonts w:hint="eastAsia" w:ascii="宋体" w:hAnsi="宋体" w:eastAsia="宋体" w:cs="宋体"/>
                <w:b/>
                <w:bCs w:val="0"/>
                <w:w w:val="9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 w:val="0"/>
                <w:w w:val="90"/>
                <w:sz w:val="32"/>
                <w:szCs w:val="32"/>
              </w:rPr>
              <w:t>点</w:t>
            </w:r>
          </w:p>
        </w:tc>
        <w:tc>
          <w:tcPr>
            <w:tcW w:w="40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 w:val="0"/>
                <w:w w:val="9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 w:val="0"/>
                <w:w w:val="90"/>
                <w:sz w:val="32"/>
                <w:szCs w:val="32"/>
              </w:rPr>
              <w:t>电</w:t>
            </w:r>
            <w:r>
              <w:rPr>
                <w:rFonts w:hint="eastAsia" w:ascii="宋体" w:hAnsi="宋体" w:cs="宋体"/>
                <w:b/>
                <w:bCs w:val="0"/>
                <w:w w:val="9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 w:val="0"/>
                <w:w w:val="90"/>
                <w:sz w:val="32"/>
                <w:szCs w:val="32"/>
              </w:rPr>
              <w:t>话</w:t>
            </w:r>
          </w:p>
        </w:tc>
      </w:tr>
      <w:tr>
        <w:trPr>
          <w:cantSplit/>
          <w:trHeight w:val="480" w:hRule="atLeast"/>
          <w:jc w:val="center"/>
        </w:trPr>
        <w:tc>
          <w:tcPr>
            <w:tcW w:w="114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default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eastAsia="仿宋_GB2312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261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default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eastAsia="仿宋_GB2312"/>
                <w:sz w:val="32"/>
                <w:szCs w:val="32"/>
                <w:lang w:val="en-US" w:eastAsia="zh-CN"/>
              </w:rPr>
              <w:t>南  京</w:t>
            </w:r>
          </w:p>
        </w:tc>
        <w:tc>
          <w:tcPr>
            <w:tcW w:w="400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default" w:eastAsia="仿宋_GB2312"/>
                <w:sz w:val="32"/>
                <w:szCs w:val="32"/>
              </w:rPr>
            </w:pPr>
            <w:r>
              <w:rPr>
                <w:rFonts w:hint="default" w:eastAsia="仿宋_GB2312"/>
                <w:sz w:val="32"/>
                <w:szCs w:val="32"/>
              </w:rPr>
              <w:t>025</w:t>
            </w:r>
            <w:r>
              <w:rPr>
                <w:rFonts w:hint="default" w:eastAsia="仿宋_GB2312"/>
                <w:sz w:val="32"/>
                <w:szCs w:val="32"/>
                <w:lang w:val="en-US" w:eastAsia="zh-CN"/>
              </w:rPr>
              <w:t>-</w:t>
            </w:r>
            <w:r>
              <w:rPr>
                <w:rFonts w:hint="default" w:eastAsia="仿宋_GB2312"/>
                <w:sz w:val="32"/>
                <w:szCs w:val="32"/>
              </w:rPr>
              <w:t>83551443</w:t>
            </w:r>
          </w:p>
        </w:tc>
      </w:tr>
      <w:tr>
        <w:trPr>
          <w:cantSplit/>
          <w:trHeight w:val="480" w:hRule="atLeast"/>
          <w:jc w:val="center"/>
        </w:trPr>
        <w:tc>
          <w:tcPr>
            <w:tcW w:w="1140" w:type="dxa"/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default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eastAsia="仿宋_GB2312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2616" w:type="dxa"/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default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eastAsia="仿宋_GB2312"/>
                <w:sz w:val="32"/>
                <w:szCs w:val="32"/>
                <w:lang w:val="en-US" w:eastAsia="zh-CN"/>
              </w:rPr>
              <w:t>无  锡</w:t>
            </w:r>
          </w:p>
        </w:tc>
        <w:tc>
          <w:tcPr>
            <w:tcW w:w="4002" w:type="dxa"/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default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eastAsia="仿宋_GB2312"/>
                <w:sz w:val="32"/>
                <w:szCs w:val="32"/>
              </w:rPr>
              <w:t>0510-827</w:t>
            </w:r>
            <w:r>
              <w:rPr>
                <w:rFonts w:hint="eastAsia" w:eastAsia="仿宋_GB2312"/>
                <w:sz w:val="32"/>
                <w:szCs w:val="32"/>
                <w:lang w:val="en-US" w:eastAsia="zh-CN"/>
              </w:rPr>
              <w:t>02775</w:t>
            </w:r>
          </w:p>
        </w:tc>
      </w:tr>
      <w:tr>
        <w:trPr>
          <w:cantSplit/>
          <w:trHeight w:val="480" w:hRule="atLeast"/>
          <w:jc w:val="center"/>
        </w:trPr>
        <w:tc>
          <w:tcPr>
            <w:tcW w:w="1140" w:type="dxa"/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default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eastAsia="仿宋_GB2312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2616" w:type="dxa"/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default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eastAsia="仿宋_GB2312"/>
                <w:sz w:val="32"/>
                <w:szCs w:val="32"/>
                <w:lang w:val="en-US" w:eastAsia="zh-CN"/>
              </w:rPr>
              <w:t>徐  州</w:t>
            </w:r>
          </w:p>
        </w:tc>
        <w:tc>
          <w:tcPr>
            <w:tcW w:w="4002" w:type="dxa"/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default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eastAsia="仿宋_GB2312"/>
                <w:sz w:val="32"/>
                <w:szCs w:val="32"/>
              </w:rPr>
              <w:t>0516-856087</w:t>
            </w:r>
            <w:r>
              <w:rPr>
                <w:rFonts w:hint="eastAsia" w:eastAsia="仿宋_GB2312"/>
                <w:sz w:val="32"/>
                <w:szCs w:val="32"/>
                <w:lang w:val="en-US" w:eastAsia="zh-CN"/>
              </w:rPr>
              <w:t>00</w:t>
            </w:r>
          </w:p>
        </w:tc>
      </w:tr>
      <w:tr>
        <w:trPr>
          <w:cantSplit/>
          <w:trHeight w:val="480" w:hRule="atLeast"/>
          <w:jc w:val="center"/>
        </w:trPr>
        <w:tc>
          <w:tcPr>
            <w:tcW w:w="1140" w:type="dxa"/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default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eastAsia="仿宋_GB2312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2616" w:type="dxa"/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default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eastAsia="仿宋_GB2312"/>
                <w:sz w:val="32"/>
                <w:szCs w:val="32"/>
                <w:lang w:val="en-US" w:eastAsia="zh-CN"/>
              </w:rPr>
              <w:t>常  州</w:t>
            </w:r>
          </w:p>
        </w:tc>
        <w:tc>
          <w:tcPr>
            <w:tcW w:w="4002" w:type="dxa"/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default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eastAsia="仿宋_GB2312"/>
                <w:sz w:val="32"/>
                <w:szCs w:val="32"/>
              </w:rPr>
              <w:t>0519-8568256</w:t>
            </w:r>
            <w:r>
              <w:rPr>
                <w:rFonts w:hint="default" w:eastAsia="仿宋_GB2312"/>
                <w:sz w:val="32"/>
                <w:szCs w:val="32"/>
                <w:lang w:val="en-US" w:eastAsia="zh-CN"/>
              </w:rPr>
              <w:t>7</w:t>
            </w:r>
          </w:p>
        </w:tc>
      </w:tr>
      <w:tr>
        <w:trPr>
          <w:cantSplit/>
          <w:trHeight w:val="480" w:hRule="atLeast"/>
          <w:jc w:val="center"/>
        </w:trPr>
        <w:tc>
          <w:tcPr>
            <w:tcW w:w="1140" w:type="dxa"/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default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eastAsia="仿宋_GB2312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2616" w:type="dxa"/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default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eastAsia="仿宋_GB2312"/>
                <w:sz w:val="32"/>
                <w:szCs w:val="32"/>
                <w:lang w:val="en-US" w:eastAsia="zh-CN"/>
              </w:rPr>
              <w:t>苏  州</w:t>
            </w:r>
          </w:p>
        </w:tc>
        <w:tc>
          <w:tcPr>
            <w:tcW w:w="4002" w:type="dxa"/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default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eastAsia="仿宋_GB2312"/>
                <w:sz w:val="32"/>
                <w:szCs w:val="32"/>
              </w:rPr>
              <w:t>0512-65</w:t>
            </w:r>
            <w:r>
              <w:rPr>
                <w:rFonts w:hint="default" w:eastAsia="仿宋_GB2312"/>
                <w:sz w:val="32"/>
                <w:szCs w:val="32"/>
                <w:lang w:val="en-US" w:eastAsia="zh-CN"/>
              </w:rPr>
              <w:t>194535</w:t>
            </w:r>
          </w:p>
        </w:tc>
      </w:tr>
      <w:tr>
        <w:trPr>
          <w:cantSplit/>
          <w:trHeight w:val="480" w:hRule="atLeast"/>
          <w:jc w:val="center"/>
        </w:trPr>
        <w:tc>
          <w:tcPr>
            <w:tcW w:w="1140" w:type="dxa"/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default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eastAsia="仿宋_GB2312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2616" w:type="dxa"/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default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eastAsia="仿宋_GB2312"/>
                <w:sz w:val="32"/>
                <w:szCs w:val="32"/>
                <w:lang w:val="en-US" w:eastAsia="zh-CN"/>
              </w:rPr>
              <w:t>南  通</w:t>
            </w:r>
          </w:p>
        </w:tc>
        <w:tc>
          <w:tcPr>
            <w:tcW w:w="4002" w:type="dxa"/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default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eastAsia="仿宋_GB2312"/>
                <w:sz w:val="32"/>
                <w:szCs w:val="32"/>
              </w:rPr>
              <w:t>0513-</w:t>
            </w:r>
            <w:r>
              <w:rPr>
                <w:rFonts w:hint="default" w:eastAsia="仿宋_GB2312"/>
                <w:sz w:val="32"/>
                <w:szCs w:val="32"/>
                <w:lang w:val="en-US" w:eastAsia="zh-CN"/>
              </w:rPr>
              <w:t>59009059</w:t>
            </w:r>
          </w:p>
        </w:tc>
      </w:tr>
      <w:tr>
        <w:trPr>
          <w:cantSplit/>
          <w:trHeight w:val="480" w:hRule="atLeast"/>
          <w:jc w:val="center"/>
        </w:trPr>
        <w:tc>
          <w:tcPr>
            <w:tcW w:w="1140" w:type="dxa"/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default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eastAsia="仿宋_GB2312"/>
                <w:sz w:val="32"/>
                <w:szCs w:val="32"/>
                <w:lang w:val="en-US" w:eastAsia="zh-CN"/>
              </w:rPr>
              <w:t>7</w:t>
            </w:r>
          </w:p>
        </w:tc>
        <w:tc>
          <w:tcPr>
            <w:tcW w:w="2616" w:type="dxa"/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default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eastAsia="仿宋_GB2312"/>
                <w:sz w:val="32"/>
                <w:szCs w:val="32"/>
                <w:lang w:val="en-US" w:eastAsia="zh-CN"/>
              </w:rPr>
              <w:t>连云港</w:t>
            </w:r>
          </w:p>
        </w:tc>
        <w:tc>
          <w:tcPr>
            <w:tcW w:w="4002" w:type="dxa"/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default" w:eastAsia="仿宋_GB2312"/>
                <w:sz w:val="32"/>
                <w:szCs w:val="32"/>
              </w:rPr>
            </w:pPr>
            <w:r>
              <w:rPr>
                <w:rFonts w:hint="default" w:eastAsia="仿宋_GB2312"/>
                <w:sz w:val="32"/>
                <w:szCs w:val="32"/>
              </w:rPr>
              <w:t>0518-80775031</w:t>
            </w:r>
          </w:p>
        </w:tc>
      </w:tr>
      <w:tr>
        <w:trPr>
          <w:cantSplit/>
          <w:trHeight w:val="480" w:hRule="atLeast"/>
          <w:jc w:val="center"/>
        </w:trPr>
        <w:tc>
          <w:tcPr>
            <w:tcW w:w="1140" w:type="dxa"/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default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eastAsia="仿宋_GB2312"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2616" w:type="dxa"/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default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eastAsia="仿宋_GB2312"/>
                <w:sz w:val="32"/>
                <w:szCs w:val="32"/>
                <w:lang w:val="en-US" w:eastAsia="zh-CN"/>
              </w:rPr>
              <w:t>淮  安</w:t>
            </w:r>
          </w:p>
        </w:tc>
        <w:tc>
          <w:tcPr>
            <w:tcW w:w="4002" w:type="dxa"/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default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eastAsia="仿宋_GB2312"/>
                <w:sz w:val="32"/>
                <w:szCs w:val="32"/>
              </w:rPr>
              <w:t>0517-8083162</w:t>
            </w:r>
            <w:r>
              <w:rPr>
                <w:rFonts w:hint="default" w:eastAsia="仿宋_GB2312"/>
                <w:sz w:val="32"/>
                <w:szCs w:val="32"/>
                <w:lang w:val="en-US" w:eastAsia="zh-CN"/>
              </w:rPr>
              <w:t>2</w:t>
            </w:r>
          </w:p>
        </w:tc>
      </w:tr>
      <w:tr>
        <w:trPr>
          <w:cantSplit/>
          <w:trHeight w:val="480" w:hRule="atLeast"/>
          <w:jc w:val="center"/>
        </w:trPr>
        <w:tc>
          <w:tcPr>
            <w:tcW w:w="1140" w:type="dxa"/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default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eastAsia="仿宋_GB2312"/>
                <w:sz w:val="32"/>
                <w:szCs w:val="32"/>
                <w:lang w:val="en-US" w:eastAsia="zh-CN"/>
              </w:rPr>
              <w:t>9</w:t>
            </w:r>
          </w:p>
        </w:tc>
        <w:tc>
          <w:tcPr>
            <w:tcW w:w="2616" w:type="dxa"/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default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eastAsia="仿宋_GB2312"/>
                <w:sz w:val="32"/>
                <w:szCs w:val="32"/>
                <w:lang w:val="en-US" w:eastAsia="zh-CN"/>
              </w:rPr>
              <w:t>盐  城</w:t>
            </w:r>
          </w:p>
        </w:tc>
        <w:tc>
          <w:tcPr>
            <w:tcW w:w="4002" w:type="dxa"/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default" w:eastAsia="仿宋_GB2312"/>
                <w:sz w:val="32"/>
                <w:szCs w:val="32"/>
                <w:highlight w:val="none"/>
              </w:rPr>
            </w:pPr>
            <w:r>
              <w:rPr>
                <w:rFonts w:hint="default" w:eastAsia="仿宋_GB2312"/>
                <w:sz w:val="32"/>
                <w:szCs w:val="32"/>
                <w:highlight w:val="none"/>
              </w:rPr>
              <w:t>0515-88</w:t>
            </w:r>
            <w:r>
              <w:rPr>
                <w:rFonts w:hint="eastAsia" w:eastAsia="仿宋_GB2312"/>
                <w:sz w:val="32"/>
                <w:szCs w:val="32"/>
                <w:highlight w:val="none"/>
                <w:lang w:val="en-US" w:eastAsia="zh-CN"/>
              </w:rPr>
              <w:t>334560</w:t>
            </w:r>
          </w:p>
        </w:tc>
      </w:tr>
      <w:tr>
        <w:trPr>
          <w:trHeight w:val="480" w:hRule="atLeast"/>
          <w:jc w:val="center"/>
        </w:trPr>
        <w:tc>
          <w:tcPr>
            <w:tcW w:w="1140" w:type="dxa"/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default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eastAsia="仿宋_GB2312"/>
                <w:sz w:val="32"/>
                <w:szCs w:val="32"/>
                <w:lang w:val="en-US" w:eastAsia="zh-CN"/>
              </w:rPr>
              <w:t>10</w:t>
            </w:r>
          </w:p>
        </w:tc>
        <w:tc>
          <w:tcPr>
            <w:tcW w:w="2616" w:type="dxa"/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default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eastAsia="仿宋_GB2312"/>
                <w:sz w:val="32"/>
                <w:szCs w:val="32"/>
                <w:lang w:val="en-US" w:eastAsia="zh-CN"/>
              </w:rPr>
              <w:t>扬  州</w:t>
            </w:r>
          </w:p>
        </w:tc>
        <w:tc>
          <w:tcPr>
            <w:tcW w:w="4002" w:type="dxa"/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default" w:eastAsia="仿宋_GB2312"/>
                <w:sz w:val="32"/>
                <w:szCs w:val="32"/>
              </w:rPr>
            </w:pPr>
            <w:r>
              <w:rPr>
                <w:rFonts w:hint="default" w:eastAsia="仿宋_GB2312"/>
                <w:sz w:val="32"/>
                <w:szCs w:val="32"/>
              </w:rPr>
              <w:t>0514-87959803</w:t>
            </w:r>
          </w:p>
        </w:tc>
      </w:tr>
      <w:tr>
        <w:trPr>
          <w:trHeight w:val="480" w:hRule="atLeast"/>
          <w:jc w:val="center"/>
        </w:trPr>
        <w:tc>
          <w:tcPr>
            <w:tcW w:w="1140" w:type="dxa"/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default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eastAsia="仿宋_GB2312"/>
                <w:sz w:val="32"/>
                <w:szCs w:val="32"/>
                <w:lang w:val="en-US" w:eastAsia="zh-CN"/>
              </w:rPr>
              <w:t>11</w:t>
            </w:r>
          </w:p>
        </w:tc>
        <w:tc>
          <w:tcPr>
            <w:tcW w:w="2616" w:type="dxa"/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default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eastAsia="仿宋_GB2312"/>
                <w:sz w:val="32"/>
                <w:szCs w:val="32"/>
                <w:lang w:val="en-US" w:eastAsia="zh-CN"/>
              </w:rPr>
              <w:t>镇  江</w:t>
            </w:r>
          </w:p>
        </w:tc>
        <w:tc>
          <w:tcPr>
            <w:tcW w:w="4002" w:type="dxa"/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default" w:eastAsia="仿宋_GB2312"/>
                <w:sz w:val="32"/>
                <w:szCs w:val="32"/>
              </w:rPr>
            </w:pPr>
            <w:r>
              <w:rPr>
                <w:rFonts w:hint="default" w:eastAsia="仿宋_GB2312"/>
                <w:sz w:val="32"/>
                <w:szCs w:val="32"/>
              </w:rPr>
              <w:t>0511-889128</w:t>
            </w:r>
            <w:r>
              <w:rPr>
                <w:rFonts w:hint="default" w:eastAsia="仿宋_GB2312"/>
                <w:sz w:val="32"/>
                <w:szCs w:val="32"/>
                <w:lang w:val="en-US" w:eastAsia="zh-CN"/>
              </w:rPr>
              <w:t>56</w:t>
            </w:r>
          </w:p>
        </w:tc>
      </w:tr>
      <w:tr>
        <w:trPr>
          <w:trHeight w:val="480" w:hRule="atLeast"/>
          <w:jc w:val="center"/>
        </w:trPr>
        <w:tc>
          <w:tcPr>
            <w:tcW w:w="1140" w:type="dxa"/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default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eastAsia="仿宋_GB2312"/>
                <w:sz w:val="32"/>
                <w:szCs w:val="32"/>
                <w:lang w:val="en-US" w:eastAsia="zh-CN"/>
              </w:rPr>
              <w:t>12</w:t>
            </w:r>
          </w:p>
        </w:tc>
        <w:tc>
          <w:tcPr>
            <w:tcW w:w="2616" w:type="dxa"/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default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eastAsia="仿宋_GB2312"/>
                <w:sz w:val="32"/>
                <w:szCs w:val="32"/>
                <w:lang w:val="en-US" w:eastAsia="zh-CN"/>
              </w:rPr>
              <w:t>泰  州</w:t>
            </w:r>
          </w:p>
        </w:tc>
        <w:tc>
          <w:tcPr>
            <w:tcW w:w="4002" w:type="dxa"/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default" w:eastAsia="仿宋_GB2312"/>
                <w:sz w:val="32"/>
                <w:szCs w:val="32"/>
              </w:rPr>
            </w:pPr>
            <w:r>
              <w:rPr>
                <w:rFonts w:hint="default" w:eastAsia="仿宋_GB2312"/>
                <w:sz w:val="32"/>
                <w:szCs w:val="32"/>
              </w:rPr>
              <w:t>0523-86393170</w:t>
            </w:r>
          </w:p>
        </w:tc>
      </w:tr>
      <w:tr>
        <w:trPr>
          <w:trHeight w:val="480" w:hRule="atLeast"/>
          <w:jc w:val="center"/>
        </w:trPr>
        <w:tc>
          <w:tcPr>
            <w:tcW w:w="1140" w:type="dxa"/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default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eastAsia="仿宋_GB2312"/>
                <w:sz w:val="32"/>
                <w:szCs w:val="32"/>
                <w:lang w:val="en-US" w:eastAsia="zh-CN"/>
              </w:rPr>
              <w:t>13</w:t>
            </w:r>
          </w:p>
        </w:tc>
        <w:tc>
          <w:tcPr>
            <w:tcW w:w="2616" w:type="dxa"/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default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eastAsia="仿宋_GB2312"/>
                <w:sz w:val="32"/>
                <w:szCs w:val="32"/>
                <w:lang w:val="en-US" w:eastAsia="zh-CN"/>
              </w:rPr>
              <w:t>宿  迁</w:t>
            </w:r>
          </w:p>
        </w:tc>
        <w:tc>
          <w:tcPr>
            <w:tcW w:w="4002" w:type="dxa"/>
            <w:noWrap w:val="0"/>
            <w:vAlign w:val="center"/>
          </w:tcPr>
          <w:p>
            <w:pPr>
              <w:spacing w:line="620" w:lineRule="exact"/>
              <w:jc w:val="center"/>
              <w:rPr>
                <w:rFonts w:hint="default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default" w:eastAsia="仿宋_GB2312"/>
                <w:sz w:val="32"/>
                <w:szCs w:val="32"/>
              </w:rPr>
              <w:t>0527-84826896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汉仪书宋二KW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E7F9B5"/>
    <w:rsid w:val="6BE7F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Office_6.7.1.8828_F1E327BC-269C-435d-A152-05C5408002CA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2025-01-24T12:09:00Z</dcterms:created>
  <dc:creator>刘经纬</dc:creator>
  <cp:lastModifiedBy>刘经纬</cp:lastModifiedBy>
  <dcterms:modified xsi:type="dcterms:W3CDTF">2025-01-24T12:10:07Z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ICV">
    <vt:lpwstr>D91503C6AE5C527088129367518DC06A_41</vt:lpwstr>
  </property>
</Properties>
</file>