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2E98331">
      <w:pPr>
        <w:rPr>
          <w:rFonts w:ascii="黑体" w:hAnsi="黑体" w:eastAsia="黑体" w:cs="黑体"/>
          <w:bCs/>
          <w:sz w:val="32"/>
          <w:szCs w:val="32"/>
        </w:rPr>
      </w:pPr>
      <w:r>
        <w:rPr>
          <w:rFonts w:hint="eastAsia" w:ascii="黑体" w:hAnsi="黑体" w:eastAsia="黑体" w:cs="黑体"/>
          <w:bCs/>
          <w:sz w:val="32"/>
          <w:szCs w:val="32"/>
        </w:rPr>
        <w:t>附件2：</w:t>
      </w:r>
    </w:p>
    <w:p w14:paraId="061433A6">
      <w:pPr>
        <w:jc w:val="center"/>
        <w:rPr>
          <w:rFonts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新冠肺炎疫情防控一线医务人员报考确认表</w:t>
      </w:r>
    </w:p>
    <w:p w14:paraId="773A9FF8">
      <w:pPr>
        <w:jc w:val="center"/>
        <w:rPr>
          <w:rFonts w:ascii="宋体" w:hAnsi="宋体"/>
          <w:b/>
          <w:bCs/>
          <w:sz w:val="13"/>
          <w:szCs w:val="13"/>
        </w:rPr>
      </w:pPr>
    </w:p>
    <w:tbl>
      <w:tblPr>
        <w:tblStyle w:val="2"/>
        <w:tblW w:w="9385" w:type="dxa"/>
        <w:tblInd w:w="-31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4"/>
        <w:gridCol w:w="570"/>
        <w:gridCol w:w="443"/>
        <w:gridCol w:w="443"/>
        <w:gridCol w:w="443"/>
        <w:gridCol w:w="443"/>
        <w:gridCol w:w="446"/>
        <w:gridCol w:w="443"/>
        <w:gridCol w:w="443"/>
        <w:gridCol w:w="443"/>
        <w:gridCol w:w="443"/>
        <w:gridCol w:w="443"/>
        <w:gridCol w:w="443"/>
        <w:gridCol w:w="443"/>
        <w:gridCol w:w="443"/>
        <w:gridCol w:w="443"/>
        <w:gridCol w:w="443"/>
        <w:gridCol w:w="443"/>
        <w:gridCol w:w="450"/>
      </w:tblGrid>
      <w:tr w14:paraId="5AF7DE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</w:trPr>
        <w:tc>
          <w:tcPr>
            <w:tcW w:w="1274" w:type="dxa"/>
            <w:vAlign w:val="center"/>
          </w:tcPr>
          <w:p w14:paraId="5CFD1FF4"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姓  名</w:t>
            </w:r>
          </w:p>
        </w:tc>
        <w:tc>
          <w:tcPr>
            <w:tcW w:w="1899" w:type="dxa"/>
            <w:gridSpan w:val="4"/>
            <w:vAlign w:val="center"/>
          </w:tcPr>
          <w:p w14:paraId="0BF49D52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775" w:type="dxa"/>
            <w:gridSpan w:val="4"/>
            <w:vAlign w:val="center"/>
          </w:tcPr>
          <w:p w14:paraId="43EC7FC6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工作单位</w:t>
            </w:r>
          </w:p>
        </w:tc>
        <w:tc>
          <w:tcPr>
            <w:tcW w:w="4437" w:type="dxa"/>
            <w:gridSpan w:val="10"/>
            <w:vAlign w:val="center"/>
          </w:tcPr>
          <w:p w14:paraId="3442B1FC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 w14:paraId="3D9152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4" w:type="dxa"/>
            <w:vAlign w:val="center"/>
          </w:tcPr>
          <w:p w14:paraId="655EF1CE"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身份证号</w:t>
            </w:r>
          </w:p>
        </w:tc>
        <w:tc>
          <w:tcPr>
            <w:tcW w:w="570" w:type="dxa"/>
            <w:vAlign w:val="center"/>
          </w:tcPr>
          <w:p w14:paraId="17801D8E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443" w:type="dxa"/>
            <w:vAlign w:val="center"/>
          </w:tcPr>
          <w:p w14:paraId="322CA96C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443" w:type="dxa"/>
            <w:vAlign w:val="center"/>
          </w:tcPr>
          <w:p w14:paraId="560654E1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443" w:type="dxa"/>
            <w:vAlign w:val="center"/>
          </w:tcPr>
          <w:p w14:paraId="1ABD7F77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443" w:type="dxa"/>
            <w:vAlign w:val="center"/>
          </w:tcPr>
          <w:p w14:paraId="104F7199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446" w:type="dxa"/>
            <w:vAlign w:val="center"/>
          </w:tcPr>
          <w:p w14:paraId="58EC5C13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443" w:type="dxa"/>
            <w:vAlign w:val="center"/>
          </w:tcPr>
          <w:p w14:paraId="7889594A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443" w:type="dxa"/>
            <w:vAlign w:val="center"/>
          </w:tcPr>
          <w:p w14:paraId="60546B3B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443" w:type="dxa"/>
            <w:vAlign w:val="center"/>
          </w:tcPr>
          <w:p w14:paraId="6032F382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443" w:type="dxa"/>
            <w:vAlign w:val="center"/>
          </w:tcPr>
          <w:p w14:paraId="11038813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443" w:type="dxa"/>
            <w:vAlign w:val="center"/>
          </w:tcPr>
          <w:p w14:paraId="459120BF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443" w:type="dxa"/>
            <w:vAlign w:val="center"/>
          </w:tcPr>
          <w:p w14:paraId="6BC43DF0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443" w:type="dxa"/>
            <w:vAlign w:val="center"/>
          </w:tcPr>
          <w:p w14:paraId="4C1BFB2F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443" w:type="dxa"/>
            <w:vAlign w:val="center"/>
          </w:tcPr>
          <w:p w14:paraId="3C3F0E2E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443" w:type="dxa"/>
            <w:vAlign w:val="center"/>
          </w:tcPr>
          <w:p w14:paraId="48303251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443" w:type="dxa"/>
            <w:vAlign w:val="center"/>
          </w:tcPr>
          <w:p w14:paraId="6E44A208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443" w:type="dxa"/>
            <w:vAlign w:val="center"/>
          </w:tcPr>
          <w:p w14:paraId="41855E02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450" w:type="dxa"/>
            <w:vAlign w:val="center"/>
          </w:tcPr>
          <w:p w14:paraId="30E253C8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 w14:paraId="082FCD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1274" w:type="dxa"/>
            <w:vAlign w:val="center"/>
          </w:tcPr>
          <w:p w14:paraId="1D264C5A"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委派单位</w:t>
            </w:r>
          </w:p>
        </w:tc>
        <w:tc>
          <w:tcPr>
            <w:tcW w:w="2788" w:type="dxa"/>
            <w:gridSpan w:val="6"/>
            <w:vAlign w:val="center"/>
          </w:tcPr>
          <w:p w14:paraId="47D5709B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772" w:type="dxa"/>
            <w:gridSpan w:val="4"/>
            <w:vAlign w:val="center"/>
          </w:tcPr>
          <w:p w14:paraId="6844E862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4"/>
              </w:rPr>
              <w:t>委派地点</w:t>
            </w:r>
          </w:p>
        </w:tc>
        <w:tc>
          <w:tcPr>
            <w:tcW w:w="3551" w:type="dxa"/>
            <w:gridSpan w:val="8"/>
            <w:vAlign w:val="center"/>
          </w:tcPr>
          <w:p w14:paraId="46A21606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 w14:paraId="5D1F7E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1" w:hRule="atLeast"/>
        </w:trPr>
        <w:tc>
          <w:tcPr>
            <w:tcW w:w="1274" w:type="dxa"/>
            <w:vAlign w:val="center"/>
          </w:tcPr>
          <w:p w14:paraId="773245B8">
            <w:pPr>
              <w:spacing w:line="460" w:lineRule="exact"/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从事一线</w:t>
            </w:r>
          </w:p>
          <w:p w14:paraId="24E35C81">
            <w:pPr>
              <w:spacing w:line="460" w:lineRule="exact"/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防疫工作时间</w:t>
            </w:r>
          </w:p>
        </w:tc>
        <w:tc>
          <w:tcPr>
            <w:tcW w:w="8111" w:type="dxa"/>
            <w:gridSpan w:val="18"/>
            <w:vAlign w:val="center"/>
          </w:tcPr>
          <w:p w14:paraId="3A9935C2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自</w:t>
            </w:r>
            <w:r>
              <w:rPr>
                <w:rFonts w:hint="eastAsia" w:ascii="仿宋" w:hAnsi="仿宋" w:eastAsia="仿宋"/>
                <w:sz w:val="28"/>
                <w:szCs w:val="28"/>
                <w:u w:val="single"/>
              </w:rPr>
              <w:t xml:space="preserve">      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年</w:t>
            </w:r>
            <w:r>
              <w:rPr>
                <w:rFonts w:hint="eastAsia" w:ascii="仿宋" w:hAnsi="仿宋" w:eastAsia="仿宋"/>
                <w:sz w:val="28"/>
                <w:szCs w:val="28"/>
                <w:u w:val="single"/>
              </w:rPr>
              <w:t xml:space="preserve">  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月</w:t>
            </w:r>
            <w:r>
              <w:rPr>
                <w:rFonts w:hint="eastAsia" w:ascii="仿宋" w:hAnsi="仿宋" w:eastAsia="仿宋"/>
                <w:sz w:val="28"/>
                <w:szCs w:val="28"/>
                <w:u w:val="single"/>
              </w:rPr>
              <w:t xml:space="preserve">  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日至</w:t>
            </w:r>
            <w:r>
              <w:rPr>
                <w:rFonts w:hint="eastAsia" w:ascii="仿宋" w:hAnsi="仿宋" w:eastAsia="仿宋"/>
                <w:sz w:val="28"/>
                <w:szCs w:val="28"/>
                <w:u w:val="single"/>
              </w:rPr>
              <w:t xml:space="preserve">     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年</w:t>
            </w:r>
            <w:r>
              <w:rPr>
                <w:rFonts w:hint="eastAsia" w:ascii="仿宋" w:hAnsi="仿宋" w:eastAsia="仿宋"/>
                <w:sz w:val="28"/>
                <w:szCs w:val="28"/>
                <w:u w:val="single"/>
              </w:rPr>
              <w:t xml:space="preserve">  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月</w:t>
            </w:r>
            <w:r>
              <w:rPr>
                <w:rFonts w:hint="eastAsia" w:ascii="仿宋" w:hAnsi="仿宋" w:eastAsia="仿宋"/>
                <w:sz w:val="28"/>
                <w:szCs w:val="28"/>
                <w:u w:val="single"/>
              </w:rPr>
              <w:t xml:space="preserve">  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日</w:t>
            </w:r>
          </w:p>
        </w:tc>
      </w:tr>
      <w:tr w14:paraId="4A392F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4" w:type="dxa"/>
            <w:vAlign w:val="center"/>
          </w:tcPr>
          <w:p w14:paraId="505CBBF9"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从 事</w:t>
            </w:r>
          </w:p>
          <w:p w14:paraId="5A13B6D4"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一 线</w:t>
            </w:r>
          </w:p>
          <w:p w14:paraId="416090D8"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防 疫</w:t>
            </w:r>
          </w:p>
          <w:p w14:paraId="32C6DFF8"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工 作</w:t>
            </w:r>
          </w:p>
          <w:p w14:paraId="6B6A3C17"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项 目</w:t>
            </w:r>
          </w:p>
        </w:tc>
        <w:tc>
          <w:tcPr>
            <w:tcW w:w="8111" w:type="dxa"/>
            <w:gridSpan w:val="18"/>
            <w:vAlign w:val="center"/>
          </w:tcPr>
          <w:p w14:paraId="643300A8">
            <w:pPr>
              <w:spacing w:line="480" w:lineRule="exact"/>
              <w:ind w:firstLine="105" w:firstLineChars="5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□ 1、与确诊或疑似病例直接接触的接诊  □ 2、与确诊或疑似病例直接接触的筛查</w:t>
            </w:r>
          </w:p>
          <w:p w14:paraId="724B47F2">
            <w:pPr>
              <w:spacing w:line="480" w:lineRule="exact"/>
              <w:ind w:firstLine="105" w:firstLineChars="5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□ 3、与确诊或疑似病例直接接触的检查  □ 4、与确诊或疑似病例直接接触的检测</w:t>
            </w:r>
          </w:p>
          <w:p w14:paraId="2947529E">
            <w:pPr>
              <w:spacing w:line="480" w:lineRule="exact"/>
              <w:ind w:firstLine="105" w:firstLineChars="5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□ 5、与确诊或疑似病例直接接触的转运  □ 6、与确诊或疑似病例直接接触的治疗</w:t>
            </w:r>
          </w:p>
          <w:p w14:paraId="0F815537">
            <w:pPr>
              <w:spacing w:line="480" w:lineRule="exact"/>
              <w:ind w:firstLine="105" w:firstLineChars="5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 xml:space="preserve">□ 7、与确诊或疑似病例直接接触的护理 </w:t>
            </w:r>
          </w:p>
          <w:p w14:paraId="412D4E5D">
            <w:pPr>
              <w:spacing w:line="480" w:lineRule="exact"/>
              <w:ind w:firstLine="105" w:firstLineChars="5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□ 8、与确诊或疑似病例直接接触的流行病学调查</w:t>
            </w:r>
          </w:p>
          <w:p w14:paraId="08E287C3">
            <w:pPr>
              <w:spacing w:line="480" w:lineRule="exact"/>
              <w:ind w:firstLine="105" w:firstLineChars="5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 xml:space="preserve">□ 9、与确诊或疑似病例直接接触的医学观察               </w:t>
            </w:r>
          </w:p>
          <w:p w14:paraId="46C8D17E">
            <w:pPr>
              <w:spacing w:line="480" w:lineRule="exact"/>
              <w:ind w:firstLine="105" w:firstLineChars="5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 xml:space="preserve">□10、病例标本采集                    □11、病原检测                </w:t>
            </w:r>
          </w:p>
          <w:p w14:paraId="4C6A403F">
            <w:pPr>
              <w:spacing w:line="480" w:lineRule="exact"/>
              <w:ind w:firstLine="105" w:firstLineChars="5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 xml:space="preserve">□12、病理检查                        □13、病理解剖    </w:t>
            </w:r>
          </w:p>
        </w:tc>
      </w:tr>
      <w:tr w14:paraId="2A328B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4" w:type="dxa"/>
            <w:vAlign w:val="center"/>
          </w:tcPr>
          <w:p w14:paraId="4C78DB90"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本 人</w:t>
            </w:r>
          </w:p>
          <w:p w14:paraId="49D05728"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意 见</w:t>
            </w:r>
          </w:p>
        </w:tc>
        <w:tc>
          <w:tcPr>
            <w:tcW w:w="8111" w:type="dxa"/>
            <w:gridSpan w:val="18"/>
            <w:vAlign w:val="center"/>
          </w:tcPr>
          <w:p w14:paraId="0CC27E16">
            <w:pPr>
              <w:spacing w:line="400" w:lineRule="exact"/>
              <w:ind w:firstLine="480" w:firstLineChars="200"/>
              <w:jc w:val="left"/>
              <w:rPr>
                <w:rFonts w:ascii="仿宋" w:hAnsi="仿宋" w:eastAsia="仿宋"/>
                <w:sz w:val="24"/>
              </w:rPr>
            </w:pPr>
          </w:p>
          <w:p w14:paraId="4AB2B796">
            <w:pPr>
              <w:spacing w:line="400" w:lineRule="exact"/>
              <w:ind w:firstLine="480" w:firstLineChars="200"/>
              <w:jc w:val="lef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承诺以上填报信息真实有效，自愿接受社会监督，如有造假自愿接受国家人社部31号令的相应处理。</w:t>
            </w:r>
          </w:p>
          <w:p w14:paraId="0DBB203A">
            <w:pPr>
              <w:jc w:val="lef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                               本人签名：</w:t>
            </w:r>
          </w:p>
          <w:p w14:paraId="3163B082">
            <w:pPr>
              <w:jc w:val="lef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             </w:t>
            </w:r>
          </w:p>
          <w:p w14:paraId="3A2D5DA1">
            <w:pPr>
              <w:jc w:val="lef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                                              年   月   日</w:t>
            </w:r>
          </w:p>
        </w:tc>
      </w:tr>
      <w:tr w14:paraId="31520F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1" w:hRule="atLeast"/>
        </w:trPr>
        <w:tc>
          <w:tcPr>
            <w:tcW w:w="1274" w:type="dxa"/>
            <w:vAlign w:val="center"/>
          </w:tcPr>
          <w:p w14:paraId="0F9D8FF7"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单 位</w:t>
            </w:r>
          </w:p>
          <w:p w14:paraId="448B31BA">
            <w:pPr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4"/>
              </w:rPr>
              <w:t>意 见</w:t>
            </w:r>
          </w:p>
        </w:tc>
        <w:tc>
          <w:tcPr>
            <w:tcW w:w="8111" w:type="dxa"/>
            <w:gridSpan w:val="18"/>
          </w:tcPr>
          <w:p w14:paraId="05F9AF59">
            <w:pPr>
              <w:rPr>
                <w:rFonts w:ascii="仿宋" w:hAnsi="仿宋" w:eastAsia="仿宋"/>
                <w:sz w:val="24"/>
              </w:rPr>
            </w:pPr>
          </w:p>
          <w:p w14:paraId="30D4E55C">
            <w:pPr>
              <w:ind w:firstLine="480" w:firstLineChars="20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该同志符合国发明电[2020]10号的规定，同意按照新冠肺炎疫情防控一线医务人员报考</w:t>
            </w:r>
            <w:r>
              <w:rPr>
                <w:rFonts w:hint="eastAsia" w:ascii="宋体" w:hAnsi="宋体"/>
                <w:sz w:val="24"/>
              </w:rPr>
              <w:t xml:space="preserve">。     </w:t>
            </w:r>
          </w:p>
          <w:p w14:paraId="62DDBC59"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              </w:t>
            </w:r>
          </w:p>
          <w:p w14:paraId="0C617F1F"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                    </w:t>
            </w:r>
            <w:r>
              <w:rPr>
                <w:rFonts w:hint="eastAsia" w:ascii="仿宋" w:hAnsi="仿宋" w:eastAsia="仿宋"/>
                <w:sz w:val="24"/>
              </w:rPr>
              <w:t>单位主要负责人签字：</w:t>
            </w:r>
          </w:p>
          <w:p w14:paraId="61BDD69D">
            <w:pPr>
              <w:ind w:firstLine="2040" w:firstLineChars="85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                             </w:t>
            </w:r>
          </w:p>
          <w:p w14:paraId="48F7AFCB">
            <w:pPr>
              <w:ind w:firstLine="2040" w:firstLineChars="85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                           （单位公章）</w:t>
            </w:r>
          </w:p>
          <w:p w14:paraId="35BE4599"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                    </w:t>
            </w:r>
            <w:r>
              <w:rPr>
                <w:rFonts w:hint="eastAsia" w:ascii="仿宋" w:hAnsi="仿宋" w:eastAsia="仿宋"/>
                <w:sz w:val="24"/>
              </w:rPr>
              <w:t xml:space="preserve">                   年   月   日</w:t>
            </w:r>
          </w:p>
        </w:tc>
      </w:tr>
    </w:tbl>
    <w:p w14:paraId="75821EA6">
      <w:pPr>
        <w:jc w:val="left"/>
        <w:rPr>
          <w:rFonts w:hint="eastAsia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C884FB5"/>
    <w:rsid w:val="7C884F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2024-11-20T01:37:00Z</dcterms:created>
  <dc:creator>作乐</dc:creator>
  <cp:lastModifiedBy>作乐</cp:lastModifiedBy>
  <dcterms:modified xsi:type="dcterms:W3CDTF">2024-11-20T01:37:39Z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70DE9706D273418DBAC05CDD9673626A_11</vt:lpwstr>
  </property>
</Properties>
</file>