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jc w:val="left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bookmarkStart w:id="2" w:name="_GoBack"/>
      <w:bookmarkEnd w:id="2"/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附件1</w:t>
      </w:r>
    </w:p>
    <w:p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伊犁州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2024年度大学生乡村医生专项计划招聘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岗位信息表</w:t>
      </w:r>
    </w:p>
    <w:tbl>
      <w:tblPr>
        <w:tblStyle w:val="10"/>
        <w:tblW w:w="147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5"/>
        <w:gridCol w:w="912"/>
        <w:gridCol w:w="1396"/>
        <w:gridCol w:w="2341"/>
        <w:gridCol w:w="2237"/>
        <w:gridCol w:w="885"/>
        <w:gridCol w:w="1590"/>
        <w:gridCol w:w="1965"/>
        <w:gridCol w:w="1170"/>
        <w:gridCol w:w="915"/>
        <w:gridCol w:w="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196" w:line="222" w:lineRule="auto"/>
              <w:jc w:val="center"/>
              <w:rPr>
                <w:rFonts w:hint="eastAsia" w:ascii="黑体" w:hAnsi="黑体" w:eastAsia="黑体" w:cs="黑体"/>
                <w:spacing w:val="-2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pacing w:val="-2"/>
                <w:sz w:val="20"/>
                <w:szCs w:val="20"/>
                <w:highlight w:val="none"/>
              </w:rPr>
              <w:t>序号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196" w:line="222" w:lineRule="auto"/>
              <w:jc w:val="center"/>
              <w:rPr>
                <w:rFonts w:hint="eastAsia" w:ascii="黑体" w:hAnsi="黑体" w:eastAsia="黑体" w:cs="黑体"/>
                <w:spacing w:val="-2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pacing w:val="-2"/>
                <w:sz w:val="20"/>
                <w:szCs w:val="20"/>
                <w:highlight w:val="none"/>
              </w:rPr>
              <w:t>地市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pStyle w:val="9"/>
              <w:spacing w:before="196" w:line="222" w:lineRule="auto"/>
              <w:ind w:left="407"/>
              <w:jc w:val="center"/>
              <w:rPr>
                <w:rFonts w:hint="eastAsia" w:ascii="黑体" w:hAnsi="黑体" w:eastAsia="黑体" w:cs="黑体"/>
                <w:spacing w:val="-2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pacing w:val="-2"/>
                <w:sz w:val="20"/>
                <w:szCs w:val="20"/>
                <w:highlight w:val="none"/>
              </w:rPr>
              <w:t>区县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pStyle w:val="9"/>
              <w:spacing w:before="196" w:line="222" w:lineRule="auto"/>
              <w:jc w:val="center"/>
              <w:rPr>
                <w:rFonts w:hint="eastAsia" w:ascii="黑体" w:hAnsi="黑体" w:eastAsia="黑体" w:cs="黑体"/>
                <w:spacing w:val="-2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pacing w:val="-2"/>
                <w:sz w:val="20"/>
                <w:szCs w:val="20"/>
                <w:highlight w:val="none"/>
              </w:rPr>
              <w:t>乡镇卫生院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pStyle w:val="9"/>
              <w:spacing w:before="196" w:line="222" w:lineRule="auto"/>
              <w:jc w:val="center"/>
              <w:rPr>
                <w:rFonts w:hint="eastAsia" w:ascii="黑体" w:hAnsi="黑体" w:eastAsia="黑体" w:cs="黑体"/>
                <w:spacing w:val="-2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pacing w:val="-2"/>
                <w:sz w:val="20"/>
                <w:szCs w:val="20"/>
                <w:highlight w:val="none"/>
              </w:rPr>
              <w:t>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196" w:line="222" w:lineRule="auto"/>
              <w:jc w:val="center"/>
              <w:rPr>
                <w:rFonts w:hint="eastAsia" w:ascii="黑体" w:hAnsi="黑体" w:eastAsia="黑体" w:cs="黑体"/>
                <w:spacing w:val="-2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spacing w:val="-2"/>
                <w:sz w:val="20"/>
                <w:szCs w:val="20"/>
                <w:highlight w:val="none"/>
              </w:rPr>
              <w:t>招录人数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196" w:line="222" w:lineRule="auto"/>
              <w:jc w:val="center"/>
              <w:rPr>
                <w:rFonts w:hint="eastAsia" w:ascii="黑体" w:hAnsi="黑体" w:eastAsia="黑体" w:cs="黑体"/>
                <w:spacing w:val="-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2"/>
                <w:sz w:val="20"/>
                <w:szCs w:val="20"/>
                <w:highlight w:val="none"/>
                <w:lang w:val="en-US" w:eastAsia="zh-CN"/>
              </w:rPr>
              <w:t>岗位代码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196" w:line="222" w:lineRule="auto"/>
              <w:jc w:val="center"/>
              <w:rPr>
                <w:rFonts w:hint="eastAsia" w:ascii="黑体" w:hAnsi="黑体" w:eastAsia="黑体" w:cs="黑体"/>
                <w:spacing w:val="-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2"/>
                <w:sz w:val="20"/>
                <w:szCs w:val="20"/>
                <w:highlight w:val="none"/>
                <w:lang w:val="en-US" w:eastAsia="zh-CN"/>
              </w:rPr>
              <w:t>专业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196" w:line="222" w:lineRule="auto"/>
              <w:jc w:val="center"/>
              <w:rPr>
                <w:rFonts w:hint="eastAsia" w:ascii="黑体" w:hAnsi="黑体" w:eastAsia="黑体" w:cs="黑体"/>
                <w:spacing w:val="-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2"/>
                <w:sz w:val="20"/>
                <w:szCs w:val="20"/>
                <w:highlight w:val="none"/>
                <w:lang w:val="en-US" w:eastAsia="zh-CN"/>
              </w:rPr>
              <w:t>学历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196" w:line="222" w:lineRule="auto"/>
              <w:jc w:val="center"/>
              <w:rPr>
                <w:rFonts w:hint="eastAsia" w:ascii="黑体" w:hAnsi="黑体" w:eastAsia="黑体" w:cs="黑体"/>
                <w:spacing w:val="-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2"/>
                <w:sz w:val="20"/>
                <w:szCs w:val="20"/>
                <w:highlight w:val="none"/>
                <w:lang w:val="en-US" w:eastAsia="zh-CN"/>
              </w:rPr>
              <w:t>年龄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pStyle w:val="9"/>
              <w:spacing w:before="196" w:line="222" w:lineRule="auto"/>
              <w:jc w:val="center"/>
              <w:rPr>
                <w:rFonts w:hint="eastAsia" w:ascii="黑体" w:hAnsi="黑体" w:eastAsia="黑体" w:cs="黑体"/>
                <w:spacing w:val="-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2"/>
                <w:sz w:val="20"/>
                <w:szCs w:val="20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74" w:line="188" w:lineRule="auto"/>
              <w:ind w:left="287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喀尔墩乡卫生院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巴依库勒村卫生室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4" w:line="188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59" w:line="227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YLXCYS2024001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75" w:line="186" w:lineRule="auto"/>
              <w:ind w:left="275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2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喀尔墩乡卫生院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英阿亚提村卫生室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4" w:line="187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YLXCYS2024002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79" w:line="183" w:lineRule="auto"/>
              <w:ind w:left="276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3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喀尔墩乡卫生院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吉里格朗村卫生室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8" w:line="184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YLXCYS2024003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79" w:line="183" w:lineRule="auto"/>
              <w:ind w:left="272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4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塔什科瑞克乡卫生院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阿依墩村卫生室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8" w:line="184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YLXCYS2024004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79" w:line="183" w:lineRule="auto"/>
              <w:ind w:left="272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5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塔什科瑞克乡卫生院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果园村卫生室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9" w:line="183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50" w:line="213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YLXCYS2024005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183" w:line="188" w:lineRule="auto"/>
              <w:ind w:left="274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6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塔什科瑞克乡卫生院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塔什科瑞克村卫生室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182" w:line="189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YLXCYS2024006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185" w:line="187" w:lineRule="auto"/>
              <w:ind w:left="277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7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达达木图镇卫生院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布拉克村第一卫生室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183" w:line="189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YLXCYS2024007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188" w:line="188" w:lineRule="auto"/>
              <w:ind w:left="274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8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达达木图镇卫生院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下诺改图村卫生室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186" w:line="189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YLXCYS2024008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1" w:line="180" w:lineRule="auto"/>
              <w:ind w:left="274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9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奶牛场卫生院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奶牛场一连卫生室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0" w:line="181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59" w:line="227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YLXCYS2024009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2" w:line="180" w:lineRule="auto"/>
              <w:ind w:left="238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pacing w:val="-7"/>
                <w:sz w:val="20"/>
                <w:szCs w:val="20"/>
                <w:highlight w:val="none"/>
              </w:rPr>
              <w:t>10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奶牛场卫生院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伊河南岸二社区卫生室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2" w:line="180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YLXCYS2024010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2" w:line="179" w:lineRule="auto"/>
              <w:ind w:left="238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pacing w:val="-7"/>
                <w:sz w:val="20"/>
                <w:szCs w:val="20"/>
                <w:highlight w:val="none"/>
              </w:rPr>
              <w:t>11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巴彦岱镇卫生院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2" w:line="179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YLXCYS2024011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3" w:line="178" w:lineRule="auto"/>
              <w:ind w:left="238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pacing w:val="-7"/>
                <w:sz w:val="20"/>
                <w:szCs w:val="20"/>
                <w:highlight w:val="none"/>
              </w:rPr>
              <w:t>12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巴彦岱镇卫生院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巴彦岱村卫生室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3" w:line="178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YLXCYS2024012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7" w:line="175" w:lineRule="auto"/>
              <w:ind w:left="238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pacing w:val="-7"/>
                <w:sz w:val="20"/>
                <w:szCs w:val="20"/>
                <w:highlight w:val="none"/>
              </w:rPr>
              <w:t>13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巴彦岱镇卫生院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三段村卫生室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7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YLXCYS2024013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7" w:line="175" w:lineRule="auto"/>
              <w:ind w:left="238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pacing w:val="-7"/>
                <w:sz w:val="20"/>
                <w:szCs w:val="20"/>
                <w:highlight w:val="none"/>
              </w:rPr>
              <w:t>14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巴彦岱镇卫生院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铁厂沟村卫生室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7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59" w:line="227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YLXCYS2024014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7" w:line="174" w:lineRule="auto"/>
              <w:ind w:left="238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pacing w:val="-7"/>
                <w:sz w:val="20"/>
                <w:szCs w:val="20"/>
                <w:highlight w:val="none"/>
              </w:rPr>
              <w:t>15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巴彦岱镇卫生院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干沟村卫生室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7" w:line="174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YLXCYS2024015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74" w:lineRule="auto"/>
              <w:ind w:left="238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pacing w:val="-7"/>
                <w:sz w:val="20"/>
                <w:szCs w:val="20"/>
                <w:highlight w:val="none"/>
              </w:rPr>
              <w:t>16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巴彦岱镇卫生院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苏勒阿勒玛塔村卫生室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8" w:line="174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YLXCYS2024016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6" w:line="176" w:lineRule="auto"/>
              <w:ind w:left="238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pacing w:val="-7"/>
                <w:sz w:val="20"/>
                <w:szCs w:val="20"/>
                <w:highlight w:val="none"/>
              </w:rPr>
              <w:t>17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巴彦岱镇卫生院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墩巴扎村卫生室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6" w:line="176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58" w:line="227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YLXCYS2024017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6" w:line="176" w:lineRule="auto"/>
              <w:ind w:left="238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pacing w:val="-7"/>
                <w:sz w:val="20"/>
                <w:szCs w:val="20"/>
                <w:highlight w:val="none"/>
              </w:rPr>
              <w:t>18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汉宾乡卫生院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发展乡村卫生室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6" w:line="176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YLXCYS2024018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158" w:line="189" w:lineRule="auto"/>
              <w:ind w:left="238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pacing w:val="-7"/>
                <w:sz w:val="20"/>
                <w:szCs w:val="20"/>
                <w:highlight w:val="none"/>
              </w:rPr>
              <w:t>19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托格拉克乡卫生院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萨依托格拉克村第二卫生室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158" w:line="189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YLXCYS2024019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74" w:lineRule="auto"/>
              <w:ind w:left="227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pacing w:val="-1"/>
                <w:sz w:val="20"/>
                <w:szCs w:val="20"/>
                <w:highlight w:val="none"/>
              </w:rPr>
              <w:t>20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英也尔镇卫生院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六七段村村卫生室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7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59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YLXCYS2024020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7" w:line="175" w:lineRule="auto"/>
              <w:ind w:left="227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pacing w:val="-1"/>
                <w:sz w:val="20"/>
                <w:szCs w:val="20"/>
                <w:highlight w:val="none"/>
              </w:rPr>
              <w:t>21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英也尔镇卫生院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界梁子村卫生室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7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YLXCYS2024021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91" w:line="171" w:lineRule="auto"/>
              <w:ind w:left="227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pacing w:val="-1"/>
                <w:sz w:val="20"/>
                <w:szCs w:val="20"/>
                <w:highlight w:val="none"/>
              </w:rPr>
              <w:t>22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潘津镇卫生院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英阿瓦提村卫生室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90" w:line="17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YLXCYS2024022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91" w:line="171" w:lineRule="auto"/>
              <w:ind w:left="227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pacing w:val="-1"/>
                <w:sz w:val="20"/>
                <w:szCs w:val="20"/>
                <w:highlight w:val="none"/>
              </w:rPr>
              <w:t>23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潘津镇卫生院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矿区卫生室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90" w:line="17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YLXCYS2024023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91" w:line="171" w:lineRule="auto"/>
              <w:ind w:left="227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pacing w:val="-1"/>
                <w:sz w:val="20"/>
                <w:szCs w:val="20"/>
                <w:highlight w:val="none"/>
              </w:rPr>
              <w:t>24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克伯克于孜乡卫生院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克伯克于孜村卫生室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90" w:line="17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YLXCYS2024024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91" w:line="171" w:lineRule="auto"/>
              <w:ind w:left="227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pacing w:val="-1"/>
                <w:sz w:val="20"/>
                <w:szCs w:val="20"/>
                <w:highlight w:val="none"/>
              </w:rPr>
              <w:t>25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喀尔墩乡卫生院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东梁村卫生室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91" w:line="171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75" w:line="18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YLXCYS2024025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9" w:line="181" w:lineRule="auto"/>
              <w:ind w:left="227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pacing w:val="-1"/>
                <w:sz w:val="20"/>
                <w:szCs w:val="20"/>
                <w:highlight w:val="none"/>
              </w:rPr>
              <w:t>26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喀尔墩乡卫生院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花果山村卫生室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9" w:line="181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YLXCYS2024026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155" w:line="188" w:lineRule="auto"/>
              <w:ind w:left="227" w:leftChars="0"/>
              <w:jc w:val="both"/>
              <w:rPr>
                <w:rFonts w:hint="default" w:ascii="Times New Roman" w:hAnsi="Times New Roman" w:eastAsia="方正仿宋_GB2312" w:cs="Times New Roman"/>
                <w:spacing w:val="-1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pacing w:val="-1"/>
                <w:sz w:val="20"/>
                <w:szCs w:val="20"/>
                <w:highlight w:val="none"/>
              </w:rPr>
              <w:t>27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塔什科瑞克乡卫生院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科克其力克村卫生室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155" w:line="188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155" w:line="188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YLXCYS2024027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75" w:line="186" w:lineRule="auto"/>
              <w:ind w:left="227" w:leftChars="0"/>
              <w:jc w:val="both"/>
              <w:rPr>
                <w:rFonts w:hint="default" w:ascii="Times New Roman" w:hAnsi="Times New Roman" w:eastAsia="方正仿宋_GB2312" w:cs="Times New Roman"/>
                <w:spacing w:val="-1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pacing w:val="-1"/>
                <w:sz w:val="20"/>
                <w:szCs w:val="20"/>
                <w:highlight w:val="none"/>
              </w:rPr>
              <w:t>28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塔什科瑞克乡卫生院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英买里村卫生室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4" w:line="187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75" w:line="18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YLXCYS2024028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79" w:line="182" w:lineRule="auto"/>
              <w:ind w:left="227" w:leftChars="0"/>
              <w:jc w:val="both"/>
              <w:rPr>
                <w:rFonts w:hint="default" w:ascii="Times New Roman" w:hAnsi="Times New Roman" w:eastAsia="方正仿宋_GB2312" w:cs="Times New Roman"/>
                <w:spacing w:val="-1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pacing w:val="-1"/>
                <w:sz w:val="20"/>
                <w:szCs w:val="20"/>
                <w:highlight w:val="none"/>
              </w:rPr>
              <w:t>29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塔什科瑞克乡卫生院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吉格迪力克村卫生室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8" w:line="183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79" w:line="182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YLXCYS2024029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0" w:line="182" w:lineRule="auto"/>
              <w:ind w:left="228" w:leftChars="0"/>
              <w:jc w:val="both"/>
              <w:rPr>
                <w:rFonts w:hint="default" w:ascii="Times New Roman" w:hAnsi="Times New Roman" w:eastAsia="方正仿宋_GB2312" w:cs="Times New Roman"/>
                <w:spacing w:val="-1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pacing w:val="-2"/>
                <w:sz w:val="20"/>
                <w:szCs w:val="20"/>
                <w:highlight w:val="none"/>
              </w:rPr>
              <w:t>30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奎屯市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开干齐乡卫生院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开干齐村卫生室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9" w:line="183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0" w:line="182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YLXCYS2024030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79" w:line="182" w:lineRule="auto"/>
              <w:ind w:left="228" w:leftChars="0"/>
              <w:jc w:val="both"/>
              <w:rPr>
                <w:rFonts w:hint="default" w:ascii="Times New Roman" w:hAnsi="Times New Roman" w:eastAsia="方正仿宋_GB2312" w:cs="Times New Roman"/>
                <w:spacing w:val="-1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pacing w:val="-2"/>
                <w:sz w:val="20"/>
                <w:szCs w:val="20"/>
                <w:highlight w:val="none"/>
              </w:rPr>
              <w:t>31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霍尔果斯市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莫乎尔卫生院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莫乎尔阿不都瓦依提村卫生室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9" w:line="18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79" w:line="182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YLXCYS2024031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1" w:line="181" w:lineRule="auto"/>
              <w:ind w:left="228" w:leftChars="0"/>
              <w:jc w:val="both"/>
              <w:rPr>
                <w:rFonts w:hint="default" w:ascii="Times New Roman" w:hAnsi="Times New Roman" w:eastAsia="方正仿宋_GB2312" w:cs="Times New Roman"/>
                <w:spacing w:val="-1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pacing w:val="-2"/>
                <w:sz w:val="20"/>
                <w:szCs w:val="20"/>
                <w:highlight w:val="none"/>
              </w:rPr>
              <w:t>32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霍尔果斯市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莫乎尔卫生院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莫乎尔赛克山屋依村卫生室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0" w:line="18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7" w:line="175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YLXCYS2024032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79" w:line="182" w:lineRule="auto"/>
              <w:ind w:left="228" w:leftChars="0"/>
              <w:jc w:val="both"/>
              <w:rPr>
                <w:rFonts w:hint="default" w:ascii="Times New Roman" w:hAnsi="Times New Roman" w:eastAsia="方正仿宋_GB2312" w:cs="Times New Roman"/>
                <w:spacing w:val="-1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pacing w:val="-2"/>
                <w:sz w:val="20"/>
                <w:szCs w:val="20"/>
                <w:highlight w:val="none"/>
              </w:rPr>
              <w:t>33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霍尔果斯市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莫乎尔卫生院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莫乎尔卡拉巴克村卫生室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8" w:line="183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79" w:line="182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YLXCYS2024033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0" w:line="181" w:lineRule="auto"/>
              <w:ind w:left="228" w:leftChars="0"/>
              <w:jc w:val="both"/>
              <w:rPr>
                <w:rFonts w:hint="default" w:ascii="Times New Roman" w:hAnsi="Times New Roman" w:eastAsia="方正仿宋_GB2312" w:cs="Times New Roman"/>
                <w:spacing w:val="-1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pacing w:val="-2"/>
                <w:sz w:val="20"/>
                <w:szCs w:val="20"/>
                <w:highlight w:val="none"/>
              </w:rPr>
              <w:t>34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霍尔果斯市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莫乎尔卫生院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莫乎尔喀拉奥依村卫生室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9" w:line="18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0" w:line="181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YLXCYS2024034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1" w:line="181" w:lineRule="auto"/>
              <w:ind w:left="228" w:leftChars="0"/>
              <w:jc w:val="both"/>
              <w:rPr>
                <w:rFonts w:hint="default" w:ascii="Times New Roman" w:hAnsi="Times New Roman" w:eastAsia="方正仿宋_GB2312" w:cs="Times New Roman"/>
                <w:spacing w:val="-1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pacing w:val="-2"/>
                <w:sz w:val="20"/>
                <w:szCs w:val="20"/>
                <w:highlight w:val="none"/>
              </w:rPr>
              <w:t>35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霍尔果斯市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莫乎尔卫生院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莫乎尔幸福社区卫生室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1" w:line="181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1" w:line="181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YLXCYS2024035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1" w:line="180" w:lineRule="auto"/>
              <w:ind w:left="228" w:leftChars="0"/>
              <w:jc w:val="both"/>
              <w:rPr>
                <w:rFonts w:hint="default" w:ascii="Times New Roman" w:hAnsi="Times New Roman" w:eastAsia="方正仿宋_GB2312" w:cs="Times New Roman"/>
                <w:spacing w:val="-1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pacing w:val="-2"/>
                <w:sz w:val="20"/>
                <w:szCs w:val="20"/>
                <w:highlight w:val="none"/>
              </w:rPr>
              <w:t>36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霍尔果斯市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伊车嘎善锡伯族乡卫生院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加尔苏村卫生室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1" w:line="180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1" w:line="180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YLXCYS2024036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3" w:line="179" w:lineRule="auto"/>
              <w:ind w:left="228" w:leftChars="0"/>
              <w:jc w:val="both"/>
              <w:rPr>
                <w:rFonts w:hint="default" w:ascii="Times New Roman" w:hAnsi="Times New Roman" w:eastAsia="方正仿宋_GB2312" w:cs="Times New Roman"/>
                <w:spacing w:val="-1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pacing w:val="-2"/>
                <w:sz w:val="20"/>
                <w:szCs w:val="20"/>
                <w:highlight w:val="none"/>
              </w:rPr>
              <w:t>37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霍尔果斯市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伊车嘎善锡伯族乡卫生院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喀拉塔斯村卫生室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2" w:line="180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3" w:line="179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YLXCYS2024037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6" w:line="175" w:lineRule="auto"/>
              <w:ind w:left="228" w:leftChars="0"/>
              <w:jc w:val="both"/>
              <w:rPr>
                <w:rFonts w:hint="default" w:ascii="Times New Roman" w:hAnsi="Times New Roman" w:eastAsia="方正仿宋_GB2312" w:cs="Times New Roman"/>
                <w:spacing w:val="-1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pacing w:val="-2"/>
                <w:sz w:val="20"/>
                <w:szCs w:val="20"/>
                <w:highlight w:val="none"/>
              </w:rPr>
              <w:t>38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霍尔果斯市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伊车嘎善锡伯族乡卫生院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赤哲嘎善村卫生室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5" w:line="176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6" w:line="175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YLXCYS2024038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7" w:line="175" w:lineRule="auto"/>
              <w:ind w:left="228" w:leftChars="0"/>
              <w:jc w:val="both"/>
              <w:rPr>
                <w:rFonts w:hint="default" w:ascii="Times New Roman" w:hAnsi="Times New Roman" w:eastAsia="方正仿宋_GB2312" w:cs="Times New Roman"/>
                <w:spacing w:val="-1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pacing w:val="-2"/>
                <w:sz w:val="20"/>
                <w:szCs w:val="20"/>
                <w:highlight w:val="none"/>
              </w:rPr>
              <w:t>39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霍尔果斯市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格干沟卫生院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格干沟库鲁斯村卫生室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6" w:line="176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7" w:line="175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YLXCYS2024039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7" w:line="174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pacing w:val="-1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40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霍尔果斯市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格干沟卫生院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格干沟牧业村卫生室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6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YLXCYS2024040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7" w:line="175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pacing w:val="-1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41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维吾尔玉其温乡卫生院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阿山于孜村卫生室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7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YLXCYS2024041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6" w:line="175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pacing w:val="-1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42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喀什镇卫生院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其巴尔吐别克村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5" w:line="176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YLXCYS2024042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7" w:line="174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pacing w:val="-1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43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喀什镇卫生院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喀拉巴格村卫生室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6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YLXCYS2024043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74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pacing w:val="-1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44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喀拉亚尕奇乡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胡吉尔特村卫生室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8" w:line="174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YLXCYS2024044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pacing w:val="-1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45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/>
              <w:jc w:val="center"/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喀拉亚尕奇乡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卡赞奇村卫生室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7" w:line="183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YLXCYS2024045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46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麻扎乡卫生院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塔尔村卫生室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7" w:line="183" w:lineRule="auto"/>
              <w:jc w:val="center"/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YLXCYS2024046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47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麻扎乡卫生院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上博尔博松村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4" w:line="188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59" w:line="227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YLXCYS2024047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48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萨木于孜镇卫生院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撒拉村卫生室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4" w:line="187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YLXCYS2024048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49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萨木于孜镇卫生院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克其克布拉克村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8" w:line="184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YLXCYS2024049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50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武功乡卫生院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上武功村卫生室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8" w:line="184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YLXCYS2024050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51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青年农场卫生院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农二队卫生室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9" w:line="183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50" w:line="213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YLXCYS2024051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52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多浪农场卫生院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农二队卫生室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182" w:line="189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YLXCYS2024052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53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阿热吾斯塘镇卫生院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喀尔墩村卫生室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183" w:line="189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YLXCYS2024053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54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巴依托海镇卫生院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喀勒其塔木村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186" w:line="189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YLXCYS2024054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55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维吾尔玉其温乡卫生院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阿同村卫生室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0" w:line="181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59" w:line="227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YLXCYS2024055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56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英塔木镇卫生院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包尔其村卫生室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2" w:line="180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YLXCYS2024056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57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吐鲁番于孜乡卫生院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克伯克于孜村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2" w:line="179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YLXCYS2024057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58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阿热吾斯塘镇卫生院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布拉克贝希村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3" w:line="178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YLXCYS2024058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59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阿乌利亚乡卫生院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哈萨克布力开村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7" w:line="175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YLXCYS2024059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60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阿乌利亚乡卫生院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克孜勒布拉克村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7" w:line="175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59" w:line="227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YLXCYS2024060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61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胡地亚于孜镇卫生院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上他郡村卫生室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7" w:line="174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YLXCYS2024061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62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吉里于孜镇卫生院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下肉孜买提于孜村卫生室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8" w:line="174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YLXCYS2024062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63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曲鲁海乡卫生院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吾日勒克村卫生室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6" w:line="17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58" w:line="227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YLXCYS2024063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64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温亚尔镇卫生院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依地力于孜村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6" w:line="17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YLXCYS2024064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65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墩麻扎镇卫生院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托海村卫生室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158" w:line="189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YLXCYS2024065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66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武功乡卫生院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莫洛托乎提于孜村卫生室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7" w:line="175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59" w:line="226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YLXCYS2024066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67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伊宁县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愉群翁回族乡卫生院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托乎其于孜村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7" w:line="175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YLXCYS2024067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68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察布查尔锡伯自治县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爱新色里镇卫生院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乌珠牛录(阿库库里）村卫生室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90" w:line="172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YLXCYS2024068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69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察布查尔锡伯自治县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乌宗布拉克村卫生室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90" w:line="172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YLXCYS2024069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70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察布查尔锡伯自治县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绰霍尔镇卫生院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布占村卫生室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90" w:line="172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YLXCYS2024070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71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察布查尔锡伯自治县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堆齐牛录乡卫生院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佛营村卫生室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91" w:line="171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75" w:line="186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YLXCYS2024071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72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察布查尔锡伯自治县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堆齐牛录乡卫生院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伊车村卫生室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9" w:line="181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YLXCYS2024072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73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察布查尔锡伯自治县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海努克镇卫生院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向阳村卫生室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155" w:line="188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155" w:line="188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YLXCYS2024073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74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察布查尔锡伯自治县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海努克镇卫生院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琼布拉克村卫生室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4" w:line="187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75" w:line="186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YLXCYS2024074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75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察布查尔锡伯自治县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海努克镇卫生院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托普亚尕奇村卫生室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8" w:line="183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79" w:line="18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YLXCYS2024075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76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察布查尔锡伯自治县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加尕斯台镇卫生院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阿克亚尔村卫生室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9" w:line="183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0" w:line="18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YLXCYS2024076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77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察布查尔锡伯自治县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加尕斯台镇卫生院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下加尕斯台村卫生室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9" w:line="182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79" w:line="18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YLXCYS2024077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78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察布查尔锡伯自治县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加尕斯台镇卫生院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努拉洪村卫生室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0" w:line="182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7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YLXCYS2024078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79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察布查尔锡伯自治县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坎乡卫生院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齐格勒克村卫生室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8" w:line="183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79" w:line="18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YLXCYS2024079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80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察布查尔锡伯自治县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坎乡卫生院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杏花村卫生室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9" w:line="182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0" w:line="181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YLXCYS2024080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81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察布查尔锡伯自治县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坎乡卫生院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苏阿苏村卫生室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1" w:line="181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1" w:line="181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YLXCYS2024081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82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察布查尔锡伯自治县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阔洪齐乡卫生院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玉其吐格曼村卫生室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1" w:line="180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1" w:line="180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YLXCYS2024082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83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察布查尔锡伯自治县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阔洪齐乡卫生院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吾尔勒克村卫生室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2" w:line="180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3" w:line="179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YLXCYS2024083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84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察布查尔锡伯自治县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阔洪齐乡卫生院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杨古孜亚卡西村卫生室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5" w:line="17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6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YLXCYS2024084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85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察布查尔锡伯自治县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阔洪齐乡卫生院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琼塔木村卫生室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6" w:line="17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7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YLXCYS2024085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86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察布查尔锡伯自治县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米粮泉乡卫生院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克米其村卫生室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6" w:line="175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YLXCYS2024086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87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察布查尔锡伯自治县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纳达齐乡卫生院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乌合尔达村卫生室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7" w:line="175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YLXCYS2024087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88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察布查尔锡伯自治县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琼博拉镇卫生院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墩买里村卫生室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5" w:line="176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YLXCYS2024088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89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察布查尔锡伯自治县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琼博拉镇卫生院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克其克博拉村卫生室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6" w:line="175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YLXCYS2024089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90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察布查尔锡伯自治县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孙扎齐牛录镇卫生院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郎喀村卫生室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8" w:line="174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YLXCYS2024090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91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察布查尔锡伯自治县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孙扎齐牛录镇卫生院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布尔哈西村卫生室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7" w:line="183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YLXCYS2024091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92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察布查尔锡伯自治县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扎库齐牛录乡卫生院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查干布拉克村卫生室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7" w:line="183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YLXCYS2024092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93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察布查尔锡伯自治县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扎库齐牛录乡卫生院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开发地村卫生室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4" w:line="188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59" w:line="227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YLXCYS2024093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94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察布查尔锡伯自治县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种羊场卫生院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巴音村卫生室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4" w:line="187" w:lineRule="auto"/>
              <w:jc w:val="center"/>
              <w:rPr>
                <w:rFonts w:hint="default" w:ascii="Times New Roman" w:hAnsi="Times New Roman" w:eastAsia="方正仿宋_GB2312" w:cs="Times New Roman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YLXCYS2024094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95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察布查尔锡伯自治县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种羊场卫生院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托海依村卫生室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8" w:line="184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YLXCYS2024095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96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察布查尔锡伯自治县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种羊场卫生院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柏尔哈舍里村卫生室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8" w:line="184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YLXCYS2024096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97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霍城县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芦草沟镇卫生院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别西阿尕什村卫生室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9" w:line="183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50" w:line="213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YLXCYS2024097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98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霍城县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芦草沟镇卫生院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东庄村卫生室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182" w:line="189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YLXCYS2024098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99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霍城县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三道河乡卫生院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大柳树村卫生室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183" w:line="189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YLXCYS2024099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100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霍城县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三道河乡卫生院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塔尔吉村卫生室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186" w:line="189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YLXCYS2024100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101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霍城县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清水河镇卫生院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可克达拉村卫生室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0" w:line="181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59" w:line="227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YLXCYS2024101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102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霍城县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清水河镇卫生院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牧场村卫生室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2" w:line="180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YLXCYS2024102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103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霍城县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三宫乡卫生院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卫生院牧业村卫生室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2" w:line="179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YLXCYS2024103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104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霍城县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良繁中心卫生院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良繁中心三村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3" w:line="178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YLXCYS2024104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105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霍城县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惠远镇卫生院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新城村卫生室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7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YLXCYS2024105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106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霍城县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萨尔布拉克镇卫生院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切特萨尔布拉克村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7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59" w:line="227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YLXCYS2024106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107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霍城县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萨尔布拉克镇卫生院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乔勒潘村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7" w:line="174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YLXCYS2024107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108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霍城县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大西沟镇卫生院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切得克苏村卫生室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8" w:line="174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YLXCYS2024108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109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霍城县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兰干镇卫生院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和平村卫生室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6" w:line="176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58" w:line="227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YLXCYS2024109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110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霍城县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兰干镇卫生院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光明村卫生室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6" w:line="176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YLXCYS2024110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111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霍城县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果子沟卫生院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牧业村卫生室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158" w:line="189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YLXCYS2024111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112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霍城县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水定镇卫生院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沙海庄子村卫生室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7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59" w:line="226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YLXCYS2024112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113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霍城县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水定镇卫生院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团结村卫生室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7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YLXCYS2024113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114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霍城县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水定镇卫生院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韩家庄子村卫生室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90" w:line="17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YLXCYS2024114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115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巩留县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库尔德宁镇卫生院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阔克塔勒村卫生室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90" w:line="17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YLXCYS2024115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116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巩留县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吉尔格朗乡卫生院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阿勒玛勒村卫生室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90" w:line="17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YLXCYS2024116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117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巩留县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东买里镇东卫生院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东买里村卫生室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91" w:line="171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75" w:line="186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YLXCYS2024117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118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巩留县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塔斯托别乡卫生院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塔斯托别村卫生室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9" w:line="181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YLXCYS2024118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119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巩留县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提克阿热克镇卫生院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莫因古则村卫生室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155" w:line="188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155" w:line="188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YLXCYS2024119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120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巩留县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提克阿热克镇卫生院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萨尔布群村卫生室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4" w:line="187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75" w:line="186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YLXCYS2024120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121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巩留县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阿克吐别克镇卫生院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阿克加孜农业村卫生室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8" w:line="183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79" w:line="18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YLXCYS2024121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122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巩留县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阿克吐别克镇卫生院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齐那尔村卫生室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9" w:line="183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0" w:line="18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YLXCYS2024122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123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巩留县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城镇中心卫生院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塔什干沙孜村卫生室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9" w:line="18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79" w:line="18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YLXCYS2024123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124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巩留县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城镇中心卫生院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良繁场试验队卫生室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0" w:line="18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7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YLXCYS2024124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125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巩留县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牛场卫生院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克孜勒齐勒克社区卫生室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8" w:line="183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79" w:line="18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YLXCYS2024125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126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巩留县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阿尕尔森镇卫生院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头道湾村卫生室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9" w:line="18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0" w:line="181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YLXCYS2024126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127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巩留县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阿尕尔森镇卫生院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二道湾村卫生室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1" w:line="181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1" w:line="181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YLXCYS2024127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128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新源县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那拉提镇中心卫生院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喀拉奥依村卫生室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1" w:line="180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1" w:line="180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YLXCYS2024128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129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新源县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那拉提镇中心卫生院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塔依阿苏村卫生室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2" w:line="180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3" w:line="179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YLXCYS2024129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130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新源县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那拉提镇中心卫生院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那拉提社区卫生室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5" w:line="176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6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YLXCYS2024130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131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新源县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那拉提镇中心卫生院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音塔勒村卫生室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6" w:line="176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7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YLXCYS2024131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132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新源县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那拉提镇中心卫生院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英加尔村卫生室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6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YLXCYS2024132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133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新源县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那拉提镇中心卫生院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阔尔布拉克村卫生室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7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YLXCYS2024133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134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新源县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那拉提镇中心卫生院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阿尔善村卫生室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5" w:line="176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YLXCYS2024134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135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新源县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那拉提镇中心卫生院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恰勒阔德村卫生室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6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YLXCYS2024135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136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新源县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那拉提镇中心卫生院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拜依盖托别村卫生室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8" w:line="174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YLXCYS2024136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137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新源县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阿勒玛勒镇卫生院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吾瑞克特阿热勒村卫生室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7" w:line="183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YLXCYS2024137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138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新源县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阿勒玛勒镇卫生院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阿勒玛勒村卫生室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7" w:line="183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YLXCYS2024138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139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新源县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阿勒玛勒镇卫生院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塔克尔布拉克村卫生室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4" w:line="188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59" w:line="227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YLXCYS2024139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140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新源县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阿勒玛勒镇卫生院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野果林社区卫生室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4" w:line="187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YLXCYS2024140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141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新源县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阿勒玛勒镇卫生院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台勒哈拉社区卫生室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8" w:line="184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YLXCYS2024141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142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新源县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Style w:val="11"/>
                <w:rFonts w:hAnsi="宋体"/>
                <w:lang w:val="en-US" w:eastAsia="zh-CN" w:bidi="ar"/>
              </w:rPr>
              <w:t>坎苏镇卫生院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哈萨克买里村卫生室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8" w:line="184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YLXCYS2024142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143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新源县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Style w:val="11"/>
                <w:rFonts w:hAnsi="宋体"/>
                <w:lang w:val="en-US" w:eastAsia="zh-CN" w:bidi="ar"/>
              </w:rPr>
              <w:t>坎苏镇卫生院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坎苏新村卫生室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9" w:line="183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50" w:line="213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YLXCYS2024143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144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新源县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Style w:val="11"/>
                <w:rFonts w:hAnsi="宋体"/>
                <w:lang w:val="en-US" w:eastAsia="zh-CN" w:bidi="ar"/>
              </w:rPr>
              <w:t>坎苏镇卫生院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库尔乌泽克村卫生室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182" w:line="189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YLXCYS2024144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145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新源县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吐尔根乡卫生院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喀拉奥依村卫生室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183" w:line="189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YLXCYS2024145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146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新源县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吐尔根乡卫生院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阿克克尔喀村卫生室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4" w:line="188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59" w:line="227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YLXCYS2024146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147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新源县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别斯托别乡卫生院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铁勒哈拉村卫生室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4" w:line="187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YLXCYS2024147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148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新源县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别斯托别乡卫生院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喀拉奥依新村卫生室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8" w:line="184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YLXCYS2024148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149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新源县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阿热勒托别镇中心卫生院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喀拉苏村卫生室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8" w:line="184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YLXCYS2024149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150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新源县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阿热勒托别镇中心卫生院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良繁场卫生室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9" w:line="183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50" w:line="213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YLXCYS2024150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151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新源县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阿热勒托别镇中心卫生院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喀拉布拉克村四组卫生室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182" w:line="189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YLXCYS2024151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152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新源县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则克台镇卫生院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阔克英村第二村卫生室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183" w:line="189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YLXCYS2024152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153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新源县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则克台镇卫生院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铁木里克牧业村卫生室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186" w:line="189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YLXCYS2024153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154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新源县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新源镇中心卫生院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别斯托别村第二村卫生室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0" w:line="181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59" w:line="227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YLXCYS2024154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155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新源县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新源镇中心卫生院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玉什布拉克村第一村卫生室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2" w:line="180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YLXCYS2024155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156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新源县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塔勒德镇卫生院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阿克其村卫生室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2" w:line="179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YLXCYS2024156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157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新源县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塔勒德镇卫生院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依尔肯德村卫生室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3" w:line="178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YLXCYS2024157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158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新源县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Style w:val="11"/>
                <w:rFonts w:hAnsi="宋体"/>
                <w:lang w:val="en-US" w:eastAsia="zh-CN" w:bidi="ar"/>
              </w:rPr>
              <w:t>肖尔布拉克镇卫生院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喀克村卫生室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7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YLXCYS2024158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159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新源县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Style w:val="11"/>
                <w:rFonts w:hAnsi="宋体"/>
                <w:lang w:val="en-US" w:eastAsia="zh-CN" w:bidi="ar"/>
              </w:rPr>
              <w:t>肖尔布拉克镇卫生院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克孜勒金格勒村卫生室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7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59" w:line="227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YLXCYS2024159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160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新源县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喀拉布拉镇中心卫生院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农田社区卫生室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7" w:line="174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YLXCYS2024160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161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新源县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喀拉布拉镇中心卫生院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阿克奇村卫生室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8" w:line="174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YLXCYS2024161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162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昭苏县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喀拉苏镇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阿尔帕克曼村卫生室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6" w:line="176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58" w:line="227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YLXCYS2024162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163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昭苏县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喀夏加尔镇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克乌克加尔村卫生室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6" w:line="176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YLXCYS2024163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164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昭苏县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阿克达拉镇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中克孜莫依纳克村卫生室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158" w:line="189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YLXCYS2024164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165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昭苏县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萨尔阔布乡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苏吾克托海村卫生室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7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59" w:line="226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YLXCYS2024165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166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昭苏县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夏特柯尔克孜族乡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塔勒德塔斯阿尔纳村卫生室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7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YLXCYS2024166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167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昭苏县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察汗乌苏蒙古族乡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霍图沟村卫生室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90" w:line="17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YLXCYS2024167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168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昭苏县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喀拉苏镇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巴斯喀拉苏村卫生室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90" w:line="17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YLXCYS2024168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169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昭苏县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萨尔阔布乡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莫因仓村卫生室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90" w:line="17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YLXCYS2024169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170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昭苏县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阿克达拉镇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上克孜莫依纳克村卫生室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91" w:line="171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75" w:line="186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YLXCYS2024170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171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昭苏县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夏特乡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别斯喀拉盖村卫生室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9" w:line="181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YLXCYS2024171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172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昭苏县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喀拉苏镇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阿克奇村卫生室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155" w:line="188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155" w:line="188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YLXCYS2024172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173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昭苏县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洪纳海镇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别斯喀拉盖村卫生室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4" w:line="187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75" w:line="186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YLXCYS2024173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174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昭苏县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乌尊布拉克镇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东升村卫生室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8" w:line="183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79" w:line="18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YLXCYS2024174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175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昭苏县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昭苏镇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加曼台村村卫生室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9" w:line="183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0" w:line="18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YLXCYS2024175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176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昭苏县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察汗乌苏蒙古族乡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塔什尔那村卫生室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9" w:line="18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79" w:line="18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YLXCYS2024176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177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昭苏县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夏特柯尔克孜族乡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玛热勒特村卫生室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0" w:line="18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7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YLXCYS2024177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178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昭苏县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胡松图喀尔逊蒙古族乡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托孙托力哈村卫生室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8" w:line="183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79" w:line="18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YLXCYS2024178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179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昭苏县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洪纳海镇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乌鲁昆盖村卫生室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9" w:line="18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0" w:line="181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YLXCYS2024179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180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昭苏县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阿克达拉镇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阔图尔海村卫生室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1" w:line="181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1" w:line="181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YLXCYS2024180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181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昭苏县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洪纳海镇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喀拉苏村卫生室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1" w:line="180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1" w:line="180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YLXCYS2024181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182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昭苏县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乌尊布拉克乡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乌尊布拉克村卫生室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2" w:line="180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3" w:line="179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YLXCYS2024182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183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特克斯县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呼吉尔特蒙古民族乡卫生院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Style w:val="11"/>
                <w:rFonts w:hAnsi="宋体"/>
                <w:lang w:val="en-US" w:eastAsia="zh-CN" w:bidi="ar"/>
              </w:rPr>
              <w:t>呼吉尔特村卫生室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5" w:line="176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6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YLXCYS2024183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184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特克斯县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呼吉尔特蒙古民族乡卫生院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Style w:val="11"/>
                <w:rFonts w:hAnsi="宋体"/>
                <w:lang w:val="en-US" w:eastAsia="zh-CN" w:bidi="ar"/>
              </w:rPr>
              <w:t>团结新村卫生室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6" w:line="176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7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YLXCYS2024184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185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特克斯县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特克斯镇卫生院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Style w:val="11"/>
                <w:rFonts w:hAnsi="宋体"/>
                <w:lang w:val="en-US" w:eastAsia="zh-CN" w:bidi="ar"/>
              </w:rPr>
              <w:t>阿克塔斯村卫生室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6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YLXCYS2024185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186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特克斯县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阔克铁热克柯尔克孜民族乡卫生院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Style w:val="11"/>
                <w:rFonts w:hAnsi="宋体"/>
                <w:lang w:val="en-US" w:eastAsia="zh-CN" w:bidi="ar"/>
              </w:rPr>
              <w:t>平安村卫生室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7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YLXCYS2024186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187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特克斯县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乔拉克铁热克镇卫生院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Style w:val="11"/>
                <w:rFonts w:hAnsi="宋体"/>
                <w:lang w:val="en-US" w:eastAsia="zh-CN" w:bidi="ar"/>
              </w:rPr>
              <w:t>阿克铁热克村卫生室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5" w:line="176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YLXCYS2024187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188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特克斯县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乔拉克铁热克镇卫生院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Style w:val="11"/>
                <w:rFonts w:hAnsi="宋体"/>
                <w:lang w:val="en-US" w:eastAsia="zh-CN" w:bidi="ar"/>
              </w:rPr>
              <w:t>阿特恰比斯村卫生室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6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YLXCYS2024188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189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特克斯县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乔拉克铁热克镇卫生院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Style w:val="11"/>
                <w:rFonts w:hAnsi="宋体"/>
                <w:lang w:val="en-US" w:eastAsia="zh-CN" w:bidi="ar"/>
              </w:rPr>
              <w:t>乔拉克铁热克村卫生室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8" w:line="174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YLXCYS2024189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190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特克斯县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喀拉达拉镇卫生院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Style w:val="11"/>
                <w:rFonts w:hint="eastAsia" w:hAnsi="宋体"/>
                <w:lang w:val="en-US" w:eastAsia="zh-CN" w:bidi="ar"/>
              </w:rPr>
              <w:t>加朗村卫生室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7" w:line="183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YLXCYS2024190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191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特克斯县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喀拉达拉镇卫生院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Style w:val="11"/>
                <w:rFonts w:hAnsi="宋体"/>
                <w:lang w:val="en-US" w:eastAsia="zh-CN" w:bidi="ar"/>
              </w:rPr>
              <w:t>喀拉尕什特村卫生室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7" w:line="183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YLXCYS2024191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kern w:val="2"/>
                <w:sz w:val="20"/>
                <w:szCs w:val="20"/>
                <w:highlight w:val="none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192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特克斯县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喀拉达拉镇卫生院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喀英德库什台村卫生室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4" w:line="188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59" w:line="227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YLXCYS2024192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193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特克斯县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喀拉达拉镇卫生院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Style w:val="11"/>
                <w:rFonts w:hAnsi="宋体"/>
                <w:lang w:val="en-US" w:eastAsia="zh-CN" w:bidi="ar"/>
              </w:rPr>
              <w:t>喀拉干德村卫生室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4" w:line="187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YLXCYS2024193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194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特克斯县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喀拉托海镇卫生院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Style w:val="11"/>
                <w:rFonts w:hAnsi="宋体"/>
                <w:lang w:val="en-US" w:eastAsia="zh-CN" w:bidi="ar"/>
              </w:rPr>
              <w:t>库木托别村卫生室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8" w:line="184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YLXCYS2024194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195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特克斯县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喀拉托海镇卫生院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Style w:val="11"/>
                <w:rFonts w:hAnsi="宋体"/>
                <w:lang w:val="en-US" w:eastAsia="zh-CN" w:bidi="ar"/>
              </w:rPr>
              <w:t>阿克托海村卫生室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8" w:line="184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YLXCYS2024195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196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特克斯县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科克苏镇卫生院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科克苏社区卫生室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9" w:line="183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50" w:line="213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YLXCYS2024196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197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特克斯县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科克苏镇卫生院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科克苏村卫生室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182" w:line="189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YLXCYS2024197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198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特克斯县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齐勒乌泽克镇卫生院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喀木斯特布拉克村卫生室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183" w:line="189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YLXCYS2024198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199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特克斯县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齐勒乌泽克镇卫生院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Style w:val="11"/>
                <w:rFonts w:hAnsi="宋体"/>
                <w:lang w:val="en-US" w:eastAsia="zh-CN" w:bidi="ar"/>
              </w:rPr>
              <w:t>阿克奇村卫生室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186" w:line="189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YLXCYS2024199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200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Style w:val="11"/>
                <w:rFonts w:hAnsi="Times New Roman"/>
                <w:lang w:val="en-US" w:eastAsia="zh-CN" w:bidi="ar"/>
              </w:rPr>
              <w:t>特克斯县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齐勒乌泽克镇卫生院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Style w:val="11"/>
                <w:rFonts w:hAnsi="宋体"/>
                <w:lang w:val="en-US" w:eastAsia="zh-CN" w:bidi="ar"/>
              </w:rPr>
              <w:t>巴喀勒克村卫生室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0" w:line="181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59" w:line="227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YLXCYS2024200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201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尼勒克县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乌拉斯台镇中心卫生院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克孜勒塔斯村卫生室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2" w:line="180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YLXCYS2024201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202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尼勒克县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乌拉斯台镇中心卫生院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阿尔斯郎村卫生室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2" w:line="179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YLXCYS2024202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203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尼勒克县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乌拉斯台镇中心卫生院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阔克铁热克村卫生室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3" w:line="178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YLXCYS2024203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204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尼勒克县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苏布台乡卫生院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克其克苏布台村卫生室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7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YLXCYS2024204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205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尼勒克县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苏布台乡卫生院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博尔博松村卫生室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7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59" w:line="227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YLXCYS2024205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206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尼勒克县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苏布台乡卫生院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套苏布台村卫生室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7" w:line="174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YLXCYS2024206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207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尼勒克县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喀拉苏乡中心卫生院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加林郭勒村卫生室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8" w:line="174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YLXCYS2024207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208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尼勒克县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喀拉苏乡中心卫生院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乔拉克布拉克村卫生室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6" w:line="176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58" w:line="227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YLXCYS2024208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209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尼勒克县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喀拉苏乡中心卫生院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加尔托干村卫生室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6" w:line="176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YLXCYS2024209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210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尼勒克县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喀拉苏乡中心卫生院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克什喀拉苏村卫生室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158" w:line="189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YLXCYS2024210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211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尼勒克县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克令镇卫生院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阿依纳巴斯陶村卫生室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7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59" w:line="226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YLXCYS2024211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212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尼勒克县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克令镇卫生院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阔依塔斯村卫生室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7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YLXCYS2024212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213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尼勒克县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克令镇卫生院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克令村卫生室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90" w:line="17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YLXCYS2024213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214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尼勒克县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克令镇卫生院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黑山头村卫生室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90" w:line="17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YLXCYS2024214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215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尼勒克县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克令镇卫生院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萨尔阿尕什村卫生室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90" w:line="17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YLXCYS2024215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216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尼勒克县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克令镇卫生院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克孜勒吐木斯克村卫生室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91" w:line="171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75" w:line="186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YLXCYS2024216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217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尼勒克县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科蒙乡中心卫生院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墩买里村卫生室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9" w:line="181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YLXCYS2024217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218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尼勒克县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科蒙乡中心卫生院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奇仁托海村卫生室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155" w:line="188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155" w:line="188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YLXCYS2024218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219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尼勒克县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科蒙乡中心卫生院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吉仁台村卫生室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4" w:line="187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75" w:line="186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YLXCYS2024219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220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尼勒克县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胡吉尔台乡中心卫生院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阿克塔斯村卫生室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8" w:line="183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79" w:line="18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YLXCYS2024220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221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尼勒克县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胡吉尔台乡中心卫生院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铁尔斯托干村卫生室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9" w:line="183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0" w:line="18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YLXCYS2024221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222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尼勒克县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胡吉尔台乡中心卫生院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哈特乌孜尔村卫生室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9" w:line="18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79" w:line="18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YLXCYS2024222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223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尼勒克县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胡吉尔台乡中心卫生院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塔斯托干村卫生室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0" w:line="18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7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YLXCYS2024223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224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尼勒克县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胡吉尔台乡中心卫生院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乌兰布鲁克村卫生室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8" w:line="183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79" w:line="18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YLXCYS2024224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225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尼勒克县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喀拉托别乡卫生院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萨依博依村卫生室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79" w:line="182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0" w:line="181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YLXCYS2024225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226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尼勒克县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加哈乌拉斯台乡卫生院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胡吉尔台村卫生室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1" w:line="181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1" w:line="181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YLXCYS2024226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227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尼勒克县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加哈乌拉斯台乡卫生院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库斯仁村卫生室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1" w:line="180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1" w:line="180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YLXCYS2024227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228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尼勒克县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加哈乌拉斯台乡卫生院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库克拜村卫生室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2" w:line="180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3" w:line="179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YLXCYS2024228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229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尼勒克县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木斯镇中心卫生院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木斯村卫生室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5" w:line="176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6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YLXCYS2024229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230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尼勒克县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木斯镇中心卫生院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阿克吐别克村卫生室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6" w:line="176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pStyle w:val="9"/>
              <w:spacing w:before="87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YLXCYS2024230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231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尼勒克县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木斯镇中心卫生院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6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YLXCYS2024231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35" w:type="dxa"/>
            <w:noWrap w:val="0"/>
            <w:vAlign w:val="center"/>
          </w:tcPr>
          <w:p>
            <w:pPr>
              <w:pStyle w:val="9"/>
              <w:spacing w:before="88" w:line="182" w:lineRule="auto"/>
              <w:ind w:left="224" w:leftChars="0"/>
              <w:jc w:val="both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232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Style w:val="9"/>
              <w:spacing w:before="45" w:line="218" w:lineRule="auto"/>
              <w:ind w:left="30" w:leftChars="0"/>
              <w:jc w:val="center"/>
              <w:rPr>
                <w:rFonts w:hint="default" w:ascii="仿宋_GB2312" w:hAnsi="仿宋_GB2312" w:eastAsia="仿宋_GB2312" w:cs="仿宋_GB2312"/>
                <w:spacing w:val="5"/>
                <w:kern w:val="2"/>
                <w:sz w:val="24"/>
                <w:szCs w:val="24"/>
                <w:highlight w:val="none"/>
                <w:lang w:val="en-US" w:eastAsia="en-US" w:bidi="ar-SA"/>
              </w:rPr>
            </w:pPr>
            <w:r>
              <w:rPr>
                <w:rFonts w:hint="default" w:ascii="仿宋_GB2312" w:hAnsi="仿宋_GB2312" w:eastAsia="仿宋_GB2312" w:cs="仿宋_GB2312"/>
                <w:spacing w:val="5"/>
                <w:sz w:val="24"/>
                <w:szCs w:val="24"/>
                <w:highlight w:val="none"/>
              </w:rPr>
              <w:t>伊犁州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1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尼勒克县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乌赞镇卫生院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spacing w:val="6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塔尔克特村卫生室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pStyle w:val="9"/>
              <w:spacing w:before="87" w:line="175" w:lineRule="auto"/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0"/>
                <w:szCs w:val="20"/>
                <w:highlight w:val="none"/>
                <w:lang w:val="en-US" w:eastAsia="zh-CN"/>
              </w:rPr>
              <w:t>YLXCYS2024232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  <w:highlight w:val="none"/>
              </w:rPr>
              <w:t>临床医学、中医学类、中西医结合类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全日制大专及以上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pStyle w:val="9"/>
              <w:spacing w:before="58" w:line="226" w:lineRule="auto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2312" w:cs="Times New Roman"/>
                <w:sz w:val="20"/>
                <w:szCs w:val="20"/>
                <w:highlight w:val="none"/>
              </w:rPr>
            </w:pPr>
          </w:p>
        </w:tc>
      </w:tr>
    </w:tbl>
    <w:p>
      <w:pPr>
        <w:jc w:val="center"/>
        <w:rPr>
          <w:rFonts w:hint="default" w:ascii="Times New Roman" w:hAnsi="Times New Roman" w:eastAsia="宋体" w:cs="Times New Roman"/>
          <w:sz w:val="21"/>
          <w:szCs w:val="21"/>
          <w:highlight w:val="none"/>
          <w:lang w:val="en-US" w:eastAsia="zh-CN"/>
        </w:rPr>
        <w:sectPr>
          <w:pgSz w:w="16834" w:h="11909"/>
          <w:pgMar w:top="1020" w:right="1071" w:bottom="1020" w:left="1072" w:header="0" w:footer="0" w:gutter="0"/>
          <w:pgNumType w:fmt="decimal"/>
          <w:cols w:space="720" w:num="1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pacing w:val="-6"/>
          <w:sz w:val="32"/>
          <w:szCs w:val="32"/>
          <w:highlight w:val="none"/>
        </w:rPr>
        <w:t>附件2</w:t>
      </w:r>
    </w:p>
    <w:p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伊犁州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2024年度大学生乡村医生专项计划招聘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报名登记表</w:t>
      </w:r>
    </w:p>
    <w:p>
      <w:pPr>
        <w:spacing w:line="68" w:lineRule="exact"/>
        <w:rPr>
          <w:rFonts w:hint="default" w:ascii="Times New Roman" w:hAnsi="Times New Roman" w:cs="Times New Roman"/>
          <w:highlight w:val="none"/>
        </w:rPr>
      </w:pPr>
    </w:p>
    <w:tbl>
      <w:tblPr>
        <w:tblStyle w:val="10"/>
        <w:tblW w:w="9003" w:type="dxa"/>
        <w:tblInd w:w="2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0"/>
        <w:gridCol w:w="943"/>
        <w:gridCol w:w="897"/>
        <w:gridCol w:w="1022"/>
        <w:gridCol w:w="1175"/>
        <w:gridCol w:w="1636"/>
        <w:gridCol w:w="167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660" w:type="dxa"/>
            <w:noWrap w:val="0"/>
            <w:vAlign w:val="top"/>
          </w:tcPr>
          <w:p>
            <w:pPr>
              <w:pStyle w:val="9"/>
              <w:spacing w:before="185" w:line="221" w:lineRule="auto"/>
              <w:ind w:left="519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</w:rPr>
              <w:t>姓名</w:t>
            </w:r>
          </w:p>
        </w:tc>
        <w:tc>
          <w:tcPr>
            <w:tcW w:w="943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highlight w:val="none"/>
              </w:rPr>
            </w:pPr>
          </w:p>
        </w:tc>
        <w:tc>
          <w:tcPr>
            <w:tcW w:w="897" w:type="dxa"/>
            <w:noWrap w:val="0"/>
            <w:vAlign w:val="top"/>
          </w:tcPr>
          <w:p>
            <w:pPr>
              <w:pStyle w:val="9"/>
              <w:spacing w:before="185" w:line="217" w:lineRule="auto"/>
              <w:ind w:left="140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-6"/>
                <w:highlight w:val="none"/>
              </w:rPr>
              <w:t>性别</w:t>
            </w:r>
          </w:p>
        </w:tc>
        <w:tc>
          <w:tcPr>
            <w:tcW w:w="1022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highlight w:val="none"/>
              </w:rPr>
            </w:pPr>
          </w:p>
        </w:tc>
        <w:tc>
          <w:tcPr>
            <w:tcW w:w="1175" w:type="dxa"/>
            <w:noWrap w:val="0"/>
            <w:vAlign w:val="top"/>
          </w:tcPr>
          <w:p>
            <w:pPr>
              <w:pStyle w:val="9"/>
              <w:spacing w:before="185" w:line="219" w:lineRule="auto"/>
              <w:ind w:left="198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-8"/>
                <w:highlight w:val="none"/>
              </w:rPr>
              <w:t>出生年月</w:t>
            </w:r>
          </w:p>
        </w:tc>
        <w:tc>
          <w:tcPr>
            <w:tcW w:w="1636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highlight w:val="none"/>
              </w:rPr>
            </w:pPr>
          </w:p>
        </w:tc>
        <w:tc>
          <w:tcPr>
            <w:tcW w:w="1670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344" w:lineRule="auto"/>
              <w:rPr>
                <w:rFonts w:hint="default" w:ascii="Times New Roman" w:hAnsi="Times New Roman" w:cs="Times New Roman"/>
                <w:sz w:val="21"/>
                <w:highlight w:val="none"/>
              </w:rPr>
            </w:pPr>
          </w:p>
          <w:p>
            <w:pPr>
              <w:spacing w:line="344" w:lineRule="auto"/>
              <w:rPr>
                <w:rFonts w:hint="default" w:ascii="Times New Roman" w:hAnsi="Times New Roman" w:cs="Times New Roman"/>
                <w:sz w:val="21"/>
                <w:highlight w:val="none"/>
              </w:rPr>
            </w:pPr>
          </w:p>
          <w:p>
            <w:pPr>
              <w:pStyle w:val="9"/>
              <w:spacing w:before="69" w:line="220" w:lineRule="auto"/>
              <w:ind w:left="413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highlight w:val="none"/>
              </w:rPr>
              <w:t>（照片）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660" w:type="dxa"/>
            <w:noWrap w:val="0"/>
            <w:vAlign w:val="top"/>
          </w:tcPr>
          <w:p>
            <w:pPr>
              <w:pStyle w:val="9"/>
              <w:spacing w:before="181" w:line="220" w:lineRule="auto"/>
              <w:ind w:left="548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-18"/>
                <w:highlight w:val="none"/>
              </w:rPr>
              <w:t>民族</w:t>
            </w:r>
          </w:p>
        </w:tc>
        <w:tc>
          <w:tcPr>
            <w:tcW w:w="943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highlight w:val="none"/>
              </w:rPr>
            </w:pPr>
          </w:p>
        </w:tc>
        <w:tc>
          <w:tcPr>
            <w:tcW w:w="897" w:type="dxa"/>
            <w:noWrap w:val="0"/>
            <w:vAlign w:val="top"/>
          </w:tcPr>
          <w:p>
            <w:pPr>
              <w:pStyle w:val="9"/>
              <w:spacing w:before="181" w:line="218" w:lineRule="auto"/>
              <w:ind w:left="139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-5"/>
                <w:highlight w:val="none"/>
              </w:rPr>
              <w:t>籍贯</w:t>
            </w:r>
          </w:p>
        </w:tc>
        <w:tc>
          <w:tcPr>
            <w:tcW w:w="1022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highlight w:val="none"/>
              </w:rPr>
            </w:pPr>
          </w:p>
        </w:tc>
        <w:tc>
          <w:tcPr>
            <w:tcW w:w="1175" w:type="dxa"/>
            <w:noWrap w:val="0"/>
            <w:vAlign w:val="top"/>
          </w:tcPr>
          <w:p>
            <w:pPr>
              <w:pStyle w:val="9"/>
              <w:spacing w:before="181" w:line="219" w:lineRule="auto"/>
              <w:ind w:left="175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-3"/>
                <w:highlight w:val="none"/>
              </w:rPr>
              <w:t>政治面貌</w:t>
            </w:r>
          </w:p>
        </w:tc>
        <w:tc>
          <w:tcPr>
            <w:tcW w:w="1636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highlight w:val="none"/>
              </w:rPr>
            </w:pPr>
          </w:p>
        </w:tc>
        <w:tc>
          <w:tcPr>
            <w:tcW w:w="1670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660" w:type="dxa"/>
            <w:noWrap w:val="0"/>
            <w:vAlign w:val="top"/>
          </w:tcPr>
          <w:p>
            <w:pPr>
              <w:pStyle w:val="9"/>
              <w:spacing w:before="181" w:line="218" w:lineRule="auto"/>
              <w:ind w:left="105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-2"/>
                <w:highlight w:val="none"/>
              </w:rPr>
              <w:t>毕业院校及专业</w:t>
            </w:r>
          </w:p>
        </w:tc>
        <w:tc>
          <w:tcPr>
            <w:tcW w:w="943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highlight w:val="none"/>
              </w:rPr>
            </w:pPr>
          </w:p>
        </w:tc>
        <w:tc>
          <w:tcPr>
            <w:tcW w:w="897" w:type="dxa"/>
            <w:noWrap w:val="0"/>
            <w:vAlign w:val="top"/>
          </w:tcPr>
          <w:p>
            <w:pPr>
              <w:pStyle w:val="9"/>
              <w:spacing w:before="181" w:line="220" w:lineRule="auto"/>
              <w:ind w:left="149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-10"/>
                <w:highlight w:val="none"/>
              </w:rPr>
              <w:t>学历</w:t>
            </w:r>
          </w:p>
        </w:tc>
        <w:tc>
          <w:tcPr>
            <w:tcW w:w="1022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highlight w:val="none"/>
              </w:rPr>
            </w:pPr>
          </w:p>
        </w:tc>
        <w:tc>
          <w:tcPr>
            <w:tcW w:w="1175" w:type="dxa"/>
            <w:noWrap w:val="0"/>
            <w:vAlign w:val="top"/>
          </w:tcPr>
          <w:p>
            <w:pPr>
              <w:pStyle w:val="9"/>
              <w:spacing w:before="181" w:line="218" w:lineRule="auto"/>
              <w:ind w:left="177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-3"/>
                <w:highlight w:val="none"/>
              </w:rPr>
              <w:t>毕业时间</w:t>
            </w:r>
          </w:p>
        </w:tc>
        <w:tc>
          <w:tcPr>
            <w:tcW w:w="1636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highlight w:val="none"/>
              </w:rPr>
            </w:pPr>
          </w:p>
        </w:tc>
        <w:tc>
          <w:tcPr>
            <w:tcW w:w="1670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660" w:type="dxa"/>
            <w:noWrap w:val="0"/>
            <w:vAlign w:val="top"/>
          </w:tcPr>
          <w:p>
            <w:pPr>
              <w:pStyle w:val="9"/>
              <w:spacing w:before="182" w:line="219" w:lineRule="auto"/>
              <w:ind w:left="421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-3"/>
                <w:highlight w:val="none"/>
              </w:rPr>
              <w:t>执业资格</w:t>
            </w:r>
          </w:p>
        </w:tc>
        <w:tc>
          <w:tcPr>
            <w:tcW w:w="943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highlight w:val="none"/>
              </w:rPr>
            </w:pPr>
          </w:p>
        </w:tc>
        <w:tc>
          <w:tcPr>
            <w:tcW w:w="897" w:type="dxa"/>
            <w:noWrap w:val="0"/>
            <w:vAlign w:val="top"/>
          </w:tcPr>
          <w:p>
            <w:pPr>
              <w:pStyle w:val="9"/>
              <w:spacing w:before="182" w:line="219" w:lineRule="auto"/>
              <w:ind w:left="33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-2"/>
                <w:highlight w:val="none"/>
              </w:rPr>
              <w:t>取证时间</w:t>
            </w:r>
          </w:p>
        </w:tc>
        <w:tc>
          <w:tcPr>
            <w:tcW w:w="1022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highlight w:val="none"/>
              </w:rPr>
            </w:pPr>
          </w:p>
        </w:tc>
        <w:tc>
          <w:tcPr>
            <w:tcW w:w="1175" w:type="dxa"/>
            <w:noWrap w:val="0"/>
            <w:vAlign w:val="top"/>
          </w:tcPr>
          <w:p>
            <w:pPr>
              <w:pStyle w:val="9"/>
              <w:spacing w:before="182" w:line="219" w:lineRule="auto"/>
              <w:ind w:left="167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-1"/>
                <w:highlight w:val="none"/>
              </w:rPr>
              <w:t>健康状况</w:t>
            </w:r>
          </w:p>
        </w:tc>
        <w:tc>
          <w:tcPr>
            <w:tcW w:w="3306" w:type="dxa"/>
            <w:gridSpan w:val="2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660" w:type="dxa"/>
            <w:noWrap w:val="0"/>
            <w:vAlign w:val="top"/>
          </w:tcPr>
          <w:p>
            <w:pPr>
              <w:pStyle w:val="9"/>
              <w:spacing w:before="58" w:line="218" w:lineRule="auto"/>
              <w:ind w:left="105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-2"/>
                <w:highlight w:val="none"/>
              </w:rPr>
              <w:t>报考岗位（具体</w:t>
            </w:r>
          </w:p>
          <w:p>
            <w:pPr>
              <w:pStyle w:val="9"/>
              <w:spacing w:before="64" w:line="218" w:lineRule="auto"/>
              <w:ind w:left="213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-3"/>
                <w:highlight w:val="none"/>
              </w:rPr>
              <w:t>到村卫生室）</w:t>
            </w:r>
          </w:p>
        </w:tc>
        <w:tc>
          <w:tcPr>
            <w:tcW w:w="2862" w:type="dxa"/>
            <w:gridSpan w:val="3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highlight w:val="none"/>
              </w:rPr>
            </w:pPr>
          </w:p>
        </w:tc>
        <w:tc>
          <w:tcPr>
            <w:tcW w:w="1175" w:type="dxa"/>
            <w:noWrap w:val="0"/>
            <w:vAlign w:val="top"/>
          </w:tcPr>
          <w:p>
            <w:pPr>
              <w:pStyle w:val="9"/>
              <w:spacing w:before="213" w:line="219" w:lineRule="auto"/>
              <w:ind w:left="175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-3"/>
                <w:highlight w:val="none"/>
              </w:rPr>
              <w:t>身份证号</w:t>
            </w:r>
          </w:p>
        </w:tc>
        <w:tc>
          <w:tcPr>
            <w:tcW w:w="3306" w:type="dxa"/>
            <w:gridSpan w:val="2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660" w:type="dxa"/>
            <w:noWrap w:val="0"/>
            <w:vAlign w:val="top"/>
          </w:tcPr>
          <w:p>
            <w:pPr>
              <w:pStyle w:val="9"/>
              <w:spacing w:before="182" w:line="218" w:lineRule="auto"/>
              <w:ind w:left="209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-2"/>
                <w:highlight w:val="none"/>
              </w:rPr>
              <w:t>家庭详细地址</w:t>
            </w:r>
          </w:p>
        </w:tc>
        <w:tc>
          <w:tcPr>
            <w:tcW w:w="2862" w:type="dxa"/>
            <w:gridSpan w:val="3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highlight w:val="none"/>
              </w:rPr>
            </w:pPr>
          </w:p>
        </w:tc>
        <w:tc>
          <w:tcPr>
            <w:tcW w:w="1175" w:type="dxa"/>
            <w:noWrap w:val="0"/>
            <w:vAlign w:val="top"/>
          </w:tcPr>
          <w:p>
            <w:pPr>
              <w:pStyle w:val="9"/>
              <w:spacing w:before="182" w:line="220" w:lineRule="auto"/>
              <w:ind w:left="171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-2"/>
                <w:highlight w:val="none"/>
              </w:rPr>
              <w:t>联系电话</w:t>
            </w:r>
          </w:p>
        </w:tc>
        <w:tc>
          <w:tcPr>
            <w:tcW w:w="3306" w:type="dxa"/>
            <w:gridSpan w:val="2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660" w:type="dxa"/>
            <w:noWrap w:val="0"/>
            <w:vAlign w:val="top"/>
          </w:tcPr>
          <w:p>
            <w:pPr>
              <w:pStyle w:val="9"/>
              <w:spacing w:before="182" w:line="220" w:lineRule="auto"/>
              <w:ind w:left="417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-2"/>
                <w:highlight w:val="none"/>
              </w:rPr>
              <w:t>人员范围</w:t>
            </w:r>
          </w:p>
        </w:tc>
        <w:tc>
          <w:tcPr>
            <w:tcW w:w="943" w:type="dxa"/>
            <w:noWrap w:val="0"/>
            <w:vAlign w:val="top"/>
          </w:tcPr>
          <w:p>
            <w:pPr>
              <w:pStyle w:val="9"/>
              <w:spacing w:before="182" w:line="226" w:lineRule="auto"/>
              <w:ind w:left="226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-7"/>
                <w:highlight w:val="none"/>
              </w:rPr>
              <w:t>1[</w:t>
            </w:r>
            <w:r>
              <w:rPr>
                <w:rFonts w:hint="eastAsia" w:ascii="Times New Roman" w:hAnsi="Times New Roman" w:cs="Times New Roman"/>
                <w:spacing w:val="-7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pacing w:val="-7"/>
                <w:highlight w:val="none"/>
              </w:rPr>
              <w:t>]</w:t>
            </w:r>
          </w:p>
        </w:tc>
        <w:tc>
          <w:tcPr>
            <w:tcW w:w="897" w:type="dxa"/>
            <w:noWrap w:val="0"/>
            <w:vAlign w:val="top"/>
          </w:tcPr>
          <w:p>
            <w:pPr>
              <w:pStyle w:val="9"/>
              <w:spacing w:before="182" w:line="226" w:lineRule="auto"/>
              <w:ind w:left="197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-6"/>
                <w:highlight w:val="none"/>
              </w:rPr>
              <w:t>2[</w:t>
            </w:r>
            <w:r>
              <w:rPr>
                <w:rFonts w:hint="eastAsia" w:ascii="Times New Roman" w:hAnsi="Times New Roman" w:cs="Times New Roman"/>
                <w:spacing w:val="-6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pacing w:val="-6"/>
                <w:highlight w:val="none"/>
              </w:rPr>
              <w:t>]</w:t>
            </w:r>
          </w:p>
        </w:tc>
        <w:tc>
          <w:tcPr>
            <w:tcW w:w="1022" w:type="dxa"/>
            <w:noWrap w:val="0"/>
            <w:vAlign w:val="top"/>
          </w:tcPr>
          <w:p>
            <w:pPr>
              <w:pStyle w:val="9"/>
              <w:spacing w:before="182" w:line="226" w:lineRule="auto"/>
              <w:ind w:left="269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-8"/>
                <w:highlight w:val="none"/>
              </w:rPr>
              <w:t>3[</w:t>
            </w:r>
            <w:r>
              <w:rPr>
                <w:rFonts w:hint="eastAsia" w:ascii="Times New Roman" w:hAnsi="Times New Roman" w:cs="Times New Roman"/>
                <w:spacing w:val="-8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pacing w:val="-8"/>
                <w:highlight w:val="none"/>
              </w:rPr>
              <w:t>]</w:t>
            </w:r>
          </w:p>
        </w:tc>
        <w:tc>
          <w:tcPr>
            <w:tcW w:w="1175" w:type="dxa"/>
            <w:noWrap w:val="0"/>
            <w:vAlign w:val="top"/>
          </w:tcPr>
          <w:p>
            <w:pPr>
              <w:pStyle w:val="9"/>
              <w:spacing w:before="182" w:line="226" w:lineRule="auto"/>
              <w:ind w:left="334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-5"/>
                <w:highlight w:val="none"/>
              </w:rPr>
              <w:t>4[</w:t>
            </w:r>
            <w:r>
              <w:rPr>
                <w:rFonts w:hint="eastAsia" w:ascii="Times New Roman" w:hAnsi="Times New Roman" w:cs="Times New Roman"/>
                <w:spacing w:val="-5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pacing w:val="-5"/>
                <w:highlight w:val="none"/>
              </w:rPr>
              <w:t>]</w:t>
            </w:r>
          </w:p>
        </w:tc>
        <w:tc>
          <w:tcPr>
            <w:tcW w:w="1636" w:type="dxa"/>
            <w:noWrap w:val="0"/>
            <w:vAlign w:val="top"/>
          </w:tcPr>
          <w:p>
            <w:pPr>
              <w:pStyle w:val="9"/>
              <w:spacing w:before="182" w:line="219" w:lineRule="auto"/>
              <w:ind w:left="88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-2"/>
                <w:highlight w:val="none"/>
              </w:rPr>
              <w:t>服从县域内调剂</w:t>
            </w:r>
          </w:p>
        </w:tc>
        <w:tc>
          <w:tcPr>
            <w:tcW w:w="1670" w:type="dxa"/>
            <w:noWrap w:val="0"/>
            <w:vAlign w:val="top"/>
          </w:tcPr>
          <w:p>
            <w:pPr>
              <w:pStyle w:val="9"/>
              <w:spacing w:before="182" w:line="221" w:lineRule="auto"/>
              <w:ind w:left="100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-6"/>
                <w:highlight w:val="none"/>
              </w:rPr>
              <w:t>是[</w:t>
            </w:r>
            <w:r>
              <w:rPr>
                <w:rFonts w:hint="eastAsia" w:ascii="Times New Roman" w:hAnsi="Times New Roman" w:cs="Times New Roman"/>
                <w:spacing w:val="-6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pacing w:val="-6"/>
                <w:highlight w:val="none"/>
              </w:rPr>
              <w:t>]否[</w:t>
            </w:r>
            <w:r>
              <w:rPr>
                <w:rFonts w:hint="eastAsia" w:ascii="Times New Roman" w:hAnsi="Times New Roman" w:cs="Times New Roman"/>
                <w:spacing w:val="-6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pacing w:val="-6"/>
                <w:highlight w:val="none"/>
              </w:rPr>
              <w:t>]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73" w:hRule="atLeast"/>
        </w:trPr>
        <w:tc>
          <w:tcPr>
            <w:tcW w:w="1660" w:type="dxa"/>
            <w:noWrap w:val="0"/>
            <w:vAlign w:val="top"/>
          </w:tcPr>
          <w:p>
            <w:pPr>
              <w:pStyle w:val="9"/>
              <w:spacing w:before="185" w:line="219" w:lineRule="auto"/>
              <w:ind w:left="209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-2"/>
                <w:highlight w:val="none"/>
              </w:rPr>
              <w:t>参加培训情况</w:t>
            </w:r>
          </w:p>
        </w:tc>
        <w:tc>
          <w:tcPr>
            <w:tcW w:w="7343" w:type="dxa"/>
            <w:gridSpan w:val="6"/>
            <w:noWrap w:val="0"/>
            <w:vAlign w:val="top"/>
          </w:tcPr>
          <w:p>
            <w:pPr>
              <w:pStyle w:val="9"/>
              <w:spacing w:before="185" w:line="218" w:lineRule="auto"/>
              <w:ind w:left="143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-2"/>
                <w:highlight w:val="none"/>
              </w:rPr>
              <w:t>岗前培训[</w:t>
            </w:r>
            <w:r>
              <w:rPr>
                <w:rFonts w:hint="eastAsia" w:ascii="Times New Roman" w:hAnsi="Times New Roman" w:cs="Times New Roman"/>
                <w:spacing w:val="-2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pacing w:val="-2"/>
                <w:highlight w:val="none"/>
              </w:rPr>
              <w:t>]住院医师规培[</w:t>
            </w:r>
            <w:r>
              <w:rPr>
                <w:rFonts w:hint="eastAsia" w:ascii="Times New Roman" w:hAnsi="Times New Roman" w:cs="Times New Roman"/>
                <w:spacing w:val="-2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pacing w:val="-2"/>
                <w:highlight w:val="none"/>
              </w:rPr>
              <w:t>]助理全科医师规培[</w:t>
            </w:r>
            <w:r>
              <w:rPr>
                <w:rFonts w:hint="eastAsia" w:ascii="Times New Roman" w:hAnsi="Times New Roman" w:cs="Times New Roman"/>
                <w:spacing w:val="-2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pacing w:val="-2"/>
                <w:highlight w:val="none"/>
              </w:rPr>
              <w:t>]</w:t>
            </w:r>
            <w:r>
              <w:rPr>
                <w:rFonts w:hint="default" w:ascii="Times New Roman" w:hAnsi="Times New Roman" w:cs="Times New Roman"/>
                <w:spacing w:val="-3"/>
                <w:highlight w:val="none"/>
              </w:rPr>
              <w:t>其他[</w:t>
            </w:r>
            <w:r>
              <w:rPr>
                <w:rFonts w:hint="eastAsia" w:ascii="Times New Roman" w:hAnsi="Times New Roman" w:cs="Times New Roman"/>
                <w:spacing w:val="-3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pacing w:val="-3"/>
                <w:highlight w:val="none"/>
              </w:rPr>
              <w:t>]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1" w:hRule="atLeast"/>
        </w:trPr>
        <w:tc>
          <w:tcPr>
            <w:tcW w:w="1660" w:type="dxa"/>
            <w:noWrap w:val="0"/>
            <w:vAlign w:val="top"/>
          </w:tcPr>
          <w:p>
            <w:pPr>
              <w:spacing w:line="279" w:lineRule="auto"/>
              <w:rPr>
                <w:rFonts w:hint="default" w:ascii="Times New Roman" w:hAnsi="Times New Roman" w:cs="Times New Roman"/>
                <w:sz w:val="21"/>
                <w:highlight w:val="none"/>
              </w:rPr>
            </w:pPr>
          </w:p>
          <w:p>
            <w:pPr>
              <w:spacing w:line="280" w:lineRule="auto"/>
              <w:rPr>
                <w:rFonts w:hint="default" w:ascii="Times New Roman" w:hAnsi="Times New Roman" w:cs="Times New Roman"/>
                <w:sz w:val="21"/>
                <w:highlight w:val="none"/>
              </w:rPr>
            </w:pPr>
          </w:p>
          <w:p>
            <w:pPr>
              <w:spacing w:line="280" w:lineRule="auto"/>
              <w:rPr>
                <w:rFonts w:hint="default" w:ascii="Times New Roman" w:hAnsi="Times New Roman" w:cs="Times New Roman"/>
                <w:sz w:val="21"/>
                <w:highlight w:val="none"/>
              </w:rPr>
            </w:pPr>
          </w:p>
          <w:p>
            <w:pPr>
              <w:pStyle w:val="9"/>
              <w:spacing w:before="68" w:line="312" w:lineRule="exact"/>
              <w:ind w:left="428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-5"/>
                <w:position w:val="7"/>
                <w:highlight w:val="none"/>
              </w:rPr>
              <w:t>学习工作</w:t>
            </w:r>
          </w:p>
          <w:p>
            <w:pPr>
              <w:pStyle w:val="9"/>
              <w:spacing w:line="217" w:lineRule="auto"/>
              <w:ind w:left="631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-4"/>
                <w:highlight w:val="none"/>
              </w:rPr>
              <w:t>简历</w:t>
            </w:r>
          </w:p>
        </w:tc>
        <w:tc>
          <w:tcPr>
            <w:tcW w:w="7343" w:type="dxa"/>
            <w:gridSpan w:val="6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1660" w:type="dxa"/>
            <w:noWrap w:val="0"/>
            <w:vAlign w:val="top"/>
          </w:tcPr>
          <w:p>
            <w:pPr>
              <w:spacing w:line="249" w:lineRule="auto"/>
              <w:rPr>
                <w:rFonts w:hint="default" w:ascii="Times New Roman" w:hAnsi="Times New Roman" w:cs="Times New Roman"/>
                <w:sz w:val="21"/>
                <w:highlight w:val="none"/>
              </w:rPr>
            </w:pPr>
          </w:p>
          <w:p>
            <w:pPr>
              <w:pStyle w:val="9"/>
              <w:spacing w:before="68" w:line="219" w:lineRule="auto"/>
              <w:ind w:left="429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-5"/>
                <w:highlight w:val="none"/>
              </w:rPr>
              <w:t>奖励情况</w:t>
            </w:r>
          </w:p>
        </w:tc>
        <w:tc>
          <w:tcPr>
            <w:tcW w:w="2862" w:type="dxa"/>
            <w:gridSpan w:val="3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highlight w:val="none"/>
              </w:rPr>
            </w:pPr>
          </w:p>
        </w:tc>
        <w:tc>
          <w:tcPr>
            <w:tcW w:w="1175" w:type="dxa"/>
            <w:noWrap w:val="0"/>
            <w:vAlign w:val="top"/>
          </w:tcPr>
          <w:p>
            <w:pPr>
              <w:spacing w:line="249" w:lineRule="auto"/>
              <w:rPr>
                <w:rFonts w:hint="default" w:ascii="Times New Roman" w:hAnsi="Times New Roman" w:cs="Times New Roman"/>
                <w:sz w:val="21"/>
                <w:highlight w:val="none"/>
              </w:rPr>
            </w:pPr>
          </w:p>
          <w:p>
            <w:pPr>
              <w:pStyle w:val="9"/>
              <w:spacing w:before="68" w:line="219" w:lineRule="auto"/>
              <w:ind w:left="170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-1"/>
                <w:highlight w:val="none"/>
              </w:rPr>
              <w:t>惩处情况</w:t>
            </w:r>
          </w:p>
        </w:tc>
        <w:tc>
          <w:tcPr>
            <w:tcW w:w="3306" w:type="dxa"/>
            <w:gridSpan w:val="2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9" w:hRule="atLeast"/>
        </w:trPr>
        <w:tc>
          <w:tcPr>
            <w:tcW w:w="9003" w:type="dxa"/>
            <w:gridSpan w:val="7"/>
            <w:noWrap w:val="0"/>
            <w:vAlign w:val="top"/>
          </w:tcPr>
          <w:p>
            <w:pPr>
              <w:spacing w:line="296" w:lineRule="auto"/>
              <w:rPr>
                <w:rFonts w:hint="default" w:ascii="Times New Roman" w:hAnsi="Times New Roman" w:cs="Times New Roman"/>
                <w:sz w:val="21"/>
                <w:highlight w:val="none"/>
              </w:rPr>
            </w:pPr>
          </w:p>
          <w:p>
            <w:pPr>
              <w:pStyle w:val="9"/>
              <w:spacing w:before="68" w:line="247" w:lineRule="auto"/>
              <w:ind w:left="15" w:right="164" w:firstLine="417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-2"/>
                <w:highlight w:val="none"/>
              </w:rPr>
              <w:t>本人承诺，本报名表所填报信息真实准确，如因个人瞒报、漏报、错报、虚报等行</w:t>
            </w:r>
            <w:r>
              <w:rPr>
                <w:rFonts w:hint="default" w:ascii="Times New Roman" w:hAnsi="Times New Roman" w:cs="Times New Roman"/>
                <w:spacing w:val="-3"/>
                <w:highlight w:val="none"/>
              </w:rPr>
              <w:t>为造成的</w:t>
            </w:r>
            <w:r>
              <w:rPr>
                <w:rFonts w:hint="default" w:ascii="Times New Roman" w:hAnsi="Times New Roman" w:cs="Times New Roman"/>
                <w:spacing w:val="-19"/>
                <w:highlight w:val="none"/>
              </w:rPr>
              <w:t>后果</w:t>
            </w:r>
            <w:r>
              <w:rPr>
                <w:rFonts w:hint="default" w:ascii="Times New Roman" w:hAnsi="Times New Roman" w:cs="Times New Roman"/>
                <w:spacing w:val="-19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spacing w:val="-19"/>
                <w:highlight w:val="none"/>
              </w:rPr>
              <w:t>由本人承担。</w:t>
            </w:r>
          </w:p>
          <w:p>
            <w:pPr>
              <w:pStyle w:val="9"/>
              <w:spacing w:before="62" w:line="219" w:lineRule="auto"/>
              <w:ind w:left="5266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-1"/>
                <w:highlight w:val="none"/>
              </w:rPr>
              <w:t>承诺人（需手写签名</w:t>
            </w:r>
            <w:r>
              <w:rPr>
                <w:rFonts w:hint="default" w:ascii="Times New Roman" w:hAnsi="Times New Roman" w:cs="Times New Roman"/>
                <w:spacing w:val="-15"/>
                <w:highlight w:val="none"/>
              </w:rPr>
              <w:t>）：</w:t>
            </w:r>
          </w:p>
          <w:p>
            <w:pPr>
              <w:pStyle w:val="9"/>
              <w:spacing w:before="62" w:line="219" w:lineRule="auto"/>
              <w:ind w:left="7050"/>
              <w:rPr>
                <w:rFonts w:hint="default" w:ascii="Times New Roman" w:hAnsi="Times New Roman" w:cs="Times New Roman"/>
                <w:spacing w:val="-10"/>
                <w:highlight w:val="none"/>
              </w:rPr>
            </w:pPr>
          </w:p>
          <w:p>
            <w:pPr>
              <w:pStyle w:val="9"/>
              <w:spacing w:before="62" w:line="219" w:lineRule="auto"/>
              <w:ind w:left="7050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spacing w:val="-10"/>
                <w:highlight w:val="none"/>
              </w:rPr>
              <w:t>年</w:t>
            </w:r>
            <w:r>
              <w:rPr>
                <w:rFonts w:hint="eastAsia" w:ascii="Times New Roman" w:hAnsi="Times New Roman" w:cs="Times New Roman"/>
                <w:spacing w:val="-10"/>
                <w:highlight w:val="none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cs="Times New Roman"/>
                <w:spacing w:val="-10"/>
                <w:highlight w:val="none"/>
              </w:rPr>
              <w:t>月</w:t>
            </w:r>
            <w:r>
              <w:rPr>
                <w:rFonts w:hint="eastAsia" w:ascii="Times New Roman" w:hAnsi="Times New Roman" w:cs="Times New Roman"/>
                <w:spacing w:val="-10"/>
                <w:highlight w:val="no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spacing w:val="-10"/>
                <w:highlight w:val="none"/>
              </w:rPr>
              <w:t>日</w:t>
            </w:r>
          </w:p>
        </w:tc>
      </w:tr>
    </w:tbl>
    <w:p>
      <w:pPr>
        <w:pStyle w:val="3"/>
        <w:spacing w:before="58" w:line="221" w:lineRule="auto"/>
        <w:ind w:left="423"/>
        <w:rPr>
          <w:highlight w:val="none"/>
        </w:rPr>
      </w:pPr>
      <w:r>
        <w:rPr>
          <w:spacing w:val="-15"/>
          <w:highlight w:val="none"/>
        </w:rPr>
        <w:t>备注：</w:t>
      </w:r>
    </w:p>
    <w:p>
      <w:pPr>
        <w:pStyle w:val="3"/>
        <w:spacing w:before="47" w:line="255" w:lineRule="auto"/>
        <w:ind w:firstLine="434"/>
        <w:rPr>
          <w:highlight w:val="none"/>
        </w:rPr>
      </w:pPr>
      <w:r>
        <w:rPr>
          <w:spacing w:val="1"/>
          <w:highlight w:val="none"/>
        </w:rPr>
        <w:t>1.人员范围按照个人实际情况在对应处打勾</w:t>
      </w:r>
      <w:r>
        <w:rPr>
          <w:spacing w:val="-5"/>
          <w:highlight w:val="none"/>
        </w:rPr>
        <w:t>：</w:t>
      </w:r>
      <w:r>
        <w:rPr>
          <w:spacing w:val="1"/>
          <w:highlight w:val="none"/>
        </w:rPr>
        <w:t>（1）</w:t>
      </w:r>
      <w:r>
        <w:rPr>
          <w:rFonts w:hint="default"/>
          <w:spacing w:val="1"/>
          <w:highlight w:val="none"/>
        </w:rPr>
        <w:t>202</w:t>
      </w:r>
      <w:r>
        <w:rPr>
          <w:rFonts w:hint="eastAsia"/>
          <w:spacing w:val="1"/>
          <w:highlight w:val="none"/>
          <w:lang w:val="en-US" w:eastAsia="zh-CN"/>
        </w:rPr>
        <w:t>4</w:t>
      </w:r>
      <w:r>
        <w:rPr>
          <w:rFonts w:hint="default"/>
          <w:spacing w:val="1"/>
          <w:highlight w:val="none"/>
        </w:rPr>
        <w:t>届医学专业高校应届毕业生</w:t>
      </w:r>
      <w:r>
        <w:rPr>
          <w:rFonts w:hint="default"/>
          <w:spacing w:val="1"/>
          <w:highlight w:val="none"/>
          <w:lang w:eastAsia="zh-CN"/>
        </w:rPr>
        <w:t>（含尚在择业期内未落实工作单位的毕业生）</w:t>
      </w:r>
      <w:r>
        <w:rPr>
          <w:spacing w:val="1"/>
          <w:highlight w:val="none"/>
        </w:rPr>
        <w:t>；</w:t>
      </w:r>
      <w:r>
        <w:rPr>
          <w:spacing w:val="-9"/>
          <w:highlight w:val="none"/>
        </w:rPr>
        <w:t>（</w:t>
      </w:r>
      <w:r>
        <w:rPr>
          <w:spacing w:val="4"/>
          <w:highlight w:val="none"/>
        </w:rPr>
        <w:t>2）以普通高校应届毕业生应征入伍服义务</w:t>
      </w:r>
      <w:r>
        <w:rPr>
          <w:spacing w:val="3"/>
          <w:highlight w:val="none"/>
        </w:rPr>
        <w:t>兵役的人员，退役</w:t>
      </w:r>
      <w:r>
        <w:rPr>
          <w:spacing w:val="1"/>
          <w:highlight w:val="none"/>
        </w:rPr>
        <w:t>后1年内的</w:t>
      </w:r>
      <w:r>
        <w:rPr>
          <w:spacing w:val="-3"/>
          <w:highlight w:val="none"/>
        </w:rPr>
        <w:t>；（</w:t>
      </w:r>
      <w:r>
        <w:rPr>
          <w:spacing w:val="1"/>
          <w:highlight w:val="none"/>
        </w:rPr>
        <w:t>3）参加“三支一扶”等基层服务项目人员，参加服务项目前无工作经历，服务期满且考核合格后2年内的</w:t>
      </w:r>
      <w:r>
        <w:rPr>
          <w:spacing w:val="-5"/>
          <w:highlight w:val="none"/>
        </w:rPr>
        <w:t>；（</w:t>
      </w:r>
      <w:r>
        <w:rPr>
          <w:spacing w:val="1"/>
          <w:highlight w:val="none"/>
        </w:rPr>
        <w:t>4）大学毕业后未参加工作直接接受规范化培训的人员，于202</w:t>
      </w:r>
      <w:r>
        <w:rPr>
          <w:rFonts w:hint="eastAsia"/>
          <w:spacing w:val="1"/>
          <w:highlight w:val="none"/>
          <w:lang w:val="en-US" w:eastAsia="zh-CN"/>
        </w:rPr>
        <w:t>4</w:t>
      </w:r>
      <w:r>
        <w:rPr>
          <w:spacing w:val="1"/>
          <w:highlight w:val="none"/>
        </w:rPr>
        <w:t>年培训合</w:t>
      </w:r>
      <w:r>
        <w:rPr>
          <w:spacing w:val="-11"/>
          <w:highlight w:val="none"/>
        </w:rPr>
        <w:t>格的。</w:t>
      </w:r>
    </w:p>
    <w:p>
      <w:pPr>
        <w:pStyle w:val="3"/>
        <w:spacing w:before="51" w:line="217" w:lineRule="auto"/>
        <w:ind w:left="429"/>
        <w:rPr>
          <w:highlight w:val="none"/>
        </w:rPr>
      </w:pPr>
      <w:r>
        <w:rPr>
          <w:spacing w:val="-4"/>
          <w:highlight w:val="none"/>
        </w:rPr>
        <w:t>2.“惩处情况”栏中请说明有无违法违纪记录。</w:t>
      </w:r>
    </w:p>
    <w:p>
      <w:pPr>
        <w:spacing w:line="217" w:lineRule="auto"/>
        <w:rPr>
          <w:highlight w:val="none"/>
        </w:rPr>
        <w:sectPr>
          <w:pgSz w:w="11907" w:h="16839"/>
          <w:pgMar w:top="1431" w:right="1412" w:bottom="1522" w:left="1426" w:header="0" w:footer="1284" w:gutter="0"/>
          <w:pgNumType w:fmt="decimal"/>
          <w:cols w:space="720" w:num="1"/>
        </w:sectPr>
      </w:pPr>
    </w:p>
    <w:p>
      <w:pPr>
        <w:spacing w:line="348" w:lineRule="auto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ascii="黑体" w:hAnsi="黑体" w:eastAsia="黑体" w:cs="黑体"/>
          <w:spacing w:val="-6"/>
          <w:sz w:val="32"/>
          <w:szCs w:val="32"/>
          <w:highlight w:val="none"/>
        </w:rPr>
        <w:t>附件3</w:t>
      </w:r>
    </w:p>
    <w:p>
      <w:pPr>
        <w:jc w:val="center"/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伊犁州2024年度大学生乡村医生专项计划招聘资格</w:t>
      </w:r>
      <w:r>
        <w:rPr>
          <w:rFonts w:hint="eastAsia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初审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通过人员汇总表</w:t>
      </w:r>
    </w:p>
    <w:p>
      <w:pPr>
        <w:pStyle w:val="3"/>
        <w:spacing w:line="214" w:lineRule="auto"/>
        <w:ind w:left="459"/>
        <w:rPr>
          <w:highlight w:val="none"/>
        </w:rPr>
      </w:pPr>
      <w:r>
        <w:rPr>
          <w:spacing w:val="-1"/>
          <w:highlight w:val="none"/>
        </w:rPr>
        <w:t>填报</w:t>
      </w:r>
      <w:r>
        <w:rPr>
          <w:rFonts w:hint="eastAsia"/>
          <w:spacing w:val="-1"/>
          <w:highlight w:val="none"/>
          <w:lang w:eastAsia="zh-CN"/>
        </w:rPr>
        <w:t>县市</w:t>
      </w:r>
      <w:r>
        <w:rPr>
          <w:spacing w:val="-1"/>
          <w:highlight w:val="none"/>
        </w:rPr>
        <w:t>（盖章</w:t>
      </w:r>
      <w:r>
        <w:rPr>
          <w:spacing w:val="10"/>
          <w:highlight w:val="none"/>
        </w:rPr>
        <w:t>）：</w:t>
      </w:r>
    </w:p>
    <w:tbl>
      <w:tblPr>
        <w:tblStyle w:val="10"/>
        <w:tblW w:w="13328" w:type="dxa"/>
        <w:tblInd w:w="45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0"/>
        <w:gridCol w:w="537"/>
        <w:gridCol w:w="544"/>
        <w:gridCol w:w="1034"/>
        <w:gridCol w:w="771"/>
        <w:gridCol w:w="477"/>
        <w:gridCol w:w="504"/>
        <w:gridCol w:w="657"/>
        <w:gridCol w:w="1960"/>
        <w:gridCol w:w="710"/>
        <w:gridCol w:w="708"/>
        <w:gridCol w:w="708"/>
        <w:gridCol w:w="1560"/>
        <w:gridCol w:w="763"/>
        <w:gridCol w:w="516"/>
        <w:gridCol w:w="756"/>
        <w:gridCol w:w="77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350" w:type="dxa"/>
            <w:noWrap w:val="0"/>
            <w:textDirection w:val="tbRlV"/>
            <w:vAlign w:val="top"/>
          </w:tcPr>
          <w:p>
            <w:pPr>
              <w:pStyle w:val="9"/>
              <w:spacing w:before="66" w:line="209" w:lineRule="auto"/>
              <w:ind w:left="79"/>
              <w:rPr>
                <w:highlight w:val="none"/>
              </w:rPr>
            </w:pPr>
            <w:r>
              <w:rPr>
                <w:b/>
                <w:bCs/>
                <w:spacing w:val="-2"/>
                <w:highlight w:val="none"/>
              </w:rPr>
              <w:t>序号</w:t>
            </w:r>
          </w:p>
        </w:tc>
        <w:tc>
          <w:tcPr>
            <w:tcW w:w="537" w:type="dxa"/>
            <w:noWrap w:val="0"/>
            <w:vAlign w:val="top"/>
          </w:tcPr>
          <w:p>
            <w:pPr>
              <w:pStyle w:val="9"/>
              <w:spacing w:before="240" w:line="219" w:lineRule="auto"/>
              <w:ind w:left="54"/>
              <w:rPr>
                <w:rFonts w:hint="eastAsia" w:eastAsia="仿宋"/>
                <w:highlight w:val="none"/>
                <w:lang w:eastAsia="zh-CN"/>
              </w:rPr>
            </w:pPr>
            <w:r>
              <w:rPr>
                <w:b/>
                <w:bCs/>
                <w:spacing w:val="-4"/>
                <w:highlight w:val="none"/>
              </w:rPr>
              <w:t>地</w:t>
            </w:r>
            <w:r>
              <w:rPr>
                <w:rFonts w:hint="eastAsia"/>
                <w:b/>
                <w:bCs/>
                <w:spacing w:val="-4"/>
                <w:highlight w:val="none"/>
                <w:lang w:eastAsia="zh-CN"/>
              </w:rPr>
              <w:t>州</w:t>
            </w:r>
          </w:p>
        </w:tc>
        <w:tc>
          <w:tcPr>
            <w:tcW w:w="544" w:type="dxa"/>
            <w:noWrap w:val="0"/>
            <w:vAlign w:val="top"/>
          </w:tcPr>
          <w:p>
            <w:pPr>
              <w:pStyle w:val="9"/>
              <w:spacing w:before="240" w:line="220" w:lineRule="auto"/>
              <w:ind w:left="85"/>
              <w:rPr>
                <w:rFonts w:hint="eastAsia" w:eastAsia="仿宋"/>
                <w:highlight w:val="none"/>
                <w:lang w:eastAsia="zh-CN"/>
              </w:rPr>
            </w:pPr>
            <w:r>
              <w:rPr>
                <w:b/>
                <w:bCs/>
                <w:spacing w:val="-11"/>
                <w:highlight w:val="none"/>
              </w:rPr>
              <w:t>县</w:t>
            </w:r>
            <w:r>
              <w:rPr>
                <w:rFonts w:hint="eastAsia"/>
                <w:b/>
                <w:bCs/>
                <w:spacing w:val="-11"/>
                <w:highlight w:val="none"/>
                <w:lang w:eastAsia="zh-CN"/>
              </w:rPr>
              <w:t>市</w:t>
            </w:r>
          </w:p>
        </w:tc>
        <w:tc>
          <w:tcPr>
            <w:tcW w:w="1034" w:type="dxa"/>
            <w:noWrap w:val="0"/>
            <w:vAlign w:val="top"/>
          </w:tcPr>
          <w:p>
            <w:pPr>
              <w:pStyle w:val="9"/>
              <w:spacing w:before="80" w:line="246" w:lineRule="auto"/>
              <w:ind w:left="213" w:right="98" w:hanging="90"/>
              <w:rPr>
                <w:highlight w:val="none"/>
              </w:rPr>
            </w:pPr>
            <w:r>
              <w:rPr>
                <w:b/>
                <w:bCs/>
                <w:spacing w:val="-11"/>
                <w:highlight w:val="none"/>
              </w:rPr>
              <w:t>乡镇卫生</w:t>
            </w:r>
            <w:r>
              <w:rPr>
                <w:b/>
                <w:bCs/>
                <w:spacing w:val="-7"/>
                <w:highlight w:val="none"/>
              </w:rPr>
              <w:t>院名称</w:t>
            </w:r>
          </w:p>
        </w:tc>
        <w:tc>
          <w:tcPr>
            <w:tcW w:w="771" w:type="dxa"/>
            <w:noWrap w:val="0"/>
            <w:vAlign w:val="top"/>
          </w:tcPr>
          <w:p>
            <w:pPr>
              <w:pStyle w:val="9"/>
              <w:spacing w:before="80" w:line="246" w:lineRule="auto"/>
              <w:ind w:left="80" w:right="72" w:hanging="13"/>
              <w:rPr>
                <w:highlight w:val="none"/>
              </w:rPr>
            </w:pPr>
            <w:r>
              <w:rPr>
                <w:b/>
                <w:bCs/>
                <w:spacing w:val="-4"/>
                <w:highlight w:val="none"/>
              </w:rPr>
              <w:t>村卫生</w:t>
            </w:r>
            <w:r>
              <w:rPr>
                <w:b/>
                <w:bCs/>
                <w:spacing w:val="-9"/>
                <w:highlight w:val="none"/>
              </w:rPr>
              <w:t>室名称</w:t>
            </w:r>
          </w:p>
        </w:tc>
        <w:tc>
          <w:tcPr>
            <w:tcW w:w="477" w:type="dxa"/>
            <w:noWrap w:val="0"/>
            <w:vAlign w:val="top"/>
          </w:tcPr>
          <w:p>
            <w:pPr>
              <w:pStyle w:val="9"/>
              <w:spacing w:before="241" w:line="221" w:lineRule="auto"/>
              <w:ind w:left="26"/>
              <w:rPr>
                <w:highlight w:val="none"/>
              </w:rPr>
            </w:pPr>
            <w:r>
              <w:rPr>
                <w:b/>
                <w:bCs/>
                <w:spacing w:val="-4"/>
                <w:highlight w:val="none"/>
              </w:rPr>
              <w:t>姓名</w:t>
            </w:r>
          </w:p>
        </w:tc>
        <w:tc>
          <w:tcPr>
            <w:tcW w:w="504" w:type="dxa"/>
            <w:noWrap w:val="0"/>
            <w:vAlign w:val="top"/>
          </w:tcPr>
          <w:p>
            <w:pPr>
              <w:pStyle w:val="9"/>
              <w:spacing w:before="240" w:line="217" w:lineRule="auto"/>
              <w:ind w:left="43"/>
              <w:rPr>
                <w:highlight w:val="none"/>
              </w:rPr>
            </w:pPr>
            <w:r>
              <w:rPr>
                <w:b/>
                <w:bCs/>
                <w:spacing w:val="-5"/>
                <w:highlight w:val="none"/>
              </w:rPr>
              <w:t>性别</w:t>
            </w:r>
          </w:p>
        </w:tc>
        <w:tc>
          <w:tcPr>
            <w:tcW w:w="657" w:type="dxa"/>
            <w:noWrap w:val="0"/>
            <w:vAlign w:val="top"/>
          </w:tcPr>
          <w:p>
            <w:pPr>
              <w:pStyle w:val="9"/>
              <w:spacing w:before="80" w:line="219" w:lineRule="auto"/>
              <w:ind w:left="14"/>
              <w:rPr>
                <w:highlight w:val="none"/>
              </w:rPr>
            </w:pPr>
            <w:r>
              <w:rPr>
                <w:b/>
                <w:bCs/>
                <w:spacing w:val="-5"/>
                <w:highlight w:val="none"/>
              </w:rPr>
              <w:t>身份证</w:t>
            </w:r>
          </w:p>
          <w:p>
            <w:pPr>
              <w:pStyle w:val="9"/>
              <w:spacing w:before="71" w:line="210" w:lineRule="auto"/>
              <w:ind w:left="125"/>
              <w:rPr>
                <w:highlight w:val="none"/>
              </w:rPr>
            </w:pPr>
            <w:r>
              <w:rPr>
                <w:b/>
                <w:bCs/>
                <w:spacing w:val="-6"/>
                <w:highlight w:val="none"/>
              </w:rPr>
              <w:t>号码</w:t>
            </w:r>
          </w:p>
        </w:tc>
        <w:tc>
          <w:tcPr>
            <w:tcW w:w="1960" w:type="dxa"/>
            <w:noWrap w:val="0"/>
            <w:vAlign w:val="top"/>
          </w:tcPr>
          <w:p>
            <w:pPr>
              <w:pStyle w:val="9"/>
              <w:spacing w:before="240" w:line="220" w:lineRule="auto"/>
              <w:ind w:left="560"/>
              <w:rPr>
                <w:highlight w:val="none"/>
              </w:rPr>
            </w:pPr>
            <w:r>
              <w:rPr>
                <w:b/>
                <w:bCs/>
                <w:spacing w:val="-4"/>
                <w:highlight w:val="none"/>
              </w:rPr>
              <w:t>人员范围</w:t>
            </w:r>
          </w:p>
        </w:tc>
        <w:tc>
          <w:tcPr>
            <w:tcW w:w="710" w:type="dxa"/>
            <w:noWrap w:val="0"/>
            <w:vAlign w:val="top"/>
          </w:tcPr>
          <w:p>
            <w:pPr>
              <w:pStyle w:val="9"/>
              <w:spacing w:before="80" w:line="218" w:lineRule="auto"/>
              <w:ind w:left="38"/>
              <w:rPr>
                <w:highlight w:val="none"/>
              </w:rPr>
            </w:pPr>
            <w:r>
              <w:rPr>
                <w:b/>
                <w:bCs/>
                <w:spacing w:val="-4"/>
                <w:highlight w:val="none"/>
              </w:rPr>
              <w:t>全日制</w:t>
            </w:r>
          </w:p>
          <w:p>
            <w:pPr>
              <w:pStyle w:val="9"/>
              <w:spacing w:before="72" w:line="210" w:lineRule="auto"/>
              <w:ind w:left="157"/>
              <w:rPr>
                <w:highlight w:val="none"/>
              </w:rPr>
            </w:pPr>
            <w:r>
              <w:rPr>
                <w:b/>
                <w:bCs/>
                <w:spacing w:val="-7"/>
                <w:highlight w:val="none"/>
              </w:rPr>
              <w:t>学历</w:t>
            </w:r>
          </w:p>
        </w:tc>
        <w:tc>
          <w:tcPr>
            <w:tcW w:w="708" w:type="dxa"/>
            <w:noWrap w:val="0"/>
            <w:vAlign w:val="top"/>
          </w:tcPr>
          <w:p>
            <w:pPr>
              <w:pStyle w:val="9"/>
              <w:spacing w:before="240" w:line="221" w:lineRule="auto"/>
              <w:ind w:left="149"/>
              <w:rPr>
                <w:highlight w:val="none"/>
              </w:rPr>
            </w:pPr>
            <w:r>
              <w:rPr>
                <w:b/>
                <w:bCs/>
                <w:spacing w:val="-6"/>
                <w:highlight w:val="none"/>
              </w:rPr>
              <w:t>专业</w:t>
            </w:r>
          </w:p>
        </w:tc>
        <w:tc>
          <w:tcPr>
            <w:tcW w:w="708" w:type="dxa"/>
            <w:noWrap w:val="0"/>
            <w:vAlign w:val="top"/>
          </w:tcPr>
          <w:p>
            <w:pPr>
              <w:pStyle w:val="9"/>
              <w:spacing w:before="79" w:line="322" w:lineRule="exact"/>
              <w:ind w:left="151"/>
              <w:rPr>
                <w:highlight w:val="none"/>
              </w:rPr>
            </w:pPr>
            <w:r>
              <w:rPr>
                <w:b/>
                <w:bCs/>
                <w:spacing w:val="-6"/>
                <w:position w:val="8"/>
                <w:highlight w:val="none"/>
              </w:rPr>
              <w:t>毕业</w:t>
            </w:r>
          </w:p>
          <w:p>
            <w:pPr>
              <w:pStyle w:val="9"/>
              <w:spacing w:line="209" w:lineRule="auto"/>
              <w:ind w:left="164"/>
              <w:rPr>
                <w:highlight w:val="none"/>
              </w:rPr>
            </w:pPr>
            <w:r>
              <w:rPr>
                <w:b/>
                <w:bCs/>
                <w:spacing w:val="-9"/>
                <w:highlight w:val="none"/>
              </w:rPr>
              <w:t>时间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pStyle w:val="9"/>
              <w:spacing w:before="80" w:line="219" w:lineRule="auto"/>
              <w:ind w:left="40"/>
              <w:rPr>
                <w:highlight w:val="none"/>
              </w:rPr>
            </w:pPr>
            <w:r>
              <w:rPr>
                <w:b/>
                <w:bCs/>
                <w:spacing w:val="-2"/>
                <w:highlight w:val="none"/>
              </w:rPr>
              <w:t>是否有执业（助</w:t>
            </w:r>
          </w:p>
          <w:p>
            <w:pPr>
              <w:pStyle w:val="9"/>
              <w:spacing w:before="71" w:line="210" w:lineRule="auto"/>
              <w:ind w:left="152"/>
              <w:rPr>
                <w:highlight w:val="none"/>
              </w:rPr>
            </w:pPr>
            <w:r>
              <w:rPr>
                <w:b/>
                <w:bCs/>
                <w:spacing w:val="-3"/>
                <w:highlight w:val="none"/>
              </w:rPr>
              <w:t>理）医师资格</w:t>
            </w:r>
          </w:p>
        </w:tc>
        <w:tc>
          <w:tcPr>
            <w:tcW w:w="763" w:type="dxa"/>
            <w:noWrap w:val="0"/>
            <w:vAlign w:val="top"/>
          </w:tcPr>
          <w:p>
            <w:pPr>
              <w:pStyle w:val="9"/>
              <w:spacing w:before="79" w:line="322" w:lineRule="exact"/>
              <w:ind w:left="177"/>
              <w:rPr>
                <w:highlight w:val="none"/>
              </w:rPr>
            </w:pPr>
            <w:r>
              <w:rPr>
                <w:b/>
                <w:bCs/>
                <w:spacing w:val="-5"/>
                <w:position w:val="8"/>
                <w:highlight w:val="none"/>
              </w:rPr>
              <w:t>执业</w:t>
            </w:r>
          </w:p>
          <w:p>
            <w:pPr>
              <w:pStyle w:val="9"/>
              <w:spacing w:line="209" w:lineRule="auto"/>
              <w:ind w:left="189"/>
              <w:rPr>
                <w:highlight w:val="none"/>
              </w:rPr>
            </w:pPr>
            <w:r>
              <w:rPr>
                <w:b/>
                <w:bCs/>
                <w:spacing w:val="-8"/>
                <w:highlight w:val="none"/>
              </w:rPr>
              <w:t>范围</w:t>
            </w:r>
          </w:p>
        </w:tc>
        <w:tc>
          <w:tcPr>
            <w:tcW w:w="516" w:type="dxa"/>
            <w:noWrap w:val="0"/>
            <w:vAlign w:val="top"/>
          </w:tcPr>
          <w:p>
            <w:pPr>
              <w:pStyle w:val="9"/>
              <w:spacing w:before="241" w:line="221" w:lineRule="auto"/>
              <w:ind w:left="52"/>
              <w:rPr>
                <w:highlight w:val="none"/>
              </w:rPr>
            </w:pPr>
            <w:r>
              <w:rPr>
                <w:b/>
                <w:bCs/>
                <w:spacing w:val="-5"/>
                <w:highlight w:val="none"/>
              </w:rPr>
              <w:t>备注</w:t>
            </w:r>
          </w:p>
        </w:tc>
        <w:tc>
          <w:tcPr>
            <w:tcW w:w="756" w:type="dxa"/>
            <w:noWrap w:val="0"/>
            <w:vAlign w:val="top"/>
          </w:tcPr>
          <w:p>
            <w:pPr>
              <w:pStyle w:val="9"/>
              <w:spacing w:before="79" w:line="322" w:lineRule="exact"/>
              <w:ind w:left="198"/>
              <w:rPr>
                <w:rFonts w:hint="eastAsia" w:eastAsia="仿宋"/>
                <w:highlight w:val="none"/>
                <w:lang w:eastAsia="zh-CN"/>
              </w:rPr>
            </w:pPr>
            <w:r>
              <w:rPr>
                <w:b/>
                <w:bCs/>
                <w:spacing w:val="-11"/>
                <w:position w:val="8"/>
                <w:highlight w:val="none"/>
              </w:rPr>
              <w:t>县</w:t>
            </w:r>
            <w:r>
              <w:rPr>
                <w:rFonts w:hint="eastAsia"/>
                <w:b/>
                <w:bCs/>
                <w:spacing w:val="-11"/>
                <w:position w:val="8"/>
                <w:highlight w:val="none"/>
                <w:lang w:eastAsia="zh-CN"/>
              </w:rPr>
              <w:t>市</w:t>
            </w:r>
          </w:p>
          <w:p>
            <w:pPr>
              <w:pStyle w:val="9"/>
              <w:spacing w:line="209" w:lineRule="auto"/>
              <w:ind w:left="172"/>
              <w:rPr>
                <w:highlight w:val="none"/>
              </w:rPr>
            </w:pPr>
            <w:r>
              <w:rPr>
                <w:b/>
                <w:bCs/>
                <w:spacing w:val="-5"/>
                <w:highlight w:val="none"/>
              </w:rPr>
              <w:t>合计</w:t>
            </w:r>
          </w:p>
        </w:tc>
        <w:tc>
          <w:tcPr>
            <w:tcW w:w="773" w:type="dxa"/>
            <w:noWrap w:val="0"/>
            <w:vAlign w:val="top"/>
          </w:tcPr>
          <w:p>
            <w:pPr>
              <w:pStyle w:val="9"/>
              <w:spacing w:before="79" w:line="322" w:lineRule="exact"/>
              <w:ind w:left="175"/>
              <w:rPr>
                <w:rFonts w:hint="eastAsia" w:eastAsia="仿宋"/>
                <w:highlight w:val="none"/>
                <w:lang w:eastAsia="zh-CN"/>
              </w:rPr>
            </w:pPr>
            <w:r>
              <w:rPr>
                <w:b/>
                <w:bCs/>
                <w:spacing w:val="-4"/>
                <w:position w:val="8"/>
                <w:highlight w:val="none"/>
              </w:rPr>
              <w:t>地</w:t>
            </w:r>
            <w:r>
              <w:rPr>
                <w:rFonts w:hint="eastAsia"/>
                <w:b/>
                <w:bCs/>
                <w:spacing w:val="-4"/>
                <w:position w:val="8"/>
                <w:highlight w:val="none"/>
                <w:lang w:eastAsia="zh-CN"/>
              </w:rPr>
              <w:t>州</w:t>
            </w:r>
          </w:p>
          <w:p>
            <w:pPr>
              <w:pStyle w:val="9"/>
              <w:spacing w:line="209" w:lineRule="auto"/>
              <w:ind w:left="179"/>
              <w:rPr>
                <w:highlight w:val="none"/>
              </w:rPr>
            </w:pPr>
            <w:r>
              <w:rPr>
                <w:b/>
                <w:bCs/>
                <w:spacing w:val="-5"/>
                <w:highlight w:val="none"/>
              </w:rPr>
              <w:t>合计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1" w:hRule="atLeast"/>
        </w:trPr>
        <w:tc>
          <w:tcPr>
            <w:tcW w:w="350" w:type="dxa"/>
            <w:noWrap w:val="0"/>
            <w:textDirection w:val="tbRlV"/>
            <w:vAlign w:val="top"/>
          </w:tcPr>
          <w:p>
            <w:pPr>
              <w:pStyle w:val="9"/>
              <w:spacing w:before="66" w:line="211" w:lineRule="auto"/>
              <w:ind w:left="2795"/>
              <w:rPr>
                <w:highlight w:val="none"/>
              </w:rPr>
            </w:pPr>
            <w:r>
              <w:rPr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>
                      <wp:simplePos x="0" y="0"/>
                      <wp:positionH relativeFrom="page">
                        <wp:posOffset>-363220</wp:posOffset>
                      </wp:positionH>
                      <wp:positionV relativeFrom="page">
                        <wp:posOffset>4133215</wp:posOffset>
                      </wp:positionV>
                      <wp:extent cx="340360" cy="135890"/>
                      <wp:effectExtent l="102235" t="0" r="0" b="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5400000">
                                <a:off x="598910" y="5959133"/>
                                <a:ext cx="630555" cy="22225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spacing w:before="91" w:line="183" w:lineRule="auto"/>
                                    <w:ind w:left="20"/>
                                    <w:rPr>
                                      <w:rFonts w:ascii="宋体" w:hAnsi="宋体" w:eastAsia="宋体" w:cs="宋体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宋体" w:hAnsi="宋体" w:eastAsia="宋体" w:cs="宋体"/>
                                      <w:spacing w:val="-5"/>
                                      <w:sz w:val="24"/>
                                      <w:szCs w:val="24"/>
                                    </w:rPr>
                                    <w:t>——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28.6pt;margin-top:325.45pt;height:10.7pt;width:26.8pt;mso-position-horizontal-relative:page;mso-position-vertical-relative:page;rotation:5898240f;z-index:251659264;mso-width-relative:page;mso-height-relative:page;" filled="f" stroked="f" coordsize="21600,21600" o:allowincell="f" o:gfxdata="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54H4x9cAAAAKAQAADwAAAAAAAAABACAAAAAi&#10;AAAAZHJzL2Rvd25yZXYueG1sUEsBAhQAFAAAAAgAh07iQPTqMNtEAgAAeQQAAA4AAAAAAAAAAQAg&#10;AAAAJgEAAGRycy9lMm9Eb2MueG1sUEsFBgAAAAAGAAYAWQEAANwFAAAAAA==&#10;">
                      <v:fill on="f" focussize="0,0"/>
                      <v:stroke on="f" weight="0pt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91" w:line="183" w:lineRule="auto"/>
                              <w:ind w:left="20"/>
                              <w:rPr>
                                <w:rFonts w:ascii="宋体" w:hAnsi="宋体" w:eastAsia="宋体" w:cs="宋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-5"/>
                                <w:sz w:val="24"/>
                                <w:szCs w:val="24"/>
                              </w:rPr>
                              <w:t>——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pacing w:val="1"/>
                <w:highlight w:val="none"/>
              </w:rPr>
              <w:t>示例</w:t>
            </w:r>
          </w:p>
        </w:tc>
        <w:tc>
          <w:tcPr>
            <w:tcW w:w="537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44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034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71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477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04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657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pStyle w:val="9"/>
              <w:spacing w:before="68" w:line="269" w:lineRule="auto"/>
              <w:ind w:left="31" w:right="38" w:firstLine="14"/>
              <w:jc w:val="left"/>
              <w:rPr>
                <w:highlight w:val="none"/>
              </w:rPr>
            </w:pPr>
            <w:r>
              <w:rPr>
                <w:highlight w:val="none"/>
              </w:rPr>
              <w:t>1.</w:t>
            </w:r>
            <w:r>
              <w:rPr>
                <w:rFonts w:hint="default"/>
                <w:highlight w:val="none"/>
              </w:rPr>
              <w:t>202</w:t>
            </w:r>
            <w:r>
              <w:rPr>
                <w:rFonts w:hint="eastAsia"/>
                <w:highlight w:val="none"/>
                <w:lang w:val="en-US" w:eastAsia="zh-CN"/>
              </w:rPr>
              <w:t>4</w:t>
            </w:r>
            <w:r>
              <w:rPr>
                <w:rFonts w:hint="default"/>
                <w:highlight w:val="none"/>
              </w:rPr>
              <w:t>届医学专业高校应届毕业生</w:t>
            </w:r>
            <w:r>
              <w:rPr>
                <w:rFonts w:hint="default"/>
                <w:highlight w:val="none"/>
                <w:lang w:eastAsia="zh-CN"/>
              </w:rPr>
              <w:t>（含尚在择业期内未落实工作单位的毕业生）</w:t>
            </w:r>
            <w:r>
              <w:rPr>
                <w:highlight w:val="none"/>
              </w:rPr>
              <w:t>；</w:t>
            </w:r>
          </w:p>
          <w:p>
            <w:pPr>
              <w:pStyle w:val="9"/>
              <w:spacing w:before="68" w:line="269" w:lineRule="auto"/>
              <w:ind w:left="31" w:right="38" w:firstLine="14"/>
              <w:jc w:val="left"/>
              <w:rPr>
                <w:highlight w:val="none"/>
              </w:rPr>
            </w:pPr>
            <w:r>
              <w:rPr>
                <w:highlight w:val="none"/>
              </w:rPr>
              <w:t>2.以普通高校应届毕业生应征入伍服义务兵役的人员，退役后1年内的；</w:t>
            </w:r>
          </w:p>
          <w:p>
            <w:pPr>
              <w:pStyle w:val="9"/>
              <w:spacing w:before="68" w:line="269" w:lineRule="auto"/>
              <w:ind w:left="31" w:right="38" w:firstLine="14"/>
              <w:jc w:val="left"/>
              <w:rPr>
                <w:highlight w:val="none"/>
              </w:rPr>
            </w:pPr>
            <w:r>
              <w:rPr>
                <w:highlight w:val="none"/>
              </w:rPr>
              <w:t>3.参加“三支一扶”等基层服务项目人员，参加服务项目前无工作经历，服务期满且考核合格后2年内的；</w:t>
            </w:r>
          </w:p>
          <w:p>
            <w:pPr>
              <w:pStyle w:val="9"/>
              <w:spacing w:before="68" w:line="269" w:lineRule="auto"/>
              <w:ind w:left="31" w:right="38" w:firstLine="14"/>
              <w:jc w:val="left"/>
              <w:rPr>
                <w:highlight w:val="none"/>
              </w:rPr>
            </w:pPr>
            <w:r>
              <w:rPr>
                <w:highlight w:val="none"/>
              </w:rPr>
              <w:t>4.大学毕业后未参加工作直接接受规范化培训的人员，于202</w:t>
            </w:r>
            <w:r>
              <w:rPr>
                <w:rFonts w:hint="eastAsia"/>
                <w:highlight w:val="none"/>
                <w:lang w:val="en-US" w:eastAsia="zh-CN"/>
              </w:rPr>
              <w:t>4</w:t>
            </w:r>
            <w:r>
              <w:rPr>
                <w:highlight w:val="none"/>
              </w:rPr>
              <w:t>年培训合格的。</w:t>
            </w:r>
          </w:p>
        </w:tc>
        <w:tc>
          <w:tcPr>
            <w:tcW w:w="710" w:type="dxa"/>
            <w:noWrap w:val="0"/>
            <w:vAlign w:val="top"/>
          </w:tcPr>
          <w:p>
            <w:pPr>
              <w:spacing w:line="259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59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59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59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59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60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60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60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pStyle w:val="9"/>
              <w:spacing w:before="68" w:line="220" w:lineRule="auto"/>
              <w:ind w:left="47"/>
              <w:rPr>
                <w:highlight w:val="none"/>
              </w:rPr>
            </w:pPr>
            <w:r>
              <w:rPr>
                <w:spacing w:val="-30"/>
                <w:highlight w:val="none"/>
              </w:rPr>
              <w:t>如：全</w:t>
            </w:r>
          </w:p>
          <w:p>
            <w:pPr>
              <w:pStyle w:val="9"/>
              <w:spacing w:before="69" w:line="218" w:lineRule="auto"/>
              <w:ind w:left="81"/>
              <w:rPr>
                <w:highlight w:val="none"/>
              </w:rPr>
            </w:pPr>
            <w:r>
              <w:rPr>
                <w:spacing w:val="-10"/>
                <w:highlight w:val="none"/>
              </w:rPr>
              <w:t>日制专</w:t>
            </w:r>
          </w:p>
          <w:p>
            <w:pPr>
              <w:pStyle w:val="9"/>
              <w:spacing w:before="70" w:line="219" w:lineRule="auto"/>
              <w:ind w:left="40"/>
              <w:rPr>
                <w:highlight w:val="none"/>
              </w:rPr>
            </w:pPr>
            <w:r>
              <w:rPr>
                <w:spacing w:val="-1"/>
                <w:highlight w:val="none"/>
              </w:rPr>
              <w:t>科（按</w:t>
            </w:r>
          </w:p>
          <w:p>
            <w:pPr>
              <w:pStyle w:val="9"/>
              <w:spacing w:before="72" w:line="218" w:lineRule="auto"/>
              <w:ind w:left="47"/>
              <w:rPr>
                <w:highlight w:val="none"/>
              </w:rPr>
            </w:pPr>
            <w:r>
              <w:rPr>
                <w:spacing w:val="-3"/>
                <w:highlight w:val="none"/>
              </w:rPr>
              <w:t>毕业证</w:t>
            </w:r>
          </w:p>
          <w:p>
            <w:pPr>
              <w:pStyle w:val="9"/>
              <w:spacing w:before="72" w:line="220" w:lineRule="auto"/>
              <w:ind w:left="158"/>
              <w:rPr>
                <w:highlight w:val="none"/>
              </w:rPr>
            </w:pPr>
            <w:r>
              <w:rPr>
                <w:spacing w:val="-5"/>
                <w:highlight w:val="none"/>
              </w:rPr>
              <w:t>书填</w:t>
            </w:r>
          </w:p>
          <w:p>
            <w:pPr>
              <w:pStyle w:val="9"/>
              <w:spacing w:before="69" w:line="221" w:lineRule="auto"/>
              <w:ind w:left="156"/>
              <w:rPr>
                <w:highlight w:val="none"/>
              </w:rPr>
            </w:pPr>
            <w:r>
              <w:rPr>
                <w:spacing w:val="-4"/>
                <w:highlight w:val="none"/>
              </w:rPr>
              <w:t>写）</w:t>
            </w:r>
          </w:p>
        </w:tc>
        <w:tc>
          <w:tcPr>
            <w:tcW w:w="708" w:type="dxa"/>
            <w:noWrap w:val="0"/>
            <w:vAlign w:val="top"/>
          </w:tcPr>
          <w:p>
            <w:pPr>
              <w:spacing w:line="248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48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48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48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48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48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49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49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49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pStyle w:val="9"/>
              <w:spacing w:before="68" w:line="269" w:lineRule="auto"/>
              <w:ind w:left="31" w:right="38" w:firstLine="14"/>
              <w:jc w:val="both"/>
              <w:rPr>
                <w:highlight w:val="none"/>
              </w:rPr>
            </w:pPr>
            <w:r>
              <w:rPr>
                <w:spacing w:val="-4"/>
                <w:highlight w:val="none"/>
              </w:rPr>
              <w:t>如：临</w:t>
            </w:r>
            <w:r>
              <w:rPr>
                <w:highlight w:val="none"/>
              </w:rPr>
              <w:t>床医学</w:t>
            </w:r>
            <w:r>
              <w:rPr>
                <w:spacing w:val="-6"/>
                <w:highlight w:val="none"/>
              </w:rPr>
              <w:t>（按毕</w:t>
            </w:r>
            <w:r>
              <w:rPr>
                <w:highlight w:val="none"/>
              </w:rPr>
              <w:t>业证书填写）</w:t>
            </w:r>
          </w:p>
        </w:tc>
        <w:tc>
          <w:tcPr>
            <w:tcW w:w="708" w:type="dxa"/>
            <w:noWrap w:val="0"/>
            <w:vAlign w:val="top"/>
          </w:tcPr>
          <w:p>
            <w:pPr>
              <w:spacing w:line="248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48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48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48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48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48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49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pStyle w:val="9"/>
              <w:spacing w:before="68" w:line="269" w:lineRule="auto"/>
              <w:ind w:left="31" w:right="38" w:firstLine="14"/>
              <w:jc w:val="left"/>
              <w:rPr>
                <w:highlight w:val="none"/>
              </w:rPr>
            </w:pPr>
          </w:p>
          <w:p>
            <w:pPr>
              <w:pStyle w:val="9"/>
              <w:spacing w:before="68" w:line="269" w:lineRule="auto"/>
              <w:ind w:right="38"/>
              <w:jc w:val="left"/>
              <w:rPr>
                <w:highlight w:val="none"/>
              </w:rPr>
            </w:pPr>
            <w:r>
              <w:rPr>
                <w:highlight w:val="none"/>
              </w:rPr>
              <w:t>**年**月**日（按毕业证书填写）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spacing w:line="265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66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66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66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66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66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66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66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66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pStyle w:val="9"/>
              <w:spacing w:before="68" w:line="219" w:lineRule="auto"/>
              <w:ind w:left="104"/>
              <w:rPr>
                <w:highlight w:val="none"/>
              </w:rPr>
            </w:pPr>
            <w:r>
              <w:rPr>
                <w:spacing w:val="-2"/>
                <w:highlight w:val="none"/>
              </w:rPr>
              <w:t>执业医师/执业</w:t>
            </w:r>
          </w:p>
          <w:p>
            <w:pPr>
              <w:pStyle w:val="9"/>
              <w:spacing w:before="70" w:line="219" w:lineRule="auto"/>
              <w:ind w:left="91"/>
              <w:rPr>
                <w:highlight w:val="none"/>
              </w:rPr>
            </w:pPr>
            <w:r>
              <w:rPr>
                <w:highlight w:val="none"/>
              </w:rPr>
              <w:t>（助理）医师/</w:t>
            </w:r>
          </w:p>
          <w:p>
            <w:pPr>
              <w:pStyle w:val="9"/>
              <w:spacing w:before="73" w:line="218" w:lineRule="auto"/>
              <w:ind w:left="76"/>
              <w:rPr>
                <w:highlight w:val="none"/>
              </w:rPr>
            </w:pPr>
            <w:r>
              <w:rPr>
                <w:spacing w:val="-5"/>
                <w:highlight w:val="none"/>
              </w:rPr>
              <w:t>乡村全科执业助</w:t>
            </w:r>
          </w:p>
          <w:p>
            <w:pPr>
              <w:pStyle w:val="9"/>
              <w:spacing w:before="70" w:line="219" w:lineRule="auto"/>
              <w:ind w:left="313"/>
              <w:rPr>
                <w:highlight w:val="none"/>
              </w:rPr>
            </w:pPr>
            <w:r>
              <w:rPr>
                <w:spacing w:val="-2"/>
                <w:highlight w:val="none"/>
              </w:rPr>
              <w:t>理医师/无</w:t>
            </w:r>
          </w:p>
        </w:tc>
        <w:tc>
          <w:tcPr>
            <w:tcW w:w="763" w:type="dxa"/>
            <w:noWrap w:val="0"/>
            <w:vAlign w:val="top"/>
          </w:tcPr>
          <w:p>
            <w:pPr>
              <w:spacing w:line="273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73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73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74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74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74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74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pStyle w:val="9"/>
              <w:spacing w:before="69" w:line="220" w:lineRule="auto"/>
              <w:ind w:left="75"/>
              <w:rPr>
                <w:highlight w:val="none"/>
              </w:rPr>
            </w:pPr>
            <w:r>
              <w:rPr>
                <w:spacing w:val="-3"/>
                <w:highlight w:val="none"/>
              </w:rPr>
              <w:t>如：全</w:t>
            </w:r>
          </w:p>
          <w:p>
            <w:pPr>
              <w:pStyle w:val="9"/>
              <w:spacing w:before="69" w:line="219" w:lineRule="auto"/>
              <w:ind w:left="67"/>
              <w:rPr>
                <w:highlight w:val="none"/>
              </w:rPr>
            </w:pPr>
            <w:r>
              <w:rPr>
                <w:spacing w:val="-1"/>
                <w:highlight w:val="none"/>
              </w:rPr>
              <w:t>科医学</w:t>
            </w:r>
          </w:p>
          <w:p>
            <w:pPr>
              <w:pStyle w:val="9"/>
              <w:spacing w:before="71" w:line="221" w:lineRule="auto"/>
              <w:ind w:left="180"/>
              <w:rPr>
                <w:highlight w:val="none"/>
              </w:rPr>
            </w:pPr>
            <w:r>
              <w:rPr>
                <w:spacing w:val="-4"/>
                <w:highlight w:val="none"/>
              </w:rPr>
              <w:t>专业</w:t>
            </w:r>
          </w:p>
          <w:p>
            <w:pPr>
              <w:pStyle w:val="9"/>
              <w:spacing w:before="67" w:line="221" w:lineRule="auto"/>
              <w:ind w:left="61"/>
              <w:rPr>
                <w:highlight w:val="none"/>
              </w:rPr>
            </w:pPr>
            <w:r>
              <w:rPr>
                <w:spacing w:val="-6"/>
                <w:highlight w:val="none"/>
              </w:rPr>
              <w:t>（按医</w:t>
            </w:r>
          </w:p>
          <w:p>
            <w:pPr>
              <w:pStyle w:val="9"/>
              <w:spacing w:before="68" w:line="219" w:lineRule="auto"/>
              <w:ind w:left="86"/>
              <w:rPr>
                <w:highlight w:val="none"/>
              </w:rPr>
            </w:pPr>
            <w:r>
              <w:rPr>
                <w:spacing w:val="-5"/>
                <w:highlight w:val="none"/>
              </w:rPr>
              <w:t>师执业</w:t>
            </w:r>
          </w:p>
          <w:p>
            <w:pPr>
              <w:pStyle w:val="9"/>
              <w:spacing w:before="72" w:line="220" w:lineRule="auto"/>
              <w:ind w:left="75"/>
              <w:rPr>
                <w:highlight w:val="none"/>
              </w:rPr>
            </w:pPr>
            <w:r>
              <w:rPr>
                <w:spacing w:val="-3"/>
                <w:highlight w:val="none"/>
              </w:rPr>
              <w:t>证书填</w:t>
            </w:r>
          </w:p>
          <w:p>
            <w:pPr>
              <w:pStyle w:val="9"/>
              <w:spacing w:before="70" w:line="221" w:lineRule="auto"/>
              <w:ind w:left="183"/>
              <w:rPr>
                <w:highlight w:val="none"/>
              </w:rPr>
            </w:pPr>
            <w:r>
              <w:rPr>
                <w:spacing w:val="-4"/>
                <w:highlight w:val="none"/>
              </w:rPr>
              <w:t>写）</w:t>
            </w:r>
          </w:p>
        </w:tc>
        <w:tc>
          <w:tcPr>
            <w:tcW w:w="516" w:type="dxa"/>
            <w:noWrap w:val="0"/>
            <w:vAlign w:val="top"/>
          </w:tcPr>
          <w:p>
            <w:pPr>
              <w:spacing w:line="273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73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73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74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74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74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74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pStyle w:val="9"/>
              <w:spacing w:before="69" w:line="220" w:lineRule="auto"/>
              <w:ind w:left="49"/>
              <w:rPr>
                <w:highlight w:val="none"/>
              </w:rPr>
            </w:pPr>
            <w:r>
              <w:rPr>
                <w:spacing w:val="-2"/>
                <w:highlight w:val="none"/>
              </w:rPr>
              <w:t>填写</w:t>
            </w:r>
          </w:p>
          <w:p>
            <w:pPr>
              <w:pStyle w:val="9"/>
              <w:spacing w:before="69" w:line="218" w:lineRule="auto"/>
              <w:ind w:left="49"/>
              <w:rPr>
                <w:highlight w:val="none"/>
              </w:rPr>
            </w:pPr>
            <w:r>
              <w:rPr>
                <w:spacing w:val="-2"/>
                <w:highlight w:val="none"/>
              </w:rPr>
              <w:t>其他</w:t>
            </w:r>
          </w:p>
          <w:p>
            <w:pPr>
              <w:pStyle w:val="9"/>
              <w:spacing w:before="73" w:line="219" w:lineRule="auto"/>
              <w:ind w:left="61"/>
              <w:rPr>
                <w:highlight w:val="none"/>
              </w:rPr>
            </w:pPr>
            <w:r>
              <w:rPr>
                <w:spacing w:val="-5"/>
                <w:highlight w:val="none"/>
              </w:rPr>
              <w:t>需要</w:t>
            </w:r>
          </w:p>
          <w:p>
            <w:pPr>
              <w:pStyle w:val="9"/>
              <w:spacing w:before="69" w:line="220" w:lineRule="auto"/>
              <w:ind w:left="52"/>
              <w:rPr>
                <w:highlight w:val="none"/>
              </w:rPr>
            </w:pPr>
            <w:r>
              <w:rPr>
                <w:spacing w:val="-3"/>
                <w:highlight w:val="none"/>
              </w:rPr>
              <w:t>特别</w:t>
            </w:r>
          </w:p>
          <w:p>
            <w:pPr>
              <w:pStyle w:val="9"/>
              <w:spacing w:before="69" w:line="221" w:lineRule="auto"/>
              <w:ind w:left="49"/>
              <w:rPr>
                <w:highlight w:val="none"/>
              </w:rPr>
            </w:pPr>
            <w:r>
              <w:rPr>
                <w:spacing w:val="-2"/>
                <w:highlight w:val="none"/>
              </w:rPr>
              <w:t>说明</w:t>
            </w:r>
          </w:p>
          <w:p>
            <w:pPr>
              <w:pStyle w:val="9"/>
              <w:spacing w:before="70" w:line="219" w:lineRule="auto"/>
              <w:ind w:left="67"/>
              <w:rPr>
                <w:highlight w:val="none"/>
              </w:rPr>
            </w:pPr>
            <w:r>
              <w:rPr>
                <w:spacing w:val="-7"/>
                <w:highlight w:val="none"/>
              </w:rPr>
              <w:t>的情</w:t>
            </w:r>
          </w:p>
          <w:p>
            <w:pPr>
              <w:pStyle w:val="9"/>
              <w:spacing w:before="70" w:line="221" w:lineRule="auto"/>
              <w:ind w:left="161"/>
              <w:rPr>
                <w:highlight w:val="none"/>
              </w:rPr>
            </w:pPr>
            <w:r>
              <w:rPr>
                <w:highlight w:val="none"/>
              </w:rPr>
              <w:t>况</w:t>
            </w:r>
          </w:p>
        </w:tc>
        <w:tc>
          <w:tcPr>
            <w:tcW w:w="756" w:type="dxa"/>
            <w:noWrap w:val="0"/>
            <w:vAlign w:val="top"/>
          </w:tcPr>
          <w:p>
            <w:pPr>
              <w:spacing w:line="273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73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73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73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73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73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74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pStyle w:val="9"/>
              <w:spacing w:before="68" w:line="273" w:lineRule="auto"/>
              <w:ind w:left="65" w:right="59" w:firstLine="29"/>
              <w:jc w:val="both"/>
              <w:rPr>
                <w:highlight w:val="none"/>
              </w:rPr>
            </w:pPr>
            <w:r>
              <w:rPr>
                <w:spacing w:val="-12"/>
                <w:highlight w:val="none"/>
              </w:rPr>
              <w:t>以“区</w:t>
            </w:r>
            <w:r>
              <w:rPr>
                <w:spacing w:val="-2"/>
                <w:highlight w:val="none"/>
              </w:rPr>
              <w:t>县”为单位合并单元格后填写汇总</w:t>
            </w:r>
            <w:r>
              <w:rPr>
                <w:spacing w:val="-11"/>
                <w:highlight w:val="none"/>
              </w:rPr>
              <w:t>人数。</w:t>
            </w:r>
          </w:p>
        </w:tc>
        <w:tc>
          <w:tcPr>
            <w:tcW w:w="773" w:type="dxa"/>
            <w:noWrap w:val="0"/>
            <w:vAlign w:val="top"/>
          </w:tcPr>
          <w:p>
            <w:pPr>
              <w:spacing w:line="273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73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73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73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73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73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74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pStyle w:val="9"/>
              <w:spacing w:before="68" w:line="273" w:lineRule="auto"/>
              <w:ind w:left="70" w:right="71" w:firstLine="29"/>
              <w:jc w:val="both"/>
              <w:rPr>
                <w:highlight w:val="none"/>
              </w:rPr>
            </w:pPr>
            <w:r>
              <w:rPr>
                <w:spacing w:val="-12"/>
                <w:highlight w:val="none"/>
              </w:rPr>
              <w:t>以“地</w:t>
            </w:r>
            <w:r>
              <w:rPr>
                <w:spacing w:val="-2"/>
                <w:highlight w:val="none"/>
              </w:rPr>
              <w:t>市”为单位合并单元格后填写汇总</w:t>
            </w:r>
            <w:r>
              <w:rPr>
                <w:spacing w:val="-11"/>
                <w:highlight w:val="none"/>
              </w:rPr>
              <w:t>人数。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350" w:type="dxa"/>
            <w:noWrap w:val="0"/>
            <w:vAlign w:val="top"/>
          </w:tcPr>
          <w:p>
            <w:pPr>
              <w:pStyle w:val="9"/>
              <w:spacing w:before="113" w:line="178" w:lineRule="auto"/>
              <w:ind w:left="141"/>
              <w:rPr>
                <w:highlight w:val="none"/>
              </w:rPr>
            </w:pPr>
            <w:r>
              <w:rPr>
                <w:highlight w:val="none"/>
              </w:rPr>
              <w:t>1</w:t>
            </w:r>
          </w:p>
        </w:tc>
        <w:tc>
          <w:tcPr>
            <w:tcW w:w="537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44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034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71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477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04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657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1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63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73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350" w:type="dxa"/>
            <w:noWrap w:val="0"/>
            <w:vAlign w:val="top"/>
          </w:tcPr>
          <w:p>
            <w:pPr>
              <w:pStyle w:val="9"/>
              <w:spacing w:before="110" w:line="178" w:lineRule="auto"/>
              <w:ind w:left="136"/>
              <w:rPr>
                <w:highlight w:val="none"/>
              </w:rPr>
            </w:pPr>
            <w:r>
              <w:rPr>
                <w:highlight w:val="none"/>
              </w:rPr>
              <w:t>2</w:t>
            </w:r>
          </w:p>
        </w:tc>
        <w:tc>
          <w:tcPr>
            <w:tcW w:w="537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44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034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71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477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04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657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1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63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73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350" w:type="dxa"/>
            <w:noWrap w:val="0"/>
            <w:vAlign w:val="top"/>
          </w:tcPr>
          <w:p>
            <w:pPr>
              <w:pStyle w:val="9"/>
              <w:spacing w:before="113" w:line="180" w:lineRule="auto"/>
              <w:ind w:left="144"/>
              <w:rPr>
                <w:highlight w:val="none"/>
              </w:rPr>
            </w:pPr>
            <w:r>
              <w:rPr>
                <w:highlight w:val="none"/>
              </w:rPr>
              <w:t>3</w:t>
            </w:r>
          </w:p>
        </w:tc>
        <w:tc>
          <w:tcPr>
            <w:tcW w:w="537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44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034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71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477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04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657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1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08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63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16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56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73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</w:tbl>
    <w:p>
      <w:pPr>
        <w:rPr>
          <w:rFonts w:ascii="Arial"/>
          <w:sz w:val="21"/>
          <w:highlight w:val="none"/>
        </w:rPr>
      </w:pPr>
    </w:p>
    <w:p>
      <w:pPr>
        <w:rPr>
          <w:rFonts w:ascii="Arial" w:hAnsi="Arial" w:eastAsia="Arial" w:cs="Arial"/>
          <w:sz w:val="21"/>
          <w:szCs w:val="21"/>
          <w:highlight w:val="none"/>
        </w:rPr>
        <w:sectPr>
          <w:footerReference r:id="rId3" w:type="default"/>
          <w:pgSz w:w="16839" w:h="11907"/>
          <w:pgMar w:top="1012" w:right="1694" w:bottom="400" w:left="1356" w:header="0" w:footer="0" w:gutter="0"/>
          <w:pgNumType w:fmt="decimal"/>
          <w:cols w:space="720" w:num="1"/>
        </w:sectPr>
      </w:pPr>
    </w:p>
    <w:tbl>
      <w:tblPr>
        <w:tblStyle w:val="10"/>
        <w:tblW w:w="13365" w:type="dxa"/>
        <w:tblInd w:w="-17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0"/>
        <w:gridCol w:w="555"/>
        <w:gridCol w:w="510"/>
        <w:gridCol w:w="1035"/>
        <w:gridCol w:w="780"/>
        <w:gridCol w:w="495"/>
        <w:gridCol w:w="495"/>
        <w:gridCol w:w="660"/>
        <w:gridCol w:w="1965"/>
        <w:gridCol w:w="705"/>
        <w:gridCol w:w="690"/>
        <w:gridCol w:w="705"/>
        <w:gridCol w:w="1590"/>
        <w:gridCol w:w="750"/>
        <w:gridCol w:w="525"/>
        <w:gridCol w:w="735"/>
        <w:gridCol w:w="81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360" w:type="dxa"/>
            <w:noWrap w:val="0"/>
            <w:textDirection w:val="tbRlV"/>
            <w:vAlign w:val="top"/>
          </w:tcPr>
          <w:p>
            <w:pPr>
              <w:pStyle w:val="9"/>
              <w:spacing w:before="66" w:line="209" w:lineRule="auto"/>
              <w:ind w:left="79"/>
              <w:rPr>
                <w:highlight w:val="none"/>
              </w:rPr>
            </w:pPr>
            <w:r>
              <w:rPr>
                <w:b/>
                <w:bCs/>
                <w:highlight w:val="none"/>
              </w:rPr>
              <w:t>序号</w:t>
            </w:r>
          </w:p>
        </w:tc>
        <w:tc>
          <w:tcPr>
            <w:tcW w:w="555" w:type="dxa"/>
            <w:noWrap w:val="0"/>
            <w:vAlign w:val="top"/>
          </w:tcPr>
          <w:p>
            <w:pPr>
              <w:pStyle w:val="9"/>
              <w:spacing w:before="240" w:line="219" w:lineRule="auto"/>
              <w:ind w:left="54" w:leftChars="0"/>
              <w:rPr>
                <w:highlight w:val="none"/>
              </w:rPr>
            </w:pPr>
            <w:r>
              <w:rPr>
                <w:b/>
                <w:bCs/>
                <w:spacing w:val="-4"/>
                <w:highlight w:val="none"/>
              </w:rPr>
              <w:t>地</w:t>
            </w:r>
            <w:r>
              <w:rPr>
                <w:rFonts w:hint="eastAsia"/>
                <w:b/>
                <w:bCs/>
                <w:spacing w:val="-4"/>
                <w:highlight w:val="none"/>
                <w:lang w:eastAsia="zh-CN"/>
              </w:rPr>
              <w:t>州</w:t>
            </w:r>
          </w:p>
        </w:tc>
        <w:tc>
          <w:tcPr>
            <w:tcW w:w="510" w:type="dxa"/>
            <w:noWrap w:val="0"/>
            <w:vAlign w:val="top"/>
          </w:tcPr>
          <w:p>
            <w:pPr>
              <w:pStyle w:val="9"/>
              <w:spacing w:before="240" w:line="220" w:lineRule="auto"/>
              <w:ind w:left="85" w:leftChars="0"/>
              <w:rPr>
                <w:rFonts w:hint="eastAsia" w:eastAsia="仿宋"/>
                <w:highlight w:val="none"/>
                <w:lang w:eastAsia="zh-CN"/>
              </w:rPr>
            </w:pPr>
            <w:r>
              <w:rPr>
                <w:b/>
                <w:bCs/>
                <w:spacing w:val="-11"/>
                <w:highlight w:val="none"/>
              </w:rPr>
              <w:t>县</w:t>
            </w:r>
            <w:r>
              <w:rPr>
                <w:rFonts w:hint="eastAsia"/>
                <w:b/>
                <w:bCs/>
                <w:spacing w:val="-11"/>
                <w:highlight w:val="none"/>
                <w:lang w:eastAsia="zh-CN"/>
              </w:rPr>
              <w:t>市</w:t>
            </w:r>
          </w:p>
        </w:tc>
        <w:tc>
          <w:tcPr>
            <w:tcW w:w="1035" w:type="dxa"/>
            <w:noWrap w:val="0"/>
            <w:vAlign w:val="top"/>
          </w:tcPr>
          <w:p>
            <w:pPr>
              <w:pStyle w:val="9"/>
              <w:spacing w:before="80" w:line="246" w:lineRule="auto"/>
              <w:ind w:left="213" w:leftChars="0" w:right="98" w:rightChars="0" w:hanging="90" w:firstLineChars="0"/>
              <w:rPr>
                <w:highlight w:val="none"/>
              </w:rPr>
            </w:pPr>
            <w:r>
              <w:rPr>
                <w:b/>
                <w:bCs/>
                <w:spacing w:val="-11"/>
                <w:highlight w:val="none"/>
              </w:rPr>
              <w:t>乡镇卫生</w:t>
            </w:r>
            <w:r>
              <w:rPr>
                <w:b/>
                <w:bCs/>
                <w:spacing w:val="-7"/>
                <w:highlight w:val="none"/>
              </w:rPr>
              <w:t>院名称</w:t>
            </w:r>
          </w:p>
        </w:tc>
        <w:tc>
          <w:tcPr>
            <w:tcW w:w="780" w:type="dxa"/>
            <w:noWrap w:val="0"/>
            <w:vAlign w:val="top"/>
          </w:tcPr>
          <w:p>
            <w:pPr>
              <w:pStyle w:val="9"/>
              <w:spacing w:before="80" w:line="246" w:lineRule="auto"/>
              <w:ind w:left="80" w:leftChars="0" w:right="72" w:rightChars="0" w:hanging="13" w:firstLineChars="0"/>
              <w:rPr>
                <w:highlight w:val="none"/>
              </w:rPr>
            </w:pPr>
            <w:r>
              <w:rPr>
                <w:b/>
                <w:bCs/>
                <w:spacing w:val="-4"/>
                <w:highlight w:val="none"/>
              </w:rPr>
              <w:t>村卫生</w:t>
            </w:r>
            <w:r>
              <w:rPr>
                <w:b/>
                <w:bCs/>
                <w:spacing w:val="-9"/>
                <w:highlight w:val="none"/>
              </w:rPr>
              <w:t>室名称</w:t>
            </w:r>
          </w:p>
        </w:tc>
        <w:tc>
          <w:tcPr>
            <w:tcW w:w="495" w:type="dxa"/>
            <w:noWrap w:val="0"/>
            <w:vAlign w:val="top"/>
          </w:tcPr>
          <w:p>
            <w:pPr>
              <w:pStyle w:val="9"/>
              <w:spacing w:before="241" w:line="221" w:lineRule="auto"/>
              <w:ind w:left="26" w:leftChars="0"/>
              <w:rPr>
                <w:highlight w:val="none"/>
              </w:rPr>
            </w:pPr>
            <w:r>
              <w:rPr>
                <w:b/>
                <w:bCs/>
                <w:spacing w:val="-4"/>
                <w:highlight w:val="none"/>
              </w:rPr>
              <w:t>姓名</w:t>
            </w:r>
          </w:p>
        </w:tc>
        <w:tc>
          <w:tcPr>
            <w:tcW w:w="495" w:type="dxa"/>
            <w:noWrap w:val="0"/>
            <w:vAlign w:val="top"/>
          </w:tcPr>
          <w:p>
            <w:pPr>
              <w:pStyle w:val="9"/>
              <w:spacing w:before="240" w:line="217" w:lineRule="auto"/>
              <w:ind w:left="43" w:leftChars="0"/>
              <w:rPr>
                <w:highlight w:val="none"/>
              </w:rPr>
            </w:pPr>
            <w:r>
              <w:rPr>
                <w:b/>
                <w:bCs/>
                <w:spacing w:val="-5"/>
                <w:highlight w:val="none"/>
              </w:rPr>
              <w:t>性别</w:t>
            </w:r>
          </w:p>
        </w:tc>
        <w:tc>
          <w:tcPr>
            <w:tcW w:w="660" w:type="dxa"/>
            <w:noWrap w:val="0"/>
            <w:vAlign w:val="top"/>
          </w:tcPr>
          <w:p>
            <w:pPr>
              <w:pStyle w:val="9"/>
              <w:spacing w:before="80" w:line="219" w:lineRule="auto"/>
              <w:ind w:left="14"/>
              <w:rPr>
                <w:highlight w:val="none"/>
              </w:rPr>
            </w:pPr>
            <w:r>
              <w:rPr>
                <w:b/>
                <w:bCs/>
                <w:spacing w:val="-5"/>
                <w:highlight w:val="none"/>
              </w:rPr>
              <w:t>身份证</w:t>
            </w:r>
          </w:p>
          <w:p>
            <w:pPr>
              <w:pStyle w:val="9"/>
              <w:spacing w:before="71" w:line="210" w:lineRule="auto"/>
              <w:ind w:left="125" w:leftChars="0"/>
              <w:rPr>
                <w:highlight w:val="none"/>
              </w:rPr>
            </w:pPr>
            <w:r>
              <w:rPr>
                <w:b/>
                <w:bCs/>
                <w:spacing w:val="-6"/>
                <w:highlight w:val="none"/>
              </w:rPr>
              <w:t>号码</w:t>
            </w:r>
          </w:p>
        </w:tc>
        <w:tc>
          <w:tcPr>
            <w:tcW w:w="1965" w:type="dxa"/>
            <w:noWrap w:val="0"/>
            <w:vAlign w:val="top"/>
          </w:tcPr>
          <w:p>
            <w:pPr>
              <w:pStyle w:val="9"/>
              <w:spacing w:before="240" w:line="220" w:lineRule="auto"/>
              <w:ind w:left="560" w:leftChars="0"/>
              <w:rPr>
                <w:highlight w:val="none"/>
              </w:rPr>
            </w:pPr>
            <w:r>
              <w:rPr>
                <w:b/>
                <w:bCs/>
                <w:spacing w:val="-4"/>
                <w:highlight w:val="none"/>
              </w:rPr>
              <w:t>人员范围</w:t>
            </w:r>
          </w:p>
        </w:tc>
        <w:tc>
          <w:tcPr>
            <w:tcW w:w="705" w:type="dxa"/>
            <w:noWrap w:val="0"/>
            <w:vAlign w:val="top"/>
          </w:tcPr>
          <w:p>
            <w:pPr>
              <w:pStyle w:val="9"/>
              <w:spacing w:before="80" w:line="218" w:lineRule="auto"/>
              <w:ind w:left="38"/>
              <w:rPr>
                <w:highlight w:val="none"/>
              </w:rPr>
            </w:pPr>
            <w:r>
              <w:rPr>
                <w:b/>
                <w:bCs/>
                <w:spacing w:val="-4"/>
                <w:highlight w:val="none"/>
              </w:rPr>
              <w:t>全日制</w:t>
            </w:r>
          </w:p>
          <w:p>
            <w:pPr>
              <w:pStyle w:val="9"/>
              <w:spacing w:before="72" w:line="210" w:lineRule="auto"/>
              <w:ind w:left="157" w:leftChars="0"/>
              <w:rPr>
                <w:highlight w:val="none"/>
              </w:rPr>
            </w:pPr>
            <w:r>
              <w:rPr>
                <w:b/>
                <w:bCs/>
                <w:spacing w:val="-7"/>
                <w:highlight w:val="none"/>
              </w:rPr>
              <w:t>学历</w:t>
            </w:r>
          </w:p>
        </w:tc>
        <w:tc>
          <w:tcPr>
            <w:tcW w:w="690" w:type="dxa"/>
            <w:noWrap w:val="0"/>
            <w:vAlign w:val="top"/>
          </w:tcPr>
          <w:p>
            <w:pPr>
              <w:pStyle w:val="9"/>
              <w:spacing w:before="240" w:line="221" w:lineRule="auto"/>
              <w:ind w:left="149" w:leftChars="0"/>
              <w:rPr>
                <w:highlight w:val="none"/>
              </w:rPr>
            </w:pPr>
            <w:r>
              <w:rPr>
                <w:b/>
                <w:bCs/>
                <w:spacing w:val="-6"/>
                <w:highlight w:val="none"/>
              </w:rPr>
              <w:t>专业</w:t>
            </w:r>
          </w:p>
        </w:tc>
        <w:tc>
          <w:tcPr>
            <w:tcW w:w="705" w:type="dxa"/>
            <w:noWrap w:val="0"/>
            <w:vAlign w:val="top"/>
          </w:tcPr>
          <w:p>
            <w:pPr>
              <w:pStyle w:val="9"/>
              <w:spacing w:before="79" w:line="322" w:lineRule="exact"/>
              <w:ind w:left="151"/>
              <w:rPr>
                <w:highlight w:val="none"/>
              </w:rPr>
            </w:pPr>
            <w:r>
              <w:rPr>
                <w:b/>
                <w:bCs/>
                <w:spacing w:val="-6"/>
                <w:position w:val="8"/>
                <w:highlight w:val="none"/>
              </w:rPr>
              <w:t>毕业</w:t>
            </w:r>
          </w:p>
          <w:p>
            <w:pPr>
              <w:pStyle w:val="9"/>
              <w:spacing w:line="209" w:lineRule="auto"/>
              <w:ind w:left="164" w:leftChars="0"/>
              <w:rPr>
                <w:highlight w:val="none"/>
              </w:rPr>
            </w:pPr>
            <w:r>
              <w:rPr>
                <w:b/>
                <w:bCs/>
                <w:spacing w:val="-9"/>
                <w:highlight w:val="none"/>
              </w:rPr>
              <w:t>时间</w:t>
            </w:r>
          </w:p>
        </w:tc>
        <w:tc>
          <w:tcPr>
            <w:tcW w:w="1590" w:type="dxa"/>
            <w:noWrap w:val="0"/>
            <w:vAlign w:val="top"/>
          </w:tcPr>
          <w:p>
            <w:pPr>
              <w:pStyle w:val="9"/>
              <w:spacing w:before="80" w:line="219" w:lineRule="auto"/>
              <w:ind w:left="40"/>
              <w:rPr>
                <w:highlight w:val="none"/>
              </w:rPr>
            </w:pPr>
            <w:r>
              <w:rPr>
                <w:b/>
                <w:bCs/>
                <w:spacing w:val="-2"/>
                <w:highlight w:val="none"/>
              </w:rPr>
              <w:t>是否有执业（助</w:t>
            </w:r>
          </w:p>
          <w:p>
            <w:pPr>
              <w:pStyle w:val="9"/>
              <w:spacing w:before="71" w:line="210" w:lineRule="auto"/>
              <w:ind w:left="152" w:leftChars="0"/>
              <w:rPr>
                <w:highlight w:val="none"/>
              </w:rPr>
            </w:pPr>
            <w:r>
              <w:rPr>
                <w:b/>
                <w:bCs/>
                <w:spacing w:val="-3"/>
                <w:highlight w:val="none"/>
              </w:rPr>
              <w:t>理）医师资格</w:t>
            </w:r>
          </w:p>
        </w:tc>
        <w:tc>
          <w:tcPr>
            <w:tcW w:w="750" w:type="dxa"/>
            <w:noWrap w:val="0"/>
            <w:vAlign w:val="top"/>
          </w:tcPr>
          <w:p>
            <w:pPr>
              <w:pStyle w:val="9"/>
              <w:spacing w:before="79" w:line="322" w:lineRule="exact"/>
              <w:ind w:left="177"/>
              <w:rPr>
                <w:highlight w:val="none"/>
              </w:rPr>
            </w:pPr>
            <w:r>
              <w:rPr>
                <w:b/>
                <w:bCs/>
                <w:spacing w:val="-5"/>
                <w:position w:val="8"/>
                <w:highlight w:val="none"/>
              </w:rPr>
              <w:t>执业</w:t>
            </w:r>
          </w:p>
          <w:p>
            <w:pPr>
              <w:pStyle w:val="9"/>
              <w:spacing w:line="209" w:lineRule="auto"/>
              <w:ind w:left="189" w:leftChars="0"/>
              <w:rPr>
                <w:highlight w:val="none"/>
              </w:rPr>
            </w:pPr>
            <w:r>
              <w:rPr>
                <w:b/>
                <w:bCs/>
                <w:spacing w:val="-8"/>
                <w:highlight w:val="none"/>
              </w:rPr>
              <w:t>范围</w:t>
            </w:r>
          </w:p>
        </w:tc>
        <w:tc>
          <w:tcPr>
            <w:tcW w:w="525" w:type="dxa"/>
            <w:noWrap w:val="0"/>
            <w:vAlign w:val="top"/>
          </w:tcPr>
          <w:p>
            <w:pPr>
              <w:pStyle w:val="9"/>
              <w:spacing w:before="241" w:line="221" w:lineRule="auto"/>
              <w:ind w:left="52" w:leftChars="0"/>
              <w:rPr>
                <w:highlight w:val="none"/>
              </w:rPr>
            </w:pPr>
            <w:r>
              <w:rPr>
                <w:b/>
                <w:bCs/>
                <w:spacing w:val="-5"/>
                <w:highlight w:val="none"/>
              </w:rPr>
              <w:t>备注</w:t>
            </w:r>
          </w:p>
        </w:tc>
        <w:tc>
          <w:tcPr>
            <w:tcW w:w="735" w:type="dxa"/>
            <w:noWrap w:val="0"/>
            <w:vAlign w:val="top"/>
          </w:tcPr>
          <w:p>
            <w:pPr>
              <w:pStyle w:val="9"/>
              <w:spacing w:before="79" w:line="322" w:lineRule="exact"/>
              <w:ind w:left="198"/>
              <w:rPr>
                <w:rFonts w:hint="eastAsia" w:eastAsia="仿宋"/>
                <w:highlight w:val="none"/>
                <w:lang w:eastAsia="zh-CN"/>
              </w:rPr>
            </w:pPr>
            <w:r>
              <w:rPr>
                <w:b/>
                <w:bCs/>
                <w:spacing w:val="-11"/>
                <w:position w:val="8"/>
                <w:highlight w:val="none"/>
              </w:rPr>
              <w:t>县</w:t>
            </w:r>
            <w:r>
              <w:rPr>
                <w:rFonts w:hint="eastAsia"/>
                <w:b/>
                <w:bCs/>
                <w:spacing w:val="-11"/>
                <w:position w:val="8"/>
                <w:highlight w:val="none"/>
                <w:lang w:eastAsia="zh-CN"/>
              </w:rPr>
              <w:t>市</w:t>
            </w:r>
          </w:p>
          <w:p>
            <w:pPr>
              <w:pStyle w:val="9"/>
              <w:spacing w:line="209" w:lineRule="auto"/>
              <w:ind w:left="172" w:leftChars="0"/>
              <w:rPr>
                <w:highlight w:val="none"/>
              </w:rPr>
            </w:pPr>
            <w:r>
              <w:rPr>
                <w:b/>
                <w:bCs/>
                <w:spacing w:val="-5"/>
                <w:highlight w:val="none"/>
              </w:rPr>
              <w:t>合计</w:t>
            </w:r>
          </w:p>
        </w:tc>
        <w:tc>
          <w:tcPr>
            <w:tcW w:w="810" w:type="dxa"/>
            <w:noWrap w:val="0"/>
            <w:vAlign w:val="top"/>
          </w:tcPr>
          <w:p>
            <w:pPr>
              <w:pStyle w:val="9"/>
              <w:spacing w:before="79" w:line="322" w:lineRule="exact"/>
              <w:ind w:left="175"/>
              <w:rPr>
                <w:rFonts w:hint="eastAsia" w:eastAsia="仿宋"/>
                <w:highlight w:val="none"/>
                <w:lang w:eastAsia="zh-CN"/>
              </w:rPr>
            </w:pPr>
            <w:r>
              <w:rPr>
                <w:b/>
                <w:bCs/>
                <w:spacing w:val="-4"/>
                <w:position w:val="8"/>
                <w:highlight w:val="none"/>
              </w:rPr>
              <w:t>地</w:t>
            </w:r>
            <w:r>
              <w:rPr>
                <w:rFonts w:hint="eastAsia"/>
                <w:b/>
                <w:bCs/>
                <w:spacing w:val="-4"/>
                <w:position w:val="8"/>
                <w:highlight w:val="none"/>
                <w:lang w:eastAsia="zh-CN"/>
              </w:rPr>
              <w:t>州</w:t>
            </w:r>
          </w:p>
          <w:p>
            <w:pPr>
              <w:pStyle w:val="9"/>
              <w:spacing w:line="209" w:lineRule="auto"/>
              <w:ind w:left="179" w:leftChars="0"/>
              <w:rPr>
                <w:b/>
                <w:bCs/>
                <w:spacing w:val="-5"/>
                <w:highlight w:val="none"/>
              </w:rPr>
            </w:pPr>
            <w:r>
              <w:rPr>
                <w:b/>
                <w:bCs/>
                <w:spacing w:val="-5"/>
                <w:highlight w:val="none"/>
              </w:rPr>
              <w:t>合计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60" w:type="dxa"/>
            <w:noWrap w:val="0"/>
            <w:vAlign w:val="top"/>
          </w:tcPr>
          <w:p>
            <w:pPr>
              <w:pStyle w:val="9"/>
              <w:spacing w:before="226" w:line="86" w:lineRule="exact"/>
              <w:ind w:left="25"/>
              <w:rPr>
                <w:highlight w:val="none"/>
              </w:rPr>
            </w:pPr>
            <w:r>
              <w:rPr>
                <w:spacing w:val="-3"/>
                <w:position w:val="2"/>
                <w:highlight w:val="none"/>
              </w:rPr>
              <w:t>...</w:t>
            </w:r>
          </w:p>
        </w:tc>
        <w:tc>
          <w:tcPr>
            <w:tcW w:w="55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1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8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49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49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96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0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69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0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2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3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1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36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5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1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8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49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49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96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0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69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0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2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3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1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6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5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1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8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49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49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96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0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69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0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2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3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1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36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5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1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8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49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49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96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0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69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0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2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3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1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36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5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1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8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49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49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96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0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69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0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2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3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1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36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5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1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8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49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49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96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0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69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0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2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3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1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36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5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1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8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49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49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96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0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69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0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2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3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1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36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5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1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8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49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49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96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0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69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0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2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3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1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36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5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1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8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49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49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96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0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69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0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2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3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1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36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5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1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8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49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49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96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0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69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0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2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3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1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36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5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1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8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49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49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96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0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69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0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2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3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1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36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5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1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8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49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49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96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0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69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0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2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3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1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36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5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1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8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49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49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96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0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69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0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2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3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1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36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5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1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03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8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49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49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66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96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0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69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0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59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52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735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10" w:type="dxa"/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565"/>
        <w:textAlignment w:val="auto"/>
        <w:rPr>
          <w:highlight w:val="none"/>
        </w:rPr>
      </w:pPr>
      <w:r>
        <w:rPr>
          <w:spacing w:val="-7"/>
          <w:highlight w:val="none"/>
        </w:rPr>
        <w:t>填报说明：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exact"/>
        <w:ind w:left="578"/>
        <w:textAlignment w:val="auto"/>
        <w:rPr>
          <w:highlight w:val="none"/>
        </w:rPr>
      </w:pPr>
      <w:r>
        <w:rPr>
          <w:spacing w:val="-1"/>
          <w:highlight w:val="none"/>
        </w:rPr>
        <w:t>1.全日制学历、专业、毕业时间：请按照《普通高等</w:t>
      </w:r>
      <w:r>
        <w:rPr>
          <w:spacing w:val="-2"/>
          <w:highlight w:val="none"/>
        </w:rPr>
        <w:t>教育毕业证书》填写。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exact"/>
        <w:ind w:left="581" w:right="1299" w:hanging="8"/>
        <w:textAlignment w:val="auto"/>
        <w:rPr>
          <w:spacing w:val="-2"/>
          <w:highlight w:val="none"/>
        </w:rPr>
      </w:pPr>
      <w:r>
        <w:rPr>
          <w:spacing w:val="-2"/>
          <w:highlight w:val="none"/>
        </w:rPr>
        <w:t>2.是否有执业（助理）医师资格：请选择一个选项填写</w:t>
      </w:r>
      <w:r>
        <w:rPr>
          <w:spacing w:val="-17"/>
          <w:highlight w:val="none"/>
        </w:rPr>
        <w:t>：（</w:t>
      </w:r>
      <w:r>
        <w:rPr>
          <w:spacing w:val="-2"/>
          <w:highlight w:val="none"/>
        </w:rPr>
        <w:t>1）执业医师（2）执业助理医师（3）乡村全科执业助理医师（4）无。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exact"/>
        <w:ind w:left="581" w:right="1299" w:hanging="8"/>
        <w:textAlignment w:val="auto"/>
        <w:rPr>
          <w:highlight w:val="none"/>
        </w:rPr>
      </w:pPr>
      <w:r>
        <w:rPr>
          <w:spacing w:val="-3"/>
          <w:highlight w:val="none"/>
        </w:rPr>
        <w:t>3.执业范围：请按照《医师执业证书》填写。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exact"/>
        <w:ind w:left="581" w:right="1299" w:hanging="8"/>
        <w:textAlignment w:val="auto"/>
        <w:rPr>
          <w:spacing w:val="-2"/>
          <w:highlight w:val="none"/>
        </w:rPr>
      </w:pPr>
      <w:r>
        <w:rPr>
          <w:spacing w:val="-2"/>
          <w:highlight w:val="none"/>
        </w:rPr>
        <w:t>4.备注栏：填写其他需要特别说明的情况。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exact"/>
        <w:ind w:left="581" w:right="1299" w:hanging="8"/>
        <w:textAlignment w:val="auto"/>
        <w:rPr>
          <w:spacing w:val="-2"/>
          <w:highlight w:val="none"/>
        </w:rPr>
      </w:pPr>
      <w:r>
        <w:rPr>
          <w:spacing w:val="-2"/>
          <w:highlight w:val="none"/>
        </w:rPr>
        <w:t>5.人员范围：请填写对应数字序号。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exact"/>
        <w:ind w:left="581" w:right="1299" w:hanging="8"/>
        <w:textAlignment w:val="auto"/>
        <w:rPr>
          <w:spacing w:val="-2"/>
          <w:highlight w:val="none"/>
        </w:rPr>
      </w:pPr>
      <w:r>
        <w:rPr>
          <w:spacing w:val="-2"/>
          <w:highlight w:val="none"/>
        </w:rPr>
        <w:t>6.地</w:t>
      </w:r>
      <w:r>
        <w:rPr>
          <w:rFonts w:hint="eastAsia"/>
          <w:spacing w:val="-2"/>
          <w:highlight w:val="none"/>
          <w:lang w:eastAsia="zh-CN"/>
        </w:rPr>
        <w:t>州</w:t>
      </w:r>
      <w:r>
        <w:rPr>
          <w:spacing w:val="-2"/>
          <w:highlight w:val="none"/>
        </w:rPr>
        <w:t>合计：请分别以“县</w:t>
      </w:r>
      <w:r>
        <w:rPr>
          <w:rFonts w:hint="eastAsia"/>
          <w:spacing w:val="-2"/>
          <w:highlight w:val="none"/>
          <w:lang w:eastAsia="zh-CN"/>
        </w:rPr>
        <w:t>市”“</w:t>
      </w:r>
      <w:r>
        <w:rPr>
          <w:spacing w:val="-2"/>
          <w:highlight w:val="none"/>
        </w:rPr>
        <w:t>地</w:t>
      </w:r>
      <w:r>
        <w:rPr>
          <w:rFonts w:hint="eastAsia"/>
          <w:spacing w:val="-2"/>
          <w:highlight w:val="none"/>
          <w:lang w:eastAsia="zh-CN"/>
        </w:rPr>
        <w:t>州</w:t>
      </w:r>
      <w:r>
        <w:rPr>
          <w:spacing w:val="-2"/>
          <w:highlight w:val="none"/>
        </w:rPr>
        <w:t>”为单位合并单元格后填写汇总人数。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exact"/>
        <w:ind w:left="581" w:right="1299" w:hanging="8"/>
        <w:textAlignment w:val="auto"/>
        <w:rPr>
          <w:spacing w:val="-2"/>
          <w:highlight w:val="none"/>
        </w:rPr>
      </w:pPr>
      <w:r>
        <w:rPr>
          <w:spacing w:val="-2"/>
          <w:highlight w:val="none"/>
        </w:rPr>
        <w:t>7.请不要改变表格格式、内容等，填写时统一使用“宋体、10号”字体。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exact"/>
        <w:ind w:left="581" w:right="1299" w:hanging="8"/>
        <w:textAlignment w:val="auto"/>
        <w:rPr>
          <w:rFonts w:hint="eastAsia"/>
          <w:spacing w:val="-2"/>
          <w:highlight w:val="none"/>
          <w:lang w:val="en-US" w:eastAsia="zh-CN"/>
        </w:rPr>
        <w:sectPr>
          <w:pgSz w:w="16838" w:h="11906" w:orient="landscape"/>
          <w:pgMar w:top="1531" w:right="2098" w:bottom="1531" w:left="1984" w:header="851" w:footer="992" w:gutter="0"/>
          <w:cols w:space="425" w:num="1"/>
          <w:docGrid w:type="lines" w:linePitch="312" w:charSpace="0"/>
        </w:sectPr>
      </w:pPr>
      <w:r>
        <w:rPr>
          <w:spacing w:val="-2"/>
          <w:highlight w:val="none"/>
        </w:rPr>
        <w:t>报送</w:t>
      </w:r>
      <w:r>
        <w:rPr>
          <w:rFonts w:hint="eastAsia"/>
          <w:spacing w:val="-2"/>
          <w:highlight w:val="none"/>
          <w:lang w:val="en-US" w:eastAsia="zh-CN"/>
        </w:rPr>
        <w:t>人：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exact"/>
        <w:ind w:left="581" w:right="1299" w:hanging="8"/>
        <w:textAlignment w:val="auto"/>
        <w:rPr>
          <w:rFonts w:hint="eastAsia"/>
          <w:spacing w:val="-2"/>
          <w:highlight w:val="none"/>
          <w:lang w:val="en-US" w:eastAsia="zh-CN"/>
        </w:rPr>
      </w:pPr>
    </w:p>
    <w:p>
      <w:pPr>
        <w:spacing w:line="348" w:lineRule="auto"/>
        <w:rPr>
          <w:rFonts w:hint="eastAsia" w:ascii="黑体" w:hAnsi="黑体" w:eastAsia="黑体" w:cs="黑体"/>
          <w:spacing w:val="-6"/>
          <w:sz w:val="32"/>
          <w:szCs w:val="32"/>
          <w:highlight w:val="none"/>
          <w:lang w:val="en-US" w:eastAsia="zh-CN"/>
        </w:rPr>
      </w:pPr>
      <w:r>
        <w:rPr>
          <w:rFonts w:ascii="黑体" w:hAnsi="黑体" w:eastAsia="黑体" w:cs="黑体"/>
          <w:spacing w:val="-6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spacing w:val="-6"/>
          <w:sz w:val="32"/>
          <w:szCs w:val="32"/>
          <w:highlight w:val="none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国家教育行政部门最新版高等教育学科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专业目录网址链接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一、专科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1.教育部关于印发普通高等学校高等职业教育（专科）专业设置管理办法》和《普通高等学校高等职业教育（专科）专业目录（2015年）》的通知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http://www.moe.gov.cn/srcsite/A07/moe_953/201511/t20151105_217877.html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《普通高等学校高等职业教育（专科）专业目录》2016年增补专业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http://www.moe.gov.cn/srcsite/A07/s7055/201609/t20160906_277892.html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3.《普通高等学校高等职业教育（专科）专业目录》2017年增补专业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http://www.moe.gov.cn/jyb_xxgk/s5743/s5745/201709/t20170906_313674.html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4.教育部关于印发《职业教育专业目录（2021年）》的通知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http://zyyxzy.moe.edu.cn/gpw/shtml/bulletin/110.shtml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二、本科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教育部关于印发《普通高等学校本科专业目录（2012年）》《普通高等学校本科专业设置管理规定》等文件的通知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http://www.moe.gov.cn/srcsite/A08/moe_1034/s3882/201209/t20120918_143152.html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教育部关于公布2019年度普通高等学校本科专业备案和审批结果的通知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http://www.moe.gov.cn/srcsite/A08/moe_1034/s4930/202003/t20200303_426853.html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3.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教育部关于公布2020年度普通高等学校本科专业备案和审批结果的通知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http://www.moe.gov.cn/srcsite/A08/moe_1034/s4930/202103/t20210301_516076.html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vanish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三、研究生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1.《授予博士、硕士学位和培养研究生的学科、专业目录》(1997年颁布)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http://www.moe.gov.cn/srcsite/A22/moe_833/200512/t20051223_88437.html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2.关于印发《学位授予和人才培养学科目录（2011年）》的通知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http://www.moe.gov.cn/srcsite/A22/moe_833/201103/t20110308_116439.html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3.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国务院学位委员会 教育部关于增设网络空间安全一级学科的通知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http://www.moe.gov.cn/s78/A22/tongzhi/201511/t20151127_221423.html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四、补充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教育部关于印发《高等学历继续教育专业设置管理办法》的通知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instrText xml:space="preserve"> HYPERLINK "http://www.moe.gov.cn/srcsite/A07/moe_743/201612/t20161202_290707.html" </w:instrTex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http://www.moe.gov.cn/srcsite/A07/moe_743/201612/t20161202_290707.html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2.人力资源和社会保障部《全国技工院校专业目录》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https://jg.class.com.cn/cms/resourcedetail.htm?contentUid=56003c45a7704b338efd7d871eac1ff1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伊犁州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2024年度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大学生乡村医生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专项计划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报名地点信息汇总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1.伊宁市：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伊宁市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卫健委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室（伊宁市新华西路665号）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联系人：马晓泉     联系方式：13579738946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范宝宝     联系方式：15022881089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2.奎屯市：奎屯市卫健委508室（奎屯市塔城街69号）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联系人：祁恒伟     联系方式：13579151556   0992-7238810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240" w:hanging="2240" w:hangingChars="7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3.霍尔果斯市：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pacing w:val="-23"/>
          <w:sz w:val="32"/>
          <w:szCs w:val="32"/>
          <w:lang w:val="en-US" w:eastAsia="zh-CN"/>
        </w:rPr>
        <w:t>霍尔果斯市卫健委408室（霍尔果斯市老管委会4楼）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联系人：尚清玉     联系方式：18609056595   0999-7857863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4.伊宁县：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伊宁县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健委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人事科403室（伊宁县富民路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号）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联系人：李晨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联系方式：15199222318   0999-4022076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240" w:hanging="2240" w:hangingChars="7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5.察布查尔县：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  <w:t>察布查尔县卫健委一楼综合业务科（察县新城区集中办公区）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联系人：张品       联系方式：13619972922   0999-3625428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600" w:hanging="1600" w:hangingChars="5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6.霍城县：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霍城县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卫健委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二楼2-13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3-15室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（霍城县朝阳北路008号）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联系人：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张叶红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联系方式：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18009999608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王  芳     联系方式：13201110789  0999-3027115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7.巩留县：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巩留县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卫健委204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室（巩留县幸福南路104号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）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联系人：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胡宝华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联系方式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：15628281258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加娜提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联系方式：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15999281615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0999-5627659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600" w:hanging="1600" w:hangingChars="5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8.新源县：新源县卫健委公共卫生科176室（新源县青年西街051号）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联系人：曹有成     联系方式：19909996832   0999-5030011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吐尔逊乃   </w:t>
      </w:r>
      <w:bookmarkStart w:id="0" w:name="OLE_LINK1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联系方式：</w:t>
      </w:r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18935769808   </w:t>
      </w:r>
      <w:bookmarkStart w:id="1" w:name="OLE_LINK2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0999-5030011</w:t>
      </w:r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9.昭苏县：昭苏县卫健委308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室（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昭苏县乌孙路144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号）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联系人：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混德孜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联系方式：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18699981219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0" w:firstLineChars="4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黄荣华     联系方式：13040560353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240" w:hanging="2240" w:hangingChars="700"/>
        <w:textAlignment w:val="auto"/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10.特克斯县：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</w:rPr>
        <w:t>特克斯县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  <w:lang w:eastAsia="zh-CN"/>
        </w:rPr>
        <w:t>卫健委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  <w:lang w:val="en-US" w:eastAsia="zh-CN"/>
        </w:rPr>
        <w:t>医政医管科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  <w:lang w:val="en-US" w:eastAsia="zh-CN"/>
        </w:rPr>
        <w:t>特克斯县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</w:rPr>
        <w:t>易居综合楼A楼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  <w:lang w:val="en-US" w:eastAsia="zh-CN"/>
        </w:rPr>
        <w:t>一楼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</w:rPr>
        <w:t xml:space="preserve">）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联系人：钟裕泉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联系方式：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3279992178   0999-6623220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11.尼勒克县：尼勒克县卫健委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室（尼勒克县解放路333号）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联系人：张莉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联系方式：15599652391  0999-4622139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exact"/>
        <w:ind w:right="1299"/>
        <w:textAlignment w:val="auto"/>
        <w:rPr>
          <w:rFonts w:hint="default"/>
          <w:color w:val="auto"/>
          <w:spacing w:val="-2"/>
          <w:highlight w:val="none"/>
          <w:lang w:val="en-US" w:eastAsia="zh-CN"/>
        </w:rPr>
      </w:pP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4742D6"/>
    <w:rsid w:val="05250A82"/>
    <w:rsid w:val="05D06302"/>
    <w:rsid w:val="06D04A33"/>
    <w:rsid w:val="06D72A0D"/>
    <w:rsid w:val="07DE2D0F"/>
    <w:rsid w:val="0863721F"/>
    <w:rsid w:val="09AC306C"/>
    <w:rsid w:val="0A80214B"/>
    <w:rsid w:val="0B3A1BCB"/>
    <w:rsid w:val="0B452D2B"/>
    <w:rsid w:val="0BC301D9"/>
    <w:rsid w:val="0D852672"/>
    <w:rsid w:val="0D99235D"/>
    <w:rsid w:val="0ED711EA"/>
    <w:rsid w:val="0EE628AF"/>
    <w:rsid w:val="0F804C89"/>
    <w:rsid w:val="108C61B1"/>
    <w:rsid w:val="10DE0E65"/>
    <w:rsid w:val="111F65C1"/>
    <w:rsid w:val="11576580"/>
    <w:rsid w:val="121128BC"/>
    <w:rsid w:val="130F35E0"/>
    <w:rsid w:val="13346E10"/>
    <w:rsid w:val="1367529E"/>
    <w:rsid w:val="14BB6230"/>
    <w:rsid w:val="152E2536"/>
    <w:rsid w:val="15D17E5A"/>
    <w:rsid w:val="15F27C23"/>
    <w:rsid w:val="16A24C13"/>
    <w:rsid w:val="171F3E7E"/>
    <w:rsid w:val="1733373F"/>
    <w:rsid w:val="17565A69"/>
    <w:rsid w:val="17EC61EC"/>
    <w:rsid w:val="18204B53"/>
    <w:rsid w:val="18DB2292"/>
    <w:rsid w:val="1A3F62CD"/>
    <w:rsid w:val="1A3F729E"/>
    <w:rsid w:val="1AD66866"/>
    <w:rsid w:val="1B36519E"/>
    <w:rsid w:val="1B9B31E8"/>
    <w:rsid w:val="1BF658EF"/>
    <w:rsid w:val="1C1D2136"/>
    <w:rsid w:val="1CD84F69"/>
    <w:rsid w:val="1D5526E4"/>
    <w:rsid w:val="1EAB6ADD"/>
    <w:rsid w:val="1F14321E"/>
    <w:rsid w:val="1FCE373D"/>
    <w:rsid w:val="211423D6"/>
    <w:rsid w:val="226034CC"/>
    <w:rsid w:val="22CD2452"/>
    <w:rsid w:val="24090E38"/>
    <w:rsid w:val="2480498E"/>
    <w:rsid w:val="257D130C"/>
    <w:rsid w:val="2628429B"/>
    <w:rsid w:val="27B2482C"/>
    <w:rsid w:val="280023AD"/>
    <w:rsid w:val="284D3899"/>
    <w:rsid w:val="2872445B"/>
    <w:rsid w:val="289E3A80"/>
    <w:rsid w:val="29075E3B"/>
    <w:rsid w:val="29206D68"/>
    <w:rsid w:val="29A56B2B"/>
    <w:rsid w:val="29B02267"/>
    <w:rsid w:val="2A994305"/>
    <w:rsid w:val="2B676EF0"/>
    <w:rsid w:val="2BE41E59"/>
    <w:rsid w:val="2D120276"/>
    <w:rsid w:val="2D6811E7"/>
    <w:rsid w:val="2DB85EF0"/>
    <w:rsid w:val="2EB95964"/>
    <w:rsid w:val="2F6923CA"/>
    <w:rsid w:val="2F7047E3"/>
    <w:rsid w:val="2F8B6B31"/>
    <w:rsid w:val="30840AA5"/>
    <w:rsid w:val="31064879"/>
    <w:rsid w:val="34E81408"/>
    <w:rsid w:val="35084D7E"/>
    <w:rsid w:val="355E2AD7"/>
    <w:rsid w:val="3690132A"/>
    <w:rsid w:val="36924391"/>
    <w:rsid w:val="37065FD0"/>
    <w:rsid w:val="37542A1F"/>
    <w:rsid w:val="37CE559C"/>
    <w:rsid w:val="3A257964"/>
    <w:rsid w:val="3C317D4F"/>
    <w:rsid w:val="3CB67FA8"/>
    <w:rsid w:val="3E002940"/>
    <w:rsid w:val="3E5E13AB"/>
    <w:rsid w:val="3F1B2C95"/>
    <w:rsid w:val="3F2A6FC3"/>
    <w:rsid w:val="3F301FF1"/>
    <w:rsid w:val="3FD939AF"/>
    <w:rsid w:val="3FF97707"/>
    <w:rsid w:val="405B10A3"/>
    <w:rsid w:val="40EF010C"/>
    <w:rsid w:val="41097171"/>
    <w:rsid w:val="41845821"/>
    <w:rsid w:val="421D51E8"/>
    <w:rsid w:val="424524DD"/>
    <w:rsid w:val="43866FB9"/>
    <w:rsid w:val="43E0541A"/>
    <w:rsid w:val="45457145"/>
    <w:rsid w:val="462B5FAB"/>
    <w:rsid w:val="47B34B2D"/>
    <w:rsid w:val="48554482"/>
    <w:rsid w:val="49487911"/>
    <w:rsid w:val="498605EF"/>
    <w:rsid w:val="49D16DD6"/>
    <w:rsid w:val="4B2F2866"/>
    <w:rsid w:val="4C045AA3"/>
    <w:rsid w:val="4C150BD4"/>
    <w:rsid w:val="4CB848EB"/>
    <w:rsid w:val="4CF145D8"/>
    <w:rsid w:val="4D271414"/>
    <w:rsid w:val="4DA13BAC"/>
    <w:rsid w:val="4E5170EF"/>
    <w:rsid w:val="4F192116"/>
    <w:rsid w:val="4F7328E6"/>
    <w:rsid w:val="4F753776"/>
    <w:rsid w:val="50013F50"/>
    <w:rsid w:val="5027550C"/>
    <w:rsid w:val="5090545C"/>
    <w:rsid w:val="51943222"/>
    <w:rsid w:val="52800F97"/>
    <w:rsid w:val="53C86DB1"/>
    <w:rsid w:val="53DD7F26"/>
    <w:rsid w:val="54EF5861"/>
    <w:rsid w:val="56B00CC9"/>
    <w:rsid w:val="56DC5010"/>
    <w:rsid w:val="57175D99"/>
    <w:rsid w:val="57B33041"/>
    <w:rsid w:val="57EC6BD1"/>
    <w:rsid w:val="584F05EC"/>
    <w:rsid w:val="593C7FF3"/>
    <w:rsid w:val="594F466F"/>
    <w:rsid w:val="59AA31B9"/>
    <w:rsid w:val="59D7369D"/>
    <w:rsid w:val="5D050D67"/>
    <w:rsid w:val="5D1061B0"/>
    <w:rsid w:val="5D202238"/>
    <w:rsid w:val="5D694310"/>
    <w:rsid w:val="5DC74752"/>
    <w:rsid w:val="5DEF1F1F"/>
    <w:rsid w:val="5E7B32EA"/>
    <w:rsid w:val="5ED62C05"/>
    <w:rsid w:val="5EFD1516"/>
    <w:rsid w:val="601C63BD"/>
    <w:rsid w:val="60EC2C44"/>
    <w:rsid w:val="61932BE9"/>
    <w:rsid w:val="626D59AF"/>
    <w:rsid w:val="63CC5C23"/>
    <w:rsid w:val="651D3EF1"/>
    <w:rsid w:val="65372961"/>
    <w:rsid w:val="656213CB"/>
    <w:rsid w:val="65654430"/>
    <w:rsid w:val="65EC4A2E"/>
    <w:rsid w:val="665A24DA"/>
    <w:rsid w:val="6784100F"/>
    <w:rsid w:val="6796200D"/>
    <w:rsid w:val="68723BE0"/>
    <w:rsid w:val="699D2F9C"/>
    <w:rsid w:val="6A160FF0"/>
    <w:rsid w:val="6A2111A4"/>
    <w:rsid w:val="6B2E2EE7"/>
    <w:rsid w:val="6CED3874"/>
    <w:rsid w:val="6DA76554"/>
    <w:rsid w:val="6DD760D2"/>
    <w:rsid w:val="6E100A21"/>
    <w:rsid w:val="6E9544FD"/>
    <w:rsid w:val="6EF35519"/>
    <w:rsid w:val="721B6FB3"/>
    <w:rsid w:val="726C423A"/>
    <w:rsid w:val="72E4714A"/>
    <w:rsid w:val="74295213"/>
    <w:rsid w:val="743B4D3E"/>
    <w:rsid w:val="74C323B4"/>
    <w:rsid w:val="750E639B"/>
    <w:rsid w:val="76A17AE8"/>
    <w:rsid w:val="76EC3474"/>
    <w:rsid w:val="77282E60"/>
    <w:rsid w:val="794F57E8"/>
    <w:rsid w:val="7A716556"/>
    <w:rsid w:val="7B4B123C"/>
    <w:rsid w:val="7C497975"/>
    <w:rsid w:val="7C6976A6"/>
    <w:rsid w:val="7C877DDC"/>
    <w:rsid w:val="7CE34E2E"/>
    <w:rsid w:val="7EDF72CC"/>
    <w:rsid w:val="7F7A2481"/>
    <w:rsid w:val="7F961FA8"/>
    <w:rsid w:val="7FA60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21"/>
      <w:szCs w:val="21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Table Text"/>
    <w:basedOn w:val="1"/>
    <w:semiHidden/>
    <w:qFormat/>
    <w:uiPriority w:val="0"/>
    <w:rPr>
      <w:rFonts w:ascii="仿宋" w:hAnsi="仿宋" w:eastAsia="仿宋" w:cs="仿宋"/>
      <w:sz w:val="21"/>
      <w:szCs w:val="21"/>
      <w:lang w:val="en-US" w:eastAsia="en-US" w:bidi="ar-SA"/>
    </w:rPr>
  </w:style>
  <w:style w:type="table" w:customStyle="1" w:styleId="10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7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2024-09-24T03:28:00Z</dcterms:created>
  <dc:creator>Administrator</dc:creator>
  <cp:lastModifiedBy>tt</cp:lastModifiedBy>
  <cp:lastPrinted>2024-10-08T04:21:00Z</cp:lastPrinted>
  <dcterms:modified xsi:type="dcterms:W3CDTF">2024-10-09T10:35:06Z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43583505A86141FAA77BF558DB7EA647</vt:lpwstr>
  </property>
</Properties>
</file>