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580" w:lineRule="exact"/>
        <w:jc w:val="center"/>
        <w:textAlignment w:val="auto"/>
        <w:rPr>
          <w:rFonts w:ascii="Times New Roman" w:hAnsi="Times New Roman" w:eastAsia="仿宋_GB2312"/>
          <w:sz w:val="32"/>
          <w:szCs w:val="32"/>
        </w:rPr>
      </w:pPr>
    </w:p>
    <w:p>
      <w:pPr>
        <w:keepNext w:val="0"/>
        <w:keepLines w:val="0"/>
        <w:pageBreakBefore w:val="0"/>
        <w:widowControl w:val="0"/>
        <w:kinsoku/>
        <w:wordWrap/>
        <w:overflowPunct/>
        <w:topLinePunct w:val="0"/>
        <w:autoSpaceDE/>
        <w:autoSpaceDN/>
        <w:bidi w:val="0"/>
        <w:adjustRightInd/>
        <w:snapToGrid/>
        <w:spacing w:line="580" w:lineRule="exact"/>
        <w:jc w:val="center"/>
        <w:textAlignment w:val="auto"/>
        <w:rPr>
          <w:rFonts w:ascii="Times New Roman" w:hAnsi="Times New Roman" w:eastAsia="仿宋_GB2312"/>
          <w:sz w:val="32"/>
          <w:szCs w:val="32"/>
        </w:rPr>
      </w:pPr>
    </w:p>
    <w:p>
      <w:pPr>
        <w:keepNext w:val="0"/>
        <w:keepLines w:val="0"/>
        <w:pageBreakBefore w:val="0"/>
        <w:widowControl w:val="0"/>
        <w:kinsoku/>
        <w:wordWrap/>
        <w:overflowPunct/>
        <w:topLinePunct w:val="0"/>
        <w:autoSpaceDE/>
        <w:autoSpaceDN/>
        <w:bidi w:val="0"/>
        <w:adjustRightInd/>
        <w:snapToGrid/>
        <w:spacing w:line="580" w:lineRule="exact"/>
        <w:jc w:val="center"/>
        <w:textAlignment w:val="auto"/>
        <w:rPr>
          <w:rFonts w:ascii="Times New Roman" w:hAnsi="Times New Roman" w:eastAsia="仿宋_GB2312"/>
          <w:sz w:val="32"/>
          <w:szCs w:val="32"/>
        </w:rPr>
      </w:pPr>
    </w:p>
    <w:p>
      <w:pPr>
        <w:keepNext w:val="0"/>
        <w:keepLines w:val="0"/>
        <w:pageBreakBefore w:val="0"/>
        <w:widowControl w:val="0"/>
        <w:kinsoku/>
        <w:wordWrap/>
        <w:overflowPunct/>
        <w:topLinePunct w:val="0"/>
        <w:autoSpaceDE/>
        <w:autoSpaceDN/>
        <w:bidi w:val="0"/>
        <w:adjustRightInd/>
        <w:snapToGrid/>
        <w:spacing w:line="580" w:lineRule="exact"/>
        <w:jc w:val="center"/>
        <w:textAlignment w:val="auto"/>
        <w:rPr>
          <w:rFonts w:ascii="Times New Roman" w:hAnsi="Times New Roman" w:eastAsia="仿宋_GB2312"/>
          <w:sz w:val="32"/>
          <w:szCs w:val="32"/>
        </w:rPr>
      </w:pPr>
    </w:p>
    <w:p>
      <w:pPr>
        <w:keepNext w:val="0"/>
        <w:keepLines w:val="0"/>
        <w:pageBreakBefore w:val="0"/>
        <w:widowControl w:val="0"/>
        <w:kinsoku/>
        <w:wordWrap/>
        <w:overflowPunct/>
        <w:topLinePunct w:val="0"/>
        <w:autoSpaceDE/>
        <w:autoSpaceDN/>
        <w:bidi w:val="0"/>
        <w:adjustRightInd/>
        <w:snapToGrid/>
        <w:spacing w:line="580" w:lineRule="exact"/>
        <w:jc w:val="center"/>
        <w:textAlignment w:val="auto"/>
        <w:rPr>
          <w:rFonts w:ascii="Times New Roman" w:hAnsi="Times New Roman" w:eastAsia="仿宋_GB2312"/>
          <w:sz w:val="32"/>
          <w:szCs w:val="32"/>
        </w:rPr>
      </w:pPr>
    </w:p>
    <w:p>
      <w:pPr>
        <w:keepNext w:val="0"/>
        <w:keepLines w:val="0"/>
        <w:pageBreakBefore w:val="0"/>
        <w:widowControl w:val="0"/>
        <w:kinsoku/>
        <w:wordWrap/>
        <w:overflowPunct/>
        <w:topLinePunct w:val="0"/>
        <w:autoSpaceDE/>
        <w:autoSpaceDN/>
        <w:bidi w:val="0"/>
        <w:adjustRightInd/>
        <w:snapToGrid/>
        <w:spacing w:line="580" w:lineRule="exact"/>
        <w:jc w:val="center"/>
        <w:textAlignment w:val="auto"/>
        <w:rPr>
          <w:rFonts w:ascii="Times New Roman" w:hAnsi="Times New Roman" w:eastAsia="仿宋_GB2312"/>
          <w:sz w:val="32"/>
          <w:szCs w:val="32"/>
        </w:rPr>
      </w:pPr>
      <w:bookmarkStart w:id="0" w:name="_GoBack"/>
      <w:bookmarkEnd w:id="0"/>
    </w:p>
    <w:p>
      <w:pPr>
        <w:spacing w:line="240" w:lineRule="atLeast"/>
        <w:jc w:val="center"/>
        <w:rPr>
          <w:rFonts w:ascii="Times New Roman" w:hAnsi="Times New Roman" w:eastAsia="仿宋_GB2312"/>
          <w:sz w:val="32"/>
          <w:szCs w:val="32"/>
        </w:rPr>
      </w:pPr>
      <w:r>
        <w:rPr>
          <w:rFonts w:ascii="Times New Roman" w:hAnsi="Times New Roman" w:eastAsia="仿宋_GB2312"/>
          <w:sz w:val="32"/>
          <w:szCs w:val="32"/>
        </w:rPr>
        <w:t>马卫健〔</w:t>
      </w:r>
      <w:r>
        <w:rPr>
          <w:rFonts w:hint="eastAsia" w:ascii="Times New Roman" w:hAnsi="Times New Roman" w:eastAsia="仿宋_GB2312"/>
          <w:sz w:val="32"/>
          <w:szCs w:val="32"/>
        </w:rPr>
        <w:t>202</w:t>
      </w:r>
      <w:r>
        <w:rPr>
          <w:rFonts w:hint="eastAsia" w:ascii="Times New Roman" w:hAnsi="Times New Roman" w:eastAsia="仿宋_GB2312"/>
          <w:sz w:val="32"/>
          <w:szCs w:val="32"/>
          <w:lang w:val="en-US" w:eastAsia="zh-CN"/>
        </w:rPr>
        <w:t>4</w:t>
      </w:r>
      <w:r>
        <w:rPr>
          <w:rFonts w:ascii="Times New Roman" w:hAnsi="Times New Roman" w:eastAsia="仿宋_GB2312"/>
          <w:sz w:val="32"/>
          <w:szCs w:val="32"/>
        </w:rPr>
        <w:t>〕</w:t>
      </w:r>
      <w:r>
        <w:rPr>
          <w:rFonts w:hint="eastAsia" w:ascii="Times New Roman" w:hAnsi="Times New Roman" w:eastAsia="仿宋_GB2312"/>
          <w:sz w:val="32"/>
          <w:szCs w:val="32"/>
          <w:lang w:val="en-US" w:eastAsia="zh-CN"/>
        </w:rPr>
        <w:t>27</w:t>
      </w:r>
      <w:r>
        <w:rPr>
          <w:rFonts w:ascii="Times New Roman" w:hAnsi="Times New Roman" w:eastAsia="仿宋_GB2312"/>
          <w:sz w:val="32"/>
          <w:szCs w:val="32"/>
        </w:rPr>
        <w:t>号</w:t>
      </w:r>
    </w:p>
    <w:p>
      <w:pPr>
        <w:spacing w:line="320" w:lineRule="exact"/>
        <w:jc w:val="center"/>
        <w:rPr>
          <w:rFonts w:ascii="方正小标宋简体" w:eastAsia="方正小标宋简体"/>
          <w:sz w:val="44"/>
          <w:szCs w:val="44"/>
        </w:rPr>
      </w:pPr>
    </w:p>
    <w:p>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hint="eastAsia" w:ascii="方正小标宋简体" w:eastAsia="方正小标宋简体"/>
          <w:bCs/>
          <w:spacing w:val="0"/>
          <w:kern w:val="0"/>
          <w:sz w:val="44"/>
          <w:szCs w:val="44"/>
          <w:lang w:val="en-US" w:eastAsia="zh-CN"/>
        </w:rPr>
      </w:pPr>
      <w:r>
        <w:rPr>
          <w:rFonts w:hint="eastAsia" w:ascii="方正小标宋简体" w:eastAsia="方正小标宋简体"/>
          <w:bCs/>
          <w:spacing w:val="0"/>
          <w:kern w:val="0"/>
          <w:sz w:val="44"/>
          <w:szCs w:val="44"/>
          <w:lang w:eastAsia="zh-CN"/>
        </w:rPr>
        <w:t>马鞍山市卫生健康委</w:t>
      </w:r>
      <w:r>
        <w:rPr>
          <w:rFonts w:hint="eastAsia" w:ascii="方正小标宋简体" w:eastAsia="方正小标宋简体"/>
          <w:bCs/>
          <w:spacing w:val="0"/>
          <w:kern w:val="0"/>
          <w:sz w:val="44"/>
          <w:szCs w:val="44"/>
          <w:lang w:val="en-US" w:eastAsia="zh-CN"/>
        </w:rPr>
        <w:t xml:space="preserve"> 马鞍山市人力资源和</w:t>
      </w:r>
    </w:p>
    <w:p>
      <w:pPr>
        <w:widowControl/>
        <w:spacing w:line="600" w:lineRule="exact"/>
        <w:jc w:val="center"/>
        <w:rPr>
          <w:rFonts w:ascii="方正小标宋简体" w:hAnsi="Times New Roman" w:eastAsia="方正小标宋简体"/>
          <w:sz w:val="44"/>
          <w:szCs w:val="44"/>
        </w:rPr>
      </w:pPr>
      <w:r>
        <w:rPr>
          <w:rFonts w:hint="eastAsia" w:ascii="方正小标宋简体" w:eastAsia="方正小标宋简体"/>
          <w:bCs/>
          <w:spacing w:val="0"/>
          <w:kern w:val="0"/>
          <w:sz w:val="44"/>
          <w:szCs w:val="44"/>
          <w:lang w:val="en-US" w:eastAsia="zh-CN"/>
        </w:rPr>
        <w:t>社会保障局</w:t>
      </w:r>
      <w:r>
        <w:rPr>
          <w:rFonts w:hint="eastAsia" w:ascii="方正小标宋简体" w:hAnsi="Times New Roman" w:eastAsia="方正小标宋简体"/>
          <w:spacing w:val="-6"/>
          <w:sz w:val="44"/>
          <w:szCs w:val="44"/>
        </w:rPr>
        <w:t>关于开</w:t>
      </w:r>
      <w:r>
        <w:rPr>
          <w:rFonts w:hint="default" w:ascii="Times New Roman" w:hAnsi="Times New Roman" w:eastAsia="方正小标宋简体" w:cs="Times New Roman"/>
          <w:spacing w:val="-6"/>
          <w:sz w:val="44"/>
          <w:szCs w:val="44"/>
        </w:rPr>
        <w:t>展2024</w:t>
      </w:r>
      <w:r>
        <w:rPr>
          <w:rFonts w:hint="eastAsia" w:ascii="方正小标宋简体" w:hAnsi="Times New Roman" w:eastAsia="方正小标宋简体"/>
          <w:spacing w:val="-6"/>
          <w:sz w:val="44"/>
          <w:szCs w:val="44"/>
        </w:rPr>
        <w:t>年</w:t>
      </w:r>
      <w:r>
        <w:rPr>
          <w:rFonts w:hint="eastAsia" w:ascii="方正小标宋简体" w:hAnsi="Times New Roman" w:eastAsia="方正小标宋简体"/>
          <w:spacing w:val="-6"/>
          <w:sz w:val="44"/>
          <w:szCs w:val="44"/>
          <w:lang w:val="en-US" w:eastAsia="zh-CN"/>
        </w:rPr>
        <w:t>度</w:t>
      </w:r>
      <w:r>
        <w:rPr>
          <w:rFonts w:hint="eastAsia" w:ascii="方正小标宋简体" w:hAnsi="Times New Roman" w:eastAsia="方正小标宋简体"/>
          <w:spacing w:val="-6"/>
          <w:sz w:val="44"/>
          <w:szCs w:val="44"/>
        </w:rPr>
        <w:t>卫生系列</w:t>
      </w:r>
      <w:r>
        <w:rPr>
          <w:rFonts w:hint="eastAsia" w:ascii="方正小标宋简体" w:hAnsi="Times New Roman" w:eastAsia="方正小标宋简体"/>
          <w:sz w:val="44"/>
          <w:szCs w:val="44"/>
        </w:rPr>
        <w:t>高级专业技术资格考试工作有关事项的通知</w:t>
      </w:r>
    </w:p>
    <w:p>
      <w:pPr>
        <w:spacing w:line="600" w:lineRule="exact"/>
        <w:rPr>
          <w:rFonts w:ascii="Times New Roman" w:hAnsi="Times New Roman" w:eastAsia="仿宋_GB2312"/>
          <w:color w:val="000000"/>
          <w:sz w:val="32"/>
          <w:szCs w:val="32"/>
          <w:shd w:val="clear" w:color="auto" w:fill="FFFFFF"/>
        </w:rPr>
      </w:pPr>
    </w:p>
    <w:p>
      <w:pPr>
        <w:keepNext w:val="0"/>
        <w:keepLines w:val="0"/>
        <w:pageBreakBefore w:val="0"/>
        <w:widowControl w:val="0"/>
        <w:kinsoku/>
        <w:wordWrap/>
        <w:overflowPunct/>
        <w:topLinePunct w:val="0"/>
        <w:autoSpaceDE/>
        <w:autoSpaceDN/>
        <w:bidi w:val="0"/>
        <w:adjustRightInd/>
        <w:snapToGrid/>
        <w:spacing w:line="560" w:lineRule="exact"/>
        <w:jc w:val="both"/>
        <w:textAlignment w:val="auto"/>
        <w:rPr>
          <w:rFonts w:ascii="Times New Roman" w:hAnsi="Times New Roman" w:eastAsia="仿宋_GB2312"/>
          <w:sz w:val="32"/>
          <w:szCs w:val="32"/>
        </w:rPr>
      </w:pPr>
      <w:r>
        <w:rPr>
          <w:rFonts w:ascii="Times New Roman" w:hAnsi="Times New Roman" w:eastAsia="仿宋_GB2312"/>
          <w:sz w:val="32"/>
          <w:szCs w:val="32"/>
        </w:rPr>
        <w:t>各县（区）卫生健康委、人社局，各开发</w:t>
      </w:r>
      <w:r>
        <w:rPr>
          <w:rFonts w:hint="eastAsia" w:ascii="Times New Roman" w:hAnsi="Times New Roman" w:eastAsia="仿宋_GB2312"/>
          <w:sz w:val="32"/>
          <w:szCs w:val="32"/>
        </w:rPr>
        <w:t>园区</w:t>
      </w:r>
      <w:r>
        <w:rPr>
          <w:rFonts w:ascii="Times New Roman" w:hAnsi="Times New Roman" w:eastAsia="仿宋_GB2312"/>
          <w:sz w:val="32"/>
          <w:szCs w:val="32"/>
        </w:rPr>
        <w:t>卫生健康、人社部门，有关单位：</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ascii="Times New Roman" w:hAnsi="Times New Roman" w:eastAsia="仿宋_GB2312"/>
          <w:sz w:val="32"/>
          <w:szCs w:val="32"/>
        </w:rPr>
      </w:pPr>
      <w:r>
        <w:rPr>
          <w:rFonts w:ascii="Times New Roman" w:hAnsi="Times New Roman" w:eastAsia="仿宋_GB2312"/>
          <w:sz w:val="32"/>
          <w:szCs w:val="32"/>
        </w:rPr>
        <w:t>根据省卫生健康委《关于开展202</w:t>
      </w:r>
      <w:r>
        <w:rPr>
          <w:rFonts w:hint="eastAsia" w:ascii="Times New Roman" w:hAnsi="Times New Roman" w:eastAsia="仿宋_GB2312"/>
          <w:sz w:val="32"/>
          <w:szCs w:val="32"/>
        </w:rPr>
        <w:t>4</w:t>
      </w:r>
      <w:r>
        <w:rPr>
          <w:rFonts w:ascii="Times New Roman" w:hAnsi="Times New Roman" w:eastAsia="仿宋_GB2312"/>
          <w:sz w:val="32"/>
          <w:szCs w:val="32"/>
        </w:rPr>
        <w:t>年</w:t>
      </w:r>
      <w:r>
        <w:rPr>
          <w:rFonts w:hint="eastAsia" w:ascii="Times New Roman" w:hAnsi="Times New Roman" w:eastAsia="仿宋_GB2312"/>
          <w:sz w:val="32"/>
          <w:szCs w:val="32"/>
          <w:lang w:val="en-US" w:eastAsia="zh-CN"/>
        </w:rPr>
        <w:t>度</w:t>
      </w:r>
      <w:r>
        <w:rPr>
          <w:rFonts w:ascii="Times New Roman" w:hAnsi="Times New Roman" w:eastAsia="仿宋_GB2312"/>
          <w:sz w:val="32"/>
          <w:szCs w:val="32"/>
        </w:rPr>
        <w:t>卫生系列高级专业技术资格考试工作的通知》（皖卫</w:t>
      </w:r>
      <w:r>
        <w:rPr>
          <w:rFonts w:hint="eastAsia" w:ascii="Times New Roman" w:hAnsi="Times New Roman" w:eastAsia="仿宋_GB2312"/>
          <w:sz w:val="32"/>
          <w:szCs w:val="32"/>
        </w:rPr>
        <w:t>传</w:t>
      </w:r>
      <w:r>
        <w:rPr>
          <w:rFonts w:ascii="Times New Roman" w:hAnsi="Times New Roman" w:eastAsia="仿宋_GB2312"/>
          <w:sz w:val="32"/>
          <w:szCs w:val="32"/>
        </w:rPr>
        <w:t>〔202</w:t>
      </w:r>
      <w:r>
        <w:rPr>
          <w:rFonts w:hint="eastAsia" w:ascii="Times New Roman" w:hAnsi="Times New Roman" w:eastAsia="仿宋_GB2312"/>
          <w:sz w:val="32"/>
          <w:szCs w:val="32"/>
        </w:rPr>
        <w:t>4</w:t>
      </w:r>
      <w:r>
        <w:rPr>
          <w:rFonts w:ascii="Times New Roman" w:hAnsi="Times New Roman" w:eastAsia="仿宋_GB2312"/>
          <w:sz w:val="32"/>
          <w:szCs w:val="32"/>
        </w:rPr>
        <w:t>〕1</w:t>
      </w:r>
      <w:r>
        <w:rPr>
          <w:rFonts w:hint="eastAsia" w:ascii="Times New Roman" w:hAnsi="Times New Roman" w:eastAsia="仿宋_GB2312"/>
          <w:sz w:val="32"/>
          <w:szCs w:val="32"/>
        </w:rPr>
        <w:t>40</w:t>
      </w:r>
      <w:r>
        <w:rPr>
          <w:rFonts w:ascii="Times New Roman" w:hAnsi="Times New Roman" w:eastAsia="仿宋_GB2312"/>
          <w:sz w:val="32"/>
          <w:szCs w:val="32"/>
        </w:rPr>
        <w:t>号）文件精神，现就202</w:t>
      </w:r>
      <w:r>
        <w:rPr>
          <w:rFonts w:hint="eastAsia" w:ascii="Times New Roman" w:hAnsi="Times New Roman" w:eastAsia="仿宋_GB2312"/>
          <w:sz w:val="32"/>
          <w:szCs w:val="32"/>
        </w:rPr>
        <w:t>4</w:t>
      </w:r>
      <w:r>
        <w:rPr>
          <w:rFonts w:ascii="Times New Roman" w:hAnsi="Times New Roman" w:eastAsia="仿宋_GB2312"/>
          <w:sz w:val="32"/>
          <w:szCs w:val="32"/>
        </w:rPr>
        <w:t>年</w:t>
      </w:r>
      <w:r>
        <w:rPr>
          <w:rFonts w:hint="eastAsia" w:ascii="Times New Roman" w:hAnsi="Times New Roman" w:eastAsia="仿宋_GB2312"/>
          <w:sz w:val="32"/>
          <w:szCs w:val="32"/>
          <w:lang w:val="en-US" w:eastAsia="zh-CN"/>
        </w:rPr>
        <w:t>度</w:t>
      </w:r>
      <w:r>
        <w:rPr>
          <w:rFonts w:ascii="Times New Roman" w:hAnsi="Times New Roman" w:eastAsia="仿宋_GB2312"/>
          <w:sz w:val="32"/>
          <w:szCs w:val="32"/>
        </w:rPr>
        <w:t>卫生系列高级专业技术资格考试工作有关事项通知如下：</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ascii="Times New Roman" w:hAnsi="Times New Roman" w:eastAsia="黑体"/>
          <w:sz w:val="32"/>
          <w:szCs w:val="32"/>
        </w:rPr>
      </w:pPr>
      <w:r>
        <w:rPr>
          <w:rFonts w:ascii="Times New Roman" w:hAnsi="Times New Roman" w:eastAsia="黑体"/>
          <w:sz w:val="32"/>
          <w:szCs w:val="32"/>
        </w:rPr>
        <w:t>一、</w:t>
      </w:r>
      <w:r>
        <w:rPr>
          <w:rFonts w:hint="eastAsia" w:ascii="Times New Roman" w:hAnsi="Times New Roman" w:eastAsia="黑体"/>
          <w:sz w:val="32"/>
          <w:szCs w:val="32"/>
        </w:rPr>
        <w:t>初审权限</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ascii="Times New Roman" w:hAnsi="Times New Roman" w:eastAsia="仿宋_GB2312"/>
          <w:sz w:val="32"/>
          <w:szCs w:val="32"/>
        </w:rPr>
      </w:pPr>
      <w:r>
        <w:rPr>
          <w:rFonts w:ascii="Times New Roman" w:hAnsi="Times New Roman" w:eastAsia="仿宋_GB2312"/>
          <w:sz w:val="32"/>
          <w:szCs w:val="32"/>
        </w:rPr>
        <w:t>各县（区）负责所属医疗卫生健康单位报考人员的资格初审工作；市人民医院、市妇幼保健院、市中医院、市第四人民医院、</w:t>
      </w:r>
      <w:r>
        <w:rPr>
          <w:rFonts w:hint="eastAsia" w:ascii="Times New Roman" w:hAnsi="Times New Roman" w:eastAsia="仿宋_GB2312"/>
          <w:sz w:val="32"/>
          <w:szCs w:val="32"/>
        </w:rPr>
        <w:t>德驭医疗马鞍山总医院</w:t>
      </w:r>
      <w:r>
        <w:rPr>
          <w:rFonts w:ascii="Times New Roman" w:hAnsi="Times New Roman" w:eastAsia="仿宋_GB2312"/>
          <w:sz w:val="32"/>
          <w:szCs w:val="32"/>
        </w:rPr>
        <w:t>、十七冶医院负责本单位报考人员的资格初审工作；市卫生健康委负责其他医疗卫生单位报考人员的资格初审工作。</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ascii="Times New Roman" w:hAnsi="Times New Roman" w:eastAsia="黑体"/>
          <w:sz w:val="32"/>
          <w:szCs w:val="32"/>
        </w:rPr>
      </w:pPr>
      <w:r>
        <w:rPr>
          <w:rFonts w:ascii="Times New Roman" w:hAnsi="Times New Roman" w:eastAsia="黑体"/>
          <w:sz w:val="32"/>
          <w:szCs w:val="32"/>
        </w:rPr>
        <w:t>二、时间安排</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ascii="Times New Roman" w:hAnsi="Times New Roman" w:eastAsia="仿宋_GB2312"/>
          <w:sz w:val="32"/>
          <w:szCs w:val="32"/>
        </w:rPr>
      </w:pPr>
      <w:r>
        <w:rPr>
          <w:rFonts w:ascii="Times New Roman" w:hAnsi="Times New Roman" w:eastAsia="仿宋_GB2312"/>
          <w:sz w:val="32"/>
          <w:szCs w:val="32"/>
        </w:rPr>
        <w:t>202</w:t>
      </w:r>
      <w:r>
        <w:rPr>
          <w:rFonts w:hint="eastAsia" w:ascii="Times New Roman" w:hAnsi="Times New Roman" w:eastAsia="仿宋_GB2312"/>
          <w:sz w:val="32"/>
          <w:szCs w:val="32"/>
        </w:rPr>
        <w:t>4</w:t>
      </w:r>
      <w:r>
        <w:rPr>
          <w:rFonts w:ascii="Times New Roman" w:hAnsi="Times New Roman" w:eastAsia="仿宋_GB2312"/>
          <w:sz w:val="32"/>
          <w:szCs w:val="32"/>
        </w:rPr>
        <w:t>年</w:t>
      </w:r>
      <w:r>
        <w:rPr>
          <w:rFonts w:hint="eastAsia" w:ascii="Times New Roman" w:hAnsi="Times New Roman" w:eastAsia="仿宋_GB2312"/>
          <w:sz w:val="32"/>
          <w:szCs w:val="32"/>
          <w:lang w:val="en-US" w:eastAsia="zh-CN"/>
        </w:rPr>
        <w:t>度</w:t>
      </w:r>
      <w:r>
        <w:rPr>
          <w:rFonts w:ascii="Times New Roman" w:hAnsi="Times New Roman" w:eastAsia="仿宋_GB2312"/>
          <w:sz w:val="32"/>
          <w:szCs w:val="32"/>
        </w:rPr>
        <w:t>卫生系列高级专业技术资格考试马鞍山市报考人员的资格审查与现场确认由市卫生健康委统一受理。具体时间安排如下：</w:t>
      </w:r>
    </w:p>
    <w:tbl>
      <w:tblPr>
        <w:tblStyle w:val="11"/>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800"/>
        <w:gridCol w:w="661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75" w:hRule="atLeast"/>
          <w:jc w:val="center"/>
        </w:trPr>
        <w:tc>
          <w:tcPr>
            <w:tcW w:w="1800" w:type="dxa"/>
            <w:tcBorders>
              <w:top w:val="single" w:color="auto" w:sz="4" w:space="0"/>
              <w:left w:val="single" w:color="auto" w:sz="4" w:space="0"/>
              <w:bottom w:val="single" w:color="auto" w:sz="4" w:space="0"/>
              <w:right w:val="single" w:color="auto" w:sz="4" w:space="0"/>
            </w:tcBorders>
            <w:noWrap w:val="0"/>
            <w:vAlign w:val="center"/>
          </w:tcPr>
          <w:p>
            <w:pPr>
              <w:spacing w:line="560" w:lineRule="exact"/>
              <w:jc w:val="center"/>
              <w:rPr>
                <w:rFonts w:ascii="Times New Roman" w:hAnsi="Times New Roman" w:eastAsia="仿宋_GB2312"/>
                <w:sz w:val="32"/>
                <w:szCs w:val="32"/>
              </w:rPr>
            </w:pPr>
            <w:r>
              <w:rPr>
                <w:rFonts w:ascii="Times New Roman" w:hAnsi="Times New Roman" w:eastAsia="仿宋_GB2312"/>
                <w:sz w:val="32"/>
                <w:szCs w:val="32"/>
              </w:rPr>
              <w:t>5月1</w:t>
            </w:r>
            <w:r>
              <w:rPr>
                <w:rFonts w:hint="eastAsia" w:ascii="Times New Roman" w:hAnsi="Times New Roman" w:eastAsia="仿宋_GB2312"/>
                <w:sz w:val="32"/>
                <w:szCs w:val="32"/>
              </w:rPr>
              <w:t>4</w:t>
            </w:r>
            <w:r>
              <w:rPr>
                <w:rFonts w:ascii="Times New Roman" w:hAnsi="Times New Roman" w:eastAsia="仿宋_GB2312"/>
                <w:sz w:val="32"/>
                <w:szCs w:val="32"/>
              </w:rPr>
              <w:t>日</w:t>
            </w:r>
          </w:p>
        </w:tc>
        <w:tc>
          <w:tcPr>
            <w:tcW w:w="6612" w:type="dxa"/>
            <w:tcBorders>
              <w:top w:val="single" w:color="auto" w:sz="4" w:space="0"/>
              <w:left w:val="single" w:color="auto" w:sz="4" w:space="0"/>
              <w:bottom w:val="single" w:color="auto" w:sz="4" w:space="0"/>
              <w:right w:val="single" w:color="auto" w:sz="4" w:space="0"/>
            </w:tcBorders>
            <w:noWrap w:val="0"/>
            <w:vAlign w:val="center"/>
          </w:tcPr>
          <w:p>
            <w:pPr>
              <w:spacing w:line="560" w:lineRule="exact"/>
              <w:rPr>
                <w:rFonts w:ascii="Times New Roman" w:hAnsi="Times New Roman" w:eastAsia="仿宋_GB2312"/>
                <w:sz w:val="32"/>
                <w:szCs w:val="32"/>
              </w:rPr>
            </w:pPr>
            <w:r>
              <w:rPr>
                <w:rFonts w:ascii="Times New Roman" w:hAnsi="Times New Roman" w:eastAsia="仿宋_GB2312"/>
                <w:sz w:val="32"/>
                <w:szCs w:val="32"/>
              </w:rPr>
              <w:t>市妇幼保健院、市中医院、市第四人民医院、和县卫生健康委</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49" w:hRule="atLeast"/>
          <w:jc w:val="center"/>
        </w:trPr>
        <w:tc>
          <w:tcPr>
            <w:tcW w:w="1800" w:type="dxa"/>
            <w:tcBorders>
              <w:top w:val="single" w:color="auto" w:sz="4" w:space="0"/>
              <w:left w:val="single" w:color="auto" w:sz="4" w:space="0"/>
              <w:bottom w:val="single" w:color="auto" w:sz="4" w:space="0"/>
              <w:right w:val="single" w:color="auto" w:sz="4" w:space="0"/>
            </w:tcBorders>
            <w:noWrap w:val="0"/>
            <w:vAlign w:val="center"/>
          </w:tcPr>
          <w:p>
            <w:pPr>
              <w:spacing w:line="560" w:lineRule="exact"/>
              <w:jc w:val="center"/>
              <w:rPr>
                <w:rFonts w:ascii="Times New Roman" w:hAnsi="Times New Roman" w:eastAsia="仿宋_GB2312"/>
                <w:sz w:val="32"/>
                <w:szCs w:val="32"/>
              </w:rPr>
            </w:pPr>
            <w:r>
              <w:rPr>
                <w:rFonts w:ascii="Times New Roman" w:hAnsi="Times New Roman" w:eastAsia="仿宋_GB2312"/>
                <w:sz w:val="32"/>
                <w:szCs w:val="32"/>
              </w:rPr>
              <w:t>5月1</w:t>
            </w:r>
            <w:r>
              <w:rPr>
                <w:rFonts w:hint="eastAsia" w:ascii="Times New Roman" w:hAnsi="Times New Roman" w:eastAsia="仿宋_GB2312"/>
                <w:sz w:val="32"/>
                <w:szCs w:val="32"/>
              </w:rPr>
              <w:t>5</w:t>
            </w:r>
            <w:r>
              <w:rPr>
                <w:rFonts w:ascii="Times New Roman" w:hAnsi="Times New Roman" w:eastAsia="仿宋_GB2312"/>
                <w:sz w:val="32"/>
                <w:szCs w:val="32"/>
              </w:rPr>
              <w:t>日</w:t>
            </w:r>
          </w:p>
        </w:tc>
        <w:tc>
          <w:tcPr>
            <w:tcW w:w="6612" w:type="dxa"/>
            <w:tcBorders>
              <w:top w:val="single" w:color="auto" w:sz="4" w:space="0"/>
              <w:left w:val="single" w:color="auto" w:sz="4" w:space="0"/>
              <w:bottom w:val="single" w:color="auto" w:sz="4" w:space="0"/>
              <w:right w:val="single" w:color="auto" w:sz="4" w:space="0"/>
            </w:tcBorders>
            <w:noWrap w:val="0"/>
            <w:vAlign w:val="center"/>
          </w:tcPr>
          <w:p>
            <w:pPr>
              <w:spacing w:line="560" w:lineRule="exact"/>
              <w:rPr>
                <w:rFonts w:ascii="Times New Roman" w:hAnsi="Times New Roman" w:eastAsia="仿宋_GB2312"/>
                <w:sz w:val="32"/>
                <w:szCs w:val="32"/>
              </w:rPr>
            </w:pPr>
            <w:r>
              <w:rPr>
                <w:rFonts w:ascii="Times New Roman" w:hAnsi="Times New Roman" w:eastAsia="仿宋_GB2312"/>
                <w:sz w:val="32"/>
                <w:szCs w:val="32"/>
              </w:rPr>
              <w:t>当涂县卫生健康委，花山区、雨山区、博望区</w:t>
            </w:r>
          </w:p>
          <w:p>
            <w:pPr>
              <w:spacing w:line="560" w:lineRule="exact"/>
              <w:rPr>
                <w:rFonts w:ascii="Times New Roman" w:hAnsi="Times New Roman" w:eastAsia="仿宋_GB2312"/>
                <w:sz w:val="32"/>
                <w:szCs w:val="32"/>
              </w:rPr>
            </w:pPr>
            <w:r>
              <w:rPr>
                <w:rFonts w:ascii="Times New Roman" w:hAnsi="Times New Roman" w:eastAsia="仿宋_GB2312"/>
                <w:sz w:val="32"/>
                <w:szCs w:val="32"/>
              </w:rPr>
              <w:t>卫生健康委</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49" w:hRule="atLeast"/>
          <w:jc w:val="center"/>
        </w:trPr>
        <w:tc>
          <w:tcPr>
            <w:tcW w:w="1800" w:type="dxa"/>
            <w:tcBorders>
              <w:top w:val="single" w:color="auto" w:sz="4" w:space="0"/>
              <w:left w:val="single" w:color="auto" w:sz="4" w:space="0"/>
              <w:bottom w:val="single" w:color="auto" w:sz="4" w:space="0"/>
              <w:right w:val="single" w:color="auto" w:sz="4" w:space="0"/>
            </w:tcBorders>
            <w:noWrap w:val="0"/>
            <w:vAlign w:val="center"/>
          </w:tcPr>
          <w:p>
            <w:pPr>
              <w:spacing w:line="560" w:lineRule="exact"/>
              <w:jc w:val="center"/>
              <w:rPr>
                <w:rFonts w:ascii="Times New Roman" w:hAnsi="Times New Roman" w:eastAsia="仿宋_GB2312"/>
                <w:sz w:val="32"/>
                <w:szCs w:val="32"/>
              </w:rPr>
            </w:pPr>
            <w:r>
              <w:rPr>
                <w:rFonts w:ascii="Times New Roman" w:hAnsi="Times New Roman" w:eastAsia="仿宋_GB2312"/>
                <w:sz w:val="32"/>
                <w:szCs w:val="32"/>
              </w:rPr>
              <w:t>5月</w:t>
            </w:r>
            <w:r>
              <w:rPr>
                <w:rFonts w:hint="eastAsia" w:ascii="Times New Roman" w:hAnsi="Times New Roman" w:eastAsia="仿宋_GB2312"/>
                <w:sz w:val="32"/>
                <w:szCs w:val="32"/>
              </w:rPr>
              <w:t>16</w:t>
            </w:r>
            <w:r>
              <w:rPr>
                <w:rFonts w:ascii="Times New Roman" w:hAnsi="Times New Roman" w:eastAsia="仿宋_GB2312"/>
                <w:sz w:val="32"/>
                <w:szCs w:val="32"/>
              </w:rPr>
              <w:t>日</w:t>
            </w:r>
          </w:p>
        </w:tc>
        <w:tc>
          <w:tcPr>
            <w:tcW w:w="6612" w:type="dxa"/>
            <w:tcBorders>
              <w:top w:val="single" w:color="auto" w:sz="4" w:space="0"/>
              <w:left w:val="single" w:color="auto" w:sz="4" w:space="0"/>
              <w:bottom w:val="single" w:color="auto" w:sz="4" w:space="0"/>
              <w:right w:val="single" w:color="auto" w:sz="4" w:space="0"/>
            </w:tcBorders>
            <w:noWrap w:val="0"/>
            <w:vAlign w:val="center"/>
          </w:tcPr>
          <w:p>
            <w:pPr>
              <w:spacing w:line="560" w:lineRule="exact"/>
              <w:rPr>
                <w:rFonts w:ascii="Times New Roman" w:hAnsi="Times New Roman" w:eastAsia="仿宋_GB2312"/>
                <w:sz w:val="32"/>
                <w:szCs w:val="32"/>
              </w:rPr>
            </w:pPr>
            <w:r>
              <w:rPr>
                <w:rFonts w:ascii="Times New Roman" w:hAnsi="Times New Roman" w:eastAsia="仿宋_GB2312"/>
                <w:sz w:val="32"/>
                <w:szCs w:val="32"/>
              </w:rPr>
              <w:t>含山县卫生健康委、十七冶医院、其他医疗卫生单位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49" w:hRule="atLeast"/>
          <w:jc w:val="center"/>
        </w:trPr>
        <w:tc>
          <w:tcPr>
            <w:tcW w:w="1800" w:type="dxa"/>
            <w:tcBorders>
              <w:top w:val="single" w:color="auto" w:sz="4" w:space="0"/>
              <w:left w:val="single" w:color="auto" w:sz="4" w:space="0"/>
              <w:bottom w:val="single" w:color="auto" w:sz="4" w:space="0"/>
              <w:right w:val="single" w:color="auto" w:sz="4" w:space="0"/>
            </w:tcBorders>
            <w:noWrap w:val="0"/>
            <w:vAlign w:val="center"/>
          </w:tcPr>
          <w:p>
            <w:pPr>
              <w:spacing w:line="560" w:lineRule="exact"/>
              <w:jc w:val="center"/>
              <w:rPr>
                <w:rFonts w:ascii="Times New Roman" w:hAnsi="Times New Roman" w:eastAsia="仿宋_GB2312"/>
                <w:sz w:val="32"/>
                <w:szCs w:val="32"/>
              </w:rPr>
            </w:pPr>
            <w:r>
              <w:rPr>
                <w:rFonts w:ascii="Times New Roman" w:hAnsi="Times New Roman" w:eastAsia="仿宋_GB2312"/>
                <w:sz w:val="32"/>
                <w:szCs w:val="32"/>
              </w:rPr>
              <w:t>5月</w:t>
            </w:r>
            <w:r>
              <w:rPr>
                <w:rFonts w:hint="eastAsia" w:ascii="Times New Roman" w:hAnsi="Times New Roman" w:eastAsia="仿宋_GB2312"/>
                <w:sz w:val="32"/>
                <w:szCs w:val="32"/>
              </w:rPr>
              <w:t>17</w:t>
            </w:r>
            <w:r>
              <w:rPr>
                <w:rFonts w:ascii="Times New Roman" w:hAnsi="Times New Roman" w:eastAsia="仿宋_GB2312"/>
                <w:sz w:val="32"/>
                <w:szCs w:val="32"/>
              </w:rPr>
              <w:t>日</w:t>
            </w:r>
          </w:p>
        </w:tc>
        <w:tc>
          <w:tcPr>
            <w:tcW w:w="6612" w:type="dxa"/>
            <w:tcBorders>
              <w:top w:val="single" w:color="auto" w:sz="4" w:space="0"/>
              <w:left w:val="single" w:color="auto" w:sz="4" w:space="0"/>
              <w:bottom w:val="single" w:color="auto" w:sz="4" w:space="0"/>
              <w:right w:val="single" w:color="auto" w:sz="4" w:space="0"/>
            </w:tcBorders>
            <w:noWrap w:val="0"/>
            <w:vAlign w:val="center"/>
          </w:tcPr>
          <w:p>
            <w:pPr>
              <w:spacing w:line="560" w:lineRule="exact"/>
              <w:rPr>
                <w:rFonts w:ascii="Times New Roman" w:hAnsi="Times New Roman" w:eastAsia="仿宋_GB2312"/>
                <w:sz w:val="32"/>
                <w:szCs w:val="32"/>
              </w:rPr>
            </w:pPr>
            <w:r>
              <w:rPr>
                <w:rFonts w:ascii="Times New Roman" w:hAnsi="Times New Roman" w:eastAsia="仿宋_GB2312"/>
                <w:sz w:val="32"/>
                <w:szCs w:val="32"/>
              </w:rPr>
              <w:t>市人民医院、德驭医疗马鞍山总医院</w:t>
            </w:r>
          </w:p>
        </w:tc>
      </w:tr>
    </w:tbl>
    <w:p>
      <w:pPr>
        <w:spacing w:line="580" w:lineRule="exact"/>
        <w:ind w:firstLine="640" w:firstLineChars="200"/>
        <w:rPr>
          <w:rFonts w:hint="default" w:ascii="Times New Roman" w:hAnsi="Times New Roman" w:eastAsia="黑体" w:cs="Times New Roman"/>
          <w:sz w:val="32"/>
          <w:szCs w:val="32"/>
        </w:rPr>
      </w:pPr>
      <w:r>
        <w:rPr>
          <w:rFonts w:hint="default" w:ascii="Times New Roman" w:hAnsi="Times New Roman" w:eastAsia="黑体" w:cs="Times New Roman"/>
          <w:sz w:val="32"/>
          <w:szCs w:val="32"/>
        </w:rPr>
        <w:t>三、有关事项及要求</w:t>
      </w:r>
    </w:p>
    <w:p>
      <w:pPr>
        <w:spacing w:line="580" w:lineRule="exact"/>
        <w:ind w:firstLine="640" w:firstLineChars="200"/>
        <w:rPr>
          <w:rFonts w:hint="default" w:ascii="Times New Roman" w:hAnsi="Times New Roman" w:eastAsia="仿宋_GB2312" w:cs="Times New Roman"/>
          <w:sz w:val="32"/>
          <w:szCs w:val="32"/>
        </w:rPr>
      </w:pPr>
      <w:r>
        <w:rPr>
          <w:rFonts w:hint="default" w:ascii="Times New Roman" w:hAnsi="Times New Roman" w:eastAsia="仿宋_GB2312" w:cs="Times New Roman"/>
          <w:bCs/>
          <w:sz w:val="32"/>
          <w:szCs w:val="32"/>
        </w:rPr>
        <w:t xml:space="preserve">1. </w:t>
      </w:r>
      <w:r>
        <w:rPr>
          <w:rFonts w:hint="default" w:ascii="Times New Roman" w:hAnsi="Times New Roman" w:eastAsia="仿宋_GB2312" w:cs="Times New Roman"/>
          <w:kern w:val="0"/>
          <w:sz w:val="32"/>
          <w:szCs w:val="32"/>
        </w:rPr>
        <w:t>报名卫生管理专业的考生应取得医学门类专业或医学院校相关专业学历，并满足《人力资源社会保障部 国家卫生健康委 国家中医药局关于深化卫生专业技术人员职称制度改革的指导意见》（人社部发〔2021〕51号）、《人力资源社会保障部办公厅关于进一步做好职称评审工作的通知》（人社厅发〔2022〕60号）</w:t>
      </w:r>
      <w:r>
        <w:rPr>
          <w:rFonts w:hint="default" w:ascii="Times New Roman" w:hAnsi="Times New Roman" w:eastAsia="仿宋_GB2312" w:cs="Times New Roman"/>
          <w:color w:val="auto"/>
          <w:kern w:val="0"/>
          <w:sz w:val="32"/>
          <w:szCs w:val="32"/>
        </w:rPr>
        <w:t>、</w:t>
      </w:r>
      <w:r>
        <w:rPr>
          <w:rFonts w:hint="default" w:ascii="Times New Roman" w:hAnsi="Times New Roman" w:eastAsia="仿宋_GB2312" w:cs="Times New Roman"/>
          <w:kern w:val="0"/>
          <w:sz w:val="32"/>
          <w:szCs w:val="32"/>
        </w:rPr>
        <w:t>《关于印发〈安徽省卫生系列卫生管理专业职称评审标准条件（试行）〉的通知》（皖卫人秘〔2022〕128号）中规定的报考条件。</w:t>
      </w:r>
      <w:r>
        <w:rPr>
          <w:rFonts w:hint="default" w:ascii="Times New Roman" w:hAnsi="Times New Roman" w:eastAsia="仿宋_GB2312" w:cs="Times New Roman"/>
          <w:sz w:val="32"/>
          <w:szCs w:val="32"/>
        </w:rPr>
        <w:t>对于从农村和城市基层医疗卫生机构流动到县级以上医疗卫生机构的专业技术人员，不得直接聘任，须按照上一级机构的要求重新申报同级别的职称考试和评审；取得相应级别的职称后，晋升高一级职称时，其原机构的聘任年限可以合并计算。对于县级以上医疗卫生机构内专业技术人员流动的，已取得的职称不再重新认定，由上一级机构予以聘任，并报同级人社部门同意后办理聘任手续。医疗卫生机构级别提升的，自新的医疗机构执业许可证下发之日起，申报者按照提升后的医疗卫生机构级别提交晋升材料；原聘期可以累计计算，满足年限要求后，晋升高一级职称。</w:t>
      </w:r>
    </w:p>
    <w:p>
      <w:pPr>
        <w:spacing w:line="580" w:lineRule="exact"/>
        <w:ind w:firstLine="640" w:firstLineChars="200"/>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2. 请各有关单位严格按照要求，认真组织好本年度卫生系列高级专业技术职务任职资格考试报名及材料申报工作，并于规定时间内将报考人员报名表及现场确认有关材料报市卫生健康委组织人事科，逾期不予受理。现场确认时需同步提交《2024年</w:t>
      </w:r>
      <w:r>
        <w:rPr>
          <w:rFonts w:hint="default" w:ascii="Times New Roman" w:hAnsi="Times New Roman" w:eastAsia="仿宋_GB2312" w:cs="Times New Roman"/>
          <w:sz w:val="32"/>
          <w:szCs w:val="32"/>
          <w:lang w:val="en-US" w:eastAsia="zh-CN"/>
        </w:rPr>
        <w:t>度</w:t>
      </w:r>
      <w:r>
        <w:rPr>
          <w:rFonts w:hint="default" w:ascii="Times New Roman" w:hAnsi="Times New Roman" w:eastAsia="仿宋_GB2312" w:cs="Times New Roman"/>
          <w:sz w:val="32"/>
          <w:szCs w:val="32"/>
        </w:rPr>
        <w:t>申报卫生系列高级职称考试人员情况一览表》（附件2）和报考人员所在单位出具的诚信承诺书（附件3）。</w:t>
      </w:r>
    </w:p>
    <w:p>
      <w:pPr>
        <w:spacing w:line="580" w:lineRule="exact"/>
        <w:ind w:firstLine="640" w:firstLineChars="200"/>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3. 拟参加本年度卫生系列高级专业技术资格考试，材料准备尚未齐全的报考人员需提交个人承诺书（附件4）。申报者对拟提交的论文或成果代表作须作出承诺，用人单位负责汇总填报《论文及成果代表作汇总表》（附件5），经本人签字、单位盖章后由所在县区卫生健康委统一上报。</w:t>
      </w:r>
    </w:p>
    <w:p>
      <w:pPr>
        <w:spacing w:line="580" w:lineRule="exact"/>
        <w:ind w:firstLine="640" w:firstLineChars="200"/>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4. 根据省委、省政府《关于深化职称制度改革的实施意见》（皖办发〔2017〕59号）和我市深化职称制度改革工作部署，从2018年起，凡全面实行岗位管理的事业单位，须在岗位结构比例内开展职称推荐工作。尚未完成本年度空余岗位职数核定工作的单位需提交职数核定承诺书（附件6）。</w:t>
      </w:r>
      <w:r>
        <w:rPr>
          <w:rFonts w:hint="default" w:ascii="Times New Roman" w:hAnsi="Times New Roman" w:cs="Times New Roman"/>
          <w:sz w:val="32"/>
        </w:rPr>
        <mc:AlternateContent>
          <mc:Choice Requires="wps">
            <w:drawing>
              <wp:anchor distT="0" distB="0" distL="114300" distR="114300" simplePos="0" relativeHeight="251664384" behindDoc="0" locked="0" layoutInCell="1" hidden="1" allowOverlap="1">
                <wp:simplePos x="0" y="0"/>
                <wp:positionH relativeFrom="column">
                  <wp:posOffset>-1207135</wp:posOffset>
                </wp:positionH>
                <wp:positionV relativeFrom="paragraph">
                  <wp:posOffset>-881380</wp:posOffset>
                </wp:positionV>
                <wp:extent cx="63500" cy="63500"/>
                <wp:effectExtent l="0" t="0" r="0" b="0"/>
                <wp:wrapNone/>
                <wp:docPr id="6" name="KGD_5CDBCBF4$01$29$00011" descr="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" hidden="1"/>
                <wp:cNvGraphicFramePr/>
                <a:graphic xmlns:a="http://schemas.openxmlformats.org/drawingml/2006/main">
                  <a:graphicData uri="http://schemas.microsoft.com/office/word/2010/wordprocessingShape">
                    <wps:wsp>
                      <wps:cNvSpPr/>
                      <wps:spPr>
                        <a:xfrm>
                          <a:off x="0" y="0"/>
                          <a:ext cx="63500" cy="63500"/>
                        </a:xfrm>
                        <a:prstGeom prst="rect">
                          <a:avLst/>
                        </a:prstGeom>
                        <a:gradFill rotWithShape="0">
                          <a:gsLst>
                            <a:gs pos="0">
                              <a:srgbClr val="BBD5F0"/>
                            </a:gs>
                            <a:gs pos="100000">
                              <a:srgbClr val="9CBEE0"/>
                            </a:gs>
                          </a:gsLst>
                          <a:lin ang="5400000"/>
                          <a:tileRect/>
                        </a:gradFill>
                        <a:ln w="15875" cap="flat" cmpd="sng">
                          <a:solidFill>
                            <a:srgbClr val="739CC3"/>
                          </a:solidFill>
                          <a:prstDash val="solid"/>
                          <a:miter/>
                          <a:headEnd type="none" w="med" len="med"/>
                          <a:tailEnd type="none" w="med" len="med"/>
                        </a:ln>
                      </wps:spPr>
                      <wps:bodyPr upright="1"/>
                    </wps:wsp>
                  </a:graphicData>
                </a:graphic>
              </wp:anchor>
            </w:drawing>
          </mc:Choice>
          <mc:Fallback>
            <w:pict>
              <v:rect id="KGD_5CDBCBF4$01$29$00011" o:spid="_x0000_s1026" o:spt="1" alt="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" style="position:absolute;left:0pt;margin-left:-95.05pt;margin-top:-69.4pt;height:5pt;width:5pt;visibility:hidden;z-index:251664384;mso-width-relative:page;mso-height-relative:page;" fillcolor="#BBD5F0" filled="t" stroked="t" coordsize="21600,21600" o:gfxdata="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">
                <v:fill type="gradient" on="t" color2="#9CBEE0" focus="100%" focussize="0f,0f" focusposition="0f,0f">
                  <o:fill type="gradientUnscaled" v:ext="backwardCompatible"/>
                </v:fill>
                <v:stroke weight="1.25pt" color="#739CC3" joinstyle="miter"/>
                <v:imagedata o:title=""/>
                <o:lock v:ext="edit" aspectratio="f"/>
              </v:rect>
            </w:pict>
          </mc:Fallback>
        </mc:AlternateContent>
      </w:r>
      <w:r>
        <w:rPr>
          <w:rFonts w:hint="default" w:ascii="Times New Roman" w:hAnsi="Times New Roman" w:cs="Times New Roman"/>
          <w:sz w:val="32"/>
        </w:rPr>
        <mc:AlternateContent>
          <mc:Choice Requires="wps">
            <w:drawing>
              <wp:anchor distT="0" distB="0" distL="114300" distR="114300" simplePos="0" relativeHeight="251663360" behindDoc="0" locked="0" layoutInCell="1" hidden="1" allowOverlap="1">
                <wp:simplePos x="0" y="0"/>
                <wp:positionH relativeFrom="column">
                  <wp:posOffset>-1207135</wp:posOffset>
                </wp:positionH>
                <wp:positionV relativeFrom="paragraph">
                  <wp:posOffset>-881380</wp:posOffset>
                </wp:positionV>
                <wp:extent cx="63500" cy="63500"/>
                <wp:effectExtent l="0" t="0" r="0" b="0"/>
                <wp:wrapNone/>
                <wp:docPr id="5" name="KGD_KG_Seal_14" descr="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" hidden="1"/>
                <wp:cNvGraphicFramePr/>
                <a:graphic xmlns:a="http://schemas.openxmlformats.org/drawingml/2006/main">
                  <a:graphicData uri="http://schemas.microsoft.com/office/word/2010/wordprocessingShape">
                    <wps:wsp>
                      <wps:cNvSpPr/>
                      <wps:spPr>
                        <a:xfrm>
                          <a:off x="0" y="0"/>
                          <a:ext cx="63500" cy="63500"/>
                        </a:xfrm>
                        <a:prstGeom prst="rect">
                          <a:avLst/>
                        </a:prstGeom>
                        <a:gradFill rotWithShape="0">
                          <a:gsLst>
                            <a:gs pos="0">
                              <a:srgbClr val="BBD5F0"/>
                            </a:gs>
                            <a:gs pos="100000">
                              <a:srgbClr val="9CBEE0"/>
                            </a:gs>
                          </a:gsLst>
                          <a:lin ang="5400000"/>
                          <a:tileRect/>
                        </a:gradFill>
                        <a:ln w="15875" cap="flat" cmpd="sng">
                          <a:solidFill>
                            <a:srgbClr val="739CC3"/>
                          </a:solidFill>
                          <a:prstDash val="solid"/>
                          <a:miter/>
                          <a:headEnd type="none" w="med" len="med"/>
                          <a:tailEnd type="none" w="med" len="med"/>
                        </a:ln>
                      </wps:spPr>
                      <wps:bodyPr upright="1"/>
                    </wps:wsp>
                  </a:graphicData>
                </a:graphic>
              </wp:anchor>
            </w:drawing>
          </mc:Choice>
          <mc:Fallback>
            <w:pict>
              <v:rect id="KGD_KG_Seal_14" o:spid="_x0000_s1026" o:spt="1" alt="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" style="position:absolute;left:0pt;margin-left:-95.05pt;margin-top:-69.4pt;height:5pt;width:5pt;visibility:hidden;z-index:251663360;mso-width-relative:page;mso-height-relative:page;" fillcolor="#BBD5F0" filled="t" stroked="t" coordsize="21600,21600" o:gfxdata="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">
                <v:fill type="gradient" on="t" color2="#9CBEE0" focus="100%" focussize="0f,0f" focusposition="0f,0f">
                  <o:fill type="gradientUnscaled" v:ext="backwardCompatible"/>
                </v:fill>
                <v:stroke weight="1.25pt" color="#739CC3" joinstyle="miter"/>
                <v:imagedata o:title=""/>
                <o:lock v:ext="edit" aspectratio="f"/>
              </v:rect>
            </w:pict>
          </mc:Fallback>
        </mc:AlternateContent>
      </w:r>
      <w:r>
        <w:rPr>
          <w:rFonts w:hint="default" w:ascii="Times New Roman" w:hAnsi="Times New Roman" w:cs="Times New Roman"/>
          <w:sz w:val="32"/>
        </w:rPr>
        <mc:AlternateContent>
          <mc:Choice Requires="wps">
            <w:drawing>
              <wp:anchor distT="0" distB="0" distL="114300" distR="114300" simplePos="0" relativeHeight="251662336" behindDoc="0" locked="0" layoutInCell="1" hidden="1" allowOverlap="1">
                <wp:simplePos x="0" y="0"/>
                <wp:positionH relativeFrom="column">
                  <wp:posOffset>-1207135</wp:posOffset>
                </wp:positionH>
                <wp:positionV relativeFrom="paragraph">
                  <wp:posOffset>-881380</wp:posOffset>
                </wp:positionV>
                <wp:extent cx="63500" cy="63500"/>
                <wp:effectExtent l="0" t="0" r="0" b="0"/>
                <wp:wrapNone/>
                <wp:docPr id="4" name="KGD_KG_Seal_13" descr="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" hidden="1"/>
                <wp:cNvGraphicFramePr/>
                <a:graphic xmlns:a="http://schemas.openxmlformats.org/drawingml/2006/main">
                  <a:graphicData uri="http://schemas.microsoft.com/office/word/2010/wordprocessingShape">
                    <wps:wsp>
                      <wps:cNvSpPr/>
                      <wps:spPr>
                        <a:xfrm>
                          <a:off x="0" y="0"/>
                          <a:ext cx="63500" cy="63500"/>
                        </a:xfrm>
                        <a:prstGeom prst="rect">
                          <a:avLst/>
                        </a:prstGeom>
                        <a:gradFill rotWithShape="0">
                          <a:gsLst>
                            <a:gs pos="0">
                              <a:srgbClr val="BBD5F0"/>
                            </a:gs>
                            <a:gs pos="100000">
                              <a:srgbClr val="9CBEE0"/>
                            </a:gs>
                          </a:gsLst>
                          <a:lin ang="5400000"/>
                          <a:tileRect/>
                        </a:gradFill>
                        <a:ln w="15875" cap="flat" cmpd="sng">
                          <a:solidFill>
                            <a:srgbClr val="739CC3"/>
                          </a:solidFill>
                          <a:prstDash val="solid"/>
                          <a:miter/>
                          <a:headEnd type="none" w="med" len="med"/>
                          <a:tailEnd type="none" w="med" len="med"/>
                        </a:ln>
                      </wps:spPr>
                      <wps:bodyPr upright="1"/>
                    </wps:wsp>
                  </a:graphicData>
                </a:graphic>
              </wp:anchor>
            </w:drawing>
          </mc:Choice>
          <mc:Fallback>
            <w:pict>
              <v:rect id="KGD_KG_Seal_13" o:spid="_x0000_s1026" o:spt="1" alt="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" style="position:absolute;left:0pt;margin-left:-95.05pt;margin-top:-69.4pt;height:5pt;width:5pt;visibility:hidden;z-index:251662336;mso-width-relative:page;mso-height-relative:page;" fillcolor="#BBD5F0" filled="t" stroked="t" coordsize="21600,21600" o:gfxdata="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">
                <v:fill type="gradient" on="t" color2="#9CBEE0" focus="100%" focussize="0f,0f" focusposition="0f,0f">
                  <o:fill type="gradientUnscaled" v:ext="backwardCompatible"/>
                </v:fill>
                <v:stroke weight="1.25pt" color="#739CC3" joinstyle="miter"/>
                <v:imagedata o:title=""/>
                <o:lock v:ext="edit" aspectratio="f"/>
              </v:rect>
            </w:pict>
          </mc:Fallback>
        </mc:AlternateContent>
      </w:r>
      <w:r>
        <w:rPr>
          <w:rFonts w:hint="default" w:ascii="Times New Roman" w:hAnsi="Times New Roman" w:cs="Times New Roman"/>
          <w:sz w:val="32"/>
        </w:rPr>
        <mc:AlternateContent>
          <mc:Choice Requires="wps">
            <w:drawing>
              <wp:anchor distT="0" distB="0" distL="114300" distR="114300" simplePos="0" relativeHeight="251661312" behindDoc="0" locked="0" layoutInCell="1" hidden="1" allowOverlap="1">
                <wp:simplePos x="0" y="0"/>
                <wp:positionH relativeFrom="column">
                  <wp:posOffset>-1207135</wp:posOffset>
                </wp:positionH>
                <wp:positionV relativeFrom="paragraph">
                  <wp:posOffset>-881380</wp:posOffset>
                </wp:positionV>
                <wp:extent cx="63500" cy="63500"/>
                <wp:effectExtent l="0" t="0" r="0" b="0"/>
                <wp:wrapNone/>
                <wp:docPr id="3" name="KGD_KG_Seal_12" descr="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" hidden="1"/>
                <wp:cNvGraphicFramePr/>
                <a:graphic xmlns:a="http://schemas.openxmlformats.org/drawingml/2006/main">
                  <a:graphicData uri="http://schemas.microsoft.com/office/word/2010/wordprocessingShape">
                    <wps:wsp>
                      <wps:cNvSpPr/>
                      <wps:spPr>
                        <a:xfrm>
                          <a:off x="0" y="0"/>
                          <a:ext cx="63500" cy="63500"/>
                        </a:xfrm>
                        <a:prstGeom prst="rect">
                          <a:avLst/>
                        </a:prstGeom>
                        <a:gradFill rotWithShape="0">
                          <a:gsLst>
                            <a:gs pos="0">
                              <a:srgbClr val="BBD5F0"/>
                            </a:gs>
                            <a:gs pos="100000">
                              <a:srgbClr val="9CBEE0"/>
                            </a:gs>
                          </a:gsLst>
                          <a:lin ang="5400000"/>
                          <a:tileRect/>
                        </a:gradFill>
                        <a:ln w="15875" cap="flat" cmpd="sng">
                          <a:solidFill>
                            <a:srgbClr val="739CC3"/>
                          </a:solidFill>
                          <a:prstDash val="solid"/>
                          <a:miter/>
                          <a:headEnd type="none" w="med" len="med"/>
                          <a:tailEnd type="none" w="med" len="med"/>
                        </a:ln>
                      </wps:spPr>
                      <wps:bodyPr upright="1"/>
                    </wps:wsp>
                  </a:graphicData>
                </a:graphic>
              </wp:anchor>
            </w:drawing>
          </mc:Choice>
          <mc:Fallback>
            <w:pict>
              <v:rect id="KGD_KG_Seal_12" o:spid="_x0000_s1026" o:spt="1" alt="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" style="position:absolute;left:0pt;margin-left:-95.05pt;margin-top:-69.4pt;height:5pt;width:5pt;visibility:hidden;z-index:251661312;mso-width-relative:page;mso-height-relative:page;" fillcolor="#BBD5F0" filled="t" stroked="t" coordsize="21600,21600" o:gfxdata="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">
                <v:fill type="gradient" on="t" color2="#9CBEE0" focus="100%" focussize="0f,0f" focusposition="0f,0f">
                  <o:fill type="gradientUnscaled" v:ext="backwardCompatible"/>
                </v:fill>
                <v:stroke weight="1.25pt" color="#739CC3" joinstyle="miter"/>
                <v:imagedata o:title=""/>
                <o:lock v:ext="edit" aspectratio="f"/>
              </v:rect>
            </w:pict>
          </mc:Fallback>
        </mc:AlternateContent>
      </w:r>
      <w:r>
        <w:rPr>
          <w:rFonts w:hint="default" w:ascii="Times New Roman" w:hAnsi="Times New Roman" w:cs="Times New Roman"/>
          <w:sz w:val="32"/>
        </w:rPr>
        <mc:AlternateContent>
          <mc:Choice Requires="wps">
            <w:drawing>
              <wp:anchor distT="0" distB="0" distL="114300" distR="114300" simplePos="0" relativeHeight="251660288" behindDoc="0" locked="0" layoutInCell="1" hidden="1" allowOverlap="1">
                <wp:simplePos x="0" y="0"/>
                <wp:positionH relativeFrom="column">
                  <wp:posOffset>-1207135</wp:posOffset>
                </wp:positionH>
                <wp:positionV relativeFrom="paragraph">
                  <wp:posOffset>-881380</wp:posOffset>
                </wp:positionV>
                <wp:extent cx="63500" cy="63500"/>
                <wp:effectExtent l="0" t="0" r="0" b="0"/>
                <wp:wrapNone/>
                <wp:docPr id="2" name="KGD_KG_Seal_11" descr="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" hidden="1"/>
                <wp:cNvGraphicFramePr/>
                <a:graphic xmlns:a="http://schemas.openxmlformats.org/drawingml/2006/main">
                  <a:graphicData uri="http://schemas.microsoft.com/office/word/2010/wordprocessingShape">
                    <wps:wsp>
                      <wps:cNvSpPr/>
                      <wps:spPr>
                        <a:xfrm>
                          <a:off x="0" y="0"/>
                          <a:ext cx="63500" cy="63500"/>
                        </a:xfrm>
                        <a:prstGeom prst="rect">
                          <a:avLst/>
                        </a:prstGeom>
                        <a:gradFill rotWithShape="0">
                          <a:gsLst>
                            <a:gs pos="0">
                              <a:srgbClr val="BBD5F0"/>
                            </a:gs>
                            <a:gs pos="100000">
                              <a:srgbClr val="9CBEE0"/>
                            </a:gs>
                          </a:gsLst>
                          <a:lin ang="5400000"/>
                          <a:tileRect/>
                        </a:gradFill>
                        <a:ln w="15875" cap="flat" cmpd="sng">
                          <a:solidFill>
                            <a:srgbClr val="739CC3"/>
                          </a:solidFill>
                          <a:prstDash val="solid"/>
                          <a:miter/>
                          <a:headEnd type="none" w="med" len="med"/>
                          <a:tailEnd type="none" w="med" len="med"/>
                        </a:ln>
                      </wps:spPr>
                      <wps:bodyPr upright="1"/>
                    </wps:wsp>
                  </a:graphicData>
                </a:graphic>
              </wp:anchor>
            </w:drawing>
          </mc:Choice>
          <mc:Fallback>
            <w:pict>
              <v:rect id="KGD_KG_Seal_11" o:spid="_x0000_s1026" o:spt="1" alt="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" style="position:absolute;left:0pt;margin-left:-95.05pt;margin-top:-69.4pt;height:5pt;width:5pt;visibility:hidden;z-index:251660288;mso-width-relative:page;mso-height-relative:page;" fillcolor="#BBD5F0" filled="t" stroked="t" coordsize="21600,21600" o:gfxdata="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">
                <v:fill type="gradient" on="t" color2="#9CBEE0" focus="100%" focussize="0f,0f" focusposition="0f,0f">
                  <o:fill type="gradientUnscaled" v:ext="backwardCompatible"/>
                </v:fill>
                <v:stroke weight="1.25pt" color="#739CC3" joinstyle="miter"/>
                <v:imagedata o:title=""/>
                <o:lock v:ext="edit" aspectratio="f"/>
              </v:rect>
            </w:pict>
          </mc:Fallback>
        </mc:AlternateContent>
      </w:r>
      <w:r>
        <w:rPr>
          <w:rFonts w:hint="default" w:ascii="Times New Roman" w:hAnsi="Times New Roman" w:cs="Times New Roman"/>
          <w:sz w:val="32"/>
        </w:rPr>
        <mc:AlternateContent>
          <mc:Choice Requires="wps">
            <w:drawing>
              <wp:anchor distT="0" distB="0" distL="114300" distR="114300" simplePos="0" relativeHeight="251659264" behindDoc="0" locked="0" layoutInCell="1" hidden="1" allowOverlap="1">
                <wp:simplePos x="0" y="0"/>
                <wp:positionH relativeFrom="column">
                  <wp:posOffset>-1207135</wp:posOffset>
                </wp:positionH>
                <wp:positionV relativeFrom="paragraph">
                  <wp:posOffset>-881380</wp:posOffset>
                </wp:positionV>
                <wp:extent cx="63500" cy="63500"/>
                <wp:effectExtent l="0" t="0" r="0" b="0"/>
                <wp:wrapNone/>
                <wp:docPr id="1" name="矩形 8" descr="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" hidden="1"/>
                <wp:cNvGraphicFramePr/>
                <a:graphic xmlns:a="http://schemas.openxmlformats.org/drawingml/2006/main">
                  <a:graphicData uri="http://schemas.microsoft.com/office/word/2010/wordprocessingShape">
                    <wps:wsp>
                      <wps:cNvSpPr/>
                      <wps:spPr>
                        <a:xfrm>
                          <a:off x="0" y="0"/>
                          <a:ext cx="63500" cy="63500"/>
                        </a:xfrm>
                        <a:prstGeom prst="rect">
                          <a:avLst/>
                        </a:prstGeom>
                        <a:gradFill rotWithShape="0">
                          <a:gsLst>
                            <a:gs pos="0">
                              <a:srgbClr val="BBD5F0"/>
                            </a:gs>
                            <a:gs pos="100000">
                              <a:srgbClr val="9CBEE0"/>
                            </a:gs>
                          </a:gsLst>
                          <a:lin ang="5400000"/>
                          <a:tileRect/>
                        </a:gradFill>
                        <a:ln w="15875" cap="flat" cmpd="sng">
                          <a:solidFill>
                            <a:srgbClr val="739CC3"/>
                          </a:solidFill>
                          <a:prstDash val="solid"/>
                          <a:miter/>
                          <a:headEnd type="none" w="med" len="med"/>
                          <a:tailEnd type="none" w="med" len="med"/>
                        </a:ln>
                      </wps:spPr>
                      <wps:bodyPr upright="1"/>
                    </wps:wsp>
                  </a:graphicData>
                </a:graphic>
              </wp:anchor>
            </w:drawing>
          </mc:Choice>
          <mc:Fallback>
            <w:pict>
              <v:rect id="矩形 8" o:spid="_x0000_s1026" o:spt="1" alt="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" style="position:absolute;left:0pt;margin-left:-95.05pt;margin-top:-69.4pt;height:5pt;width:5pt;visibility:hidden;z-index:251659264;mso-width-relative:page;mso-height-relative:page;" fillcolor="#BBD5F0" filled="t" stroked="t" coordsize="21600,21600" o:gfxdata="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">
                <v:fill type="gradient" on="t" color2="#9CBEE0" focus="100%" focussize="0f,0f" focusposition="0f,0f">
                  <o:fill type="gradientUnscaled" v:ext="backwardCompatible"/>
                </v:fill>
                <v:stroke weight="1.25pt" color="#739CC3" joinstyle="miter"/>
                <v:imagedata o:title=""/>
                <o:lock v:ext="edit" aspectratio="f"/>
              </v:rect>
            </w:pict>
          </mc:Fallback>
        </mc:AlternateContent>
      </w:r>
      <w:r>
        <w:rPr>
          <w:rFonts w:hint="default" w:ascii="Times New Roman" w:hAnsi="Times New Roman" w:eastAsia="仿宋_GB2312" w:cs="Times New Roman"/>
          <w:sz w:val="32"/>
          <w:szCs w:val="32"/>
        </w:rPr>
        <w:t>实施岗位管理并完成本年度空余岗位职数核定工作的事业单位要抓紧制定本单位《卫生系列高级专业技术职务任职资格参加评审人员推荐方案》，按照要求在岗位结构比例内开展参加评审人员推荐工作，并于7月底前将参加评审人员推荐方案报市人社局、市卫生健康委备案。</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ascii="Times New Roman" w:hAnsi="Times New Roman" w:eastAsia="仿宋_GB2312"/>
          <w:sz w:val="32"/>
          <w:szCs w:val="32"/>
        </w:rPr>
      </w:pPr>
    </w:p>
    <w:p>
      <w:pPr>
        <w:keepNext w:val="0"/>
        <w:keepLines w:val="0"/>
        <w:pageBreakBefore w:val="0"/>
        <w:widowControl w:val="0"/>
        <w:kinsoku/>
        <w:wordWrap/>
        <w:overflowPunct/>
        <w:topLinePunct w:val="0"/>
        <w:autoSpaceDE/>
        <w:autoSpaceDN/>
        <w:bidi w:val="0"/>
        <w:adjustRightInd/>
        <w:snapToGrid/>
        <w:spacing w:line="540" w:lineRule="exact"/>
        <w:ind w:firstLine="960" w:firstLineChars="300"/>
        <w:textAlignment w:val="auto"/>
        <w:rPr>
          <w:rFonts w:ascii="Times New Roman" w:hAnsi="Times New Roman" w:eastAsia="仿宋_GB2312"/>
          <w:spacing w:val="-4"/>
          <w:sz w:val="32"/>
          <w:szCs w:val="32"/>
        </w:rPr>
      </w:pPr>
      <w:r>
        <w:rPr>
          <w:rFonts w:ascii="Times New Roman" w:hAnsi="Times New Roman" w:eastAsia="仿宋_GB2312"/>
          <w:sz w:val="32"/>
          <w:szCs w:val="32"/>
        </w:rPr>
        <w:t xml:space="preserve">附件：1. </w:t>
      </w:r>
      <w:r>
        <w:rPr>
          <w:rFonts w:ascii="Times New Roman" w:hAnsi="Times New Roman" w:eastAsia="仿宋_GB2312"/>
          <w:spacing w:val="-4"/>
          <w:sz w:val="32"/>
          <w:szCs w:val="32"/>
        </w:rPr>
        <w:t>省卫生健康委关于开展202</w:t>
      </w:r>
      <w:r>
        <w:rPr>
          <w:rFonts w:hint="eastAsia" w:ascii="Times New Roman" w:hAnsi="Times New Roman" w:eastAsia="仿宋_GB2312"/>
          <w:spacing w:val="-4"/>
          <w:sz w:val="32"/>
          <w:szCs w:val="32"/>
        </w:rPr>
        <w:t>4</w:t>
      </w:r>
      <w:r>
        <w:rPr>
          <w:rFonts w:ascii="Times New Roman" w:hAnsi="Times New Roman" w:eastAsia="仿宋_GB2312"/>
          <w:spacing w:val="-4"/>
          <w:sz w:val="32"/>
          <w:szCs w:val="32"/>
        </w:rPr>
        <w:t>年</w:t>
      </w:r>
      <w:r>
        <w:rPr>
          <w:rFonts w:hint="eastAsia" w:ascii="Times New Roman" w:hAnsi="Times New Roman" w:eastAsia="仿宋_GB2312"/>
          <w:spacing w:val="-4"/>
          <w:sz w:val="32"/>
          <w:szCs w:val="32"/>
          <w:lang w:val="en-US" w:eastAsia="zh-CN"/>
        </w:rPr>
        <w:t>度</w:t>
      </w:r>
      <w:r>
        <w:rPr>
          <w:rFonts w:ascii="Times New Roman" w:hAnsi="Times New Roman" w:eastAsia="仿宋_GB2312"/>
          <w:spacing w:val="-4"/>
          <w:sz w:val="32"/>
          <w:szCs w:val="32"/>
        </w:rPr>
        <w:t>卫生系列高级</w:t>
      </w:r>
    </w:p>
    <w:p>
      <w:pPr>
        <w:keepNext w:val="0"/>
        <w:keepLines w:val="0"/>
        <w:pageBreakBefore w:val="0"/>
        <w:widowControl w:val="0"/>
        <w:kinsoku/>
        <w:wordWrap/>
        <w:overflowPunct/>
        <w:topLinePunct w:val="0"/>
        <w:autoSpaceDE/>
        <w:autoSpaceDN/>
        <w:bidi w:val="0"/>
        <w:adjustRightInd/>
        <w:snapToGrid/>
        <w:spacing w:line="540" w:lineRule="exact"/>
        <w:ind w:left="143" w:leftChars="68" w:firstLine="2184" w:firstLineChars="700"/>
        <w:textAlignment w:val="auto"/>
        <w:rPr>
          <w:rFonts w:ascii="Times New Roman" w:hAnsi="Times New Roman" w:eastAsia="仿宋_GB2312"/>
          <w:sz w:val="32"/>
          <w:szCs w:val="32"/>
        </w:rPr>
      </w:pPr>
      <w:r>
        <w:rPr>
          <w:rFonts w:ascii="Times New Roman" w:hAnsi="Times New Roman" w:eastAsia="仿宋_GB2312"/>
          <w:spacing w:val="-4"/>
          <w:sz w:val="32"/>
          <w:szCs w:val="32"/>
        </w:rPr>
        <w:t>专</w:t>
      </w:r>
      <w:r>
        <w:rPr>
          <w:rFonts w:ascii="Times New Roman" w:hAnsi="Times New Roman" w:eastAsia="仿宋_GB2312"/>
          <w:sz w:val="32"/>
          <w:szCs w:val="32"/>
        </w:rPr>
        <w:t>业技术资格考试工作的通知</w:t>
      </w:r>
    </w:p>
    <w:p>
      <w:pPr>
        <w:keepNext w:val="0"/>
        <w:keepLines w:val="0"/>
        <w:pageBreakBefore w:val="0"/>
        <w:widowControl w:val="0"/>
        <w:kinsoku/>
        <w:wordWrap/>
        <w:overflowPunct/>
        <w:topLinePunct w:val="0"/>
        <w:autoSpaceDE/>
        <w:autoSpaceDN/>
        <w:bidi w:val="0"/>
        <w:adjustRightInd/>
        <w:snapToGrid/>
        <w:spacing w:line="540" w:lineRule="exact"/>
        <w:ind w:left="143" w:leftChars="68" w:firstLine="1734" w:firstLineChars="542"/>
        <w:textAlignment w:val="auto"/>
        <w:rPr>
          <w:rFonts w:hint="eastAsia" w:ascii="Times New Roman" w:hAnsi="Times New Roman" w:eastAsia="仿宋_GB2312"/>
          <w:sz w:val="32"/>
          <w:szCs w:val="32"/>
        </w:rPr>
      </w:pPr>
      <w:r>
        <w:rPr>
          <w:rFonts w:ascii="Times New Roman" w:hAnsi="Times New Roman" w:eastAsia="仿宋_GB2312"/>
          <w:sz w:val="32"/>
          <w:szCs w:val="32"/>
        </w:rPr>
        <w:t xml:space="preserve">2. </w:t>
      </w:r>
      <w:r>
        <w:rPr>
          <w:rFonts w:hint="eastAsia" w:ascii="Times New Roman" w:hAnsi="Times New Roman" w:eastAsia="仿宋_GB2312"/>
          <w:sz w:val="32"/>
          <w:szCs w:val="32"/>
        </w:rPr>
        <w:t>2024年</w:t>
      </w:r>
      <w:r>
        <w:rPr>
          <w:rFonts w:hint="eastAsia" w:ascii="Times New Roman" w:hAnsi="Times New Roman" w:eastAsia="仿宋_GB2312"/>
          <w:sz w:val="32"/>
          <w:szCs w:val="32"/>
          <w:lang w:val="en-US" w:eastAsia="zh-CN"/>
        </w:rPr>
        <w:t>度</w:t>
      </w:r>
      <w:r>
        <w:rPr>
          <w:rFonts w:hint="eastAsia" w:ascii="Times New Roman" w:hAnsi="Times New Roman" w:eastAsia="仿宋_GB2312"/>
          <w:sz w:val="32"/>
          <w:szCs w:val="32"/>
        </w:rPr>
        <w:t>申报卫生系列高级职称考试人员情况</w:t>
      </w:r>
    </w:p>
    <w:p>
      <w:pPr>
        <w:keepNext w:val="0"/>
        <w:keepLines w:val="0"/>
        <w:pageBreakBefore w:val="0"/>
        <w:widowControl w:val="0"/>
        <w:kinsoku/>
        <w:wordWrap/>
        <w:overflowPunct/>
        <w:topLinePunct w:val="0"/>
        <w:autoSpaceDE/>
        <w:autoSpaceDN/>
        <w:bidi w:val="0"/>
        <w:adjustRightInd/>
        <w:snapToGrid/>
        <w:spacing w:line="540" w:lineRule="exact"/>
        <w:ind w:left="143" w:leftChars="68" w:firstLine="2054" w:firstLineChars="642"/>
        <w:textAlignment w:val="auto"/>
        <w:rPr>
          <w:rFonts w:ascii="Times New Roman" w:hAnsi="Times New Roman" w:eastAsia="仿宋_GB2312"/>
          <w:sz w:val="32"/>
          <w:szCs w:val="32"/>
        </w:rPr>
      </w:pPr>
      <w:r>
        <w:rPr>
          <w:rFonts w:hint="eastAsia" w:ascii="Times New Roman" w:hAnsi="Times New Roman" w:eastAsia="仿宋_GB2312"/>
          <w:sz w:val="32"/>
          <w:szCs w:val="32"/>
        </w:rPr>
        <w:t>一览表</w:t>
      </w:r>
    </w:p>
    <w:p>
      <w:pPr>
        <w:keepNext w:val="0"/>
        <w:keepLines w:val="0"/>
        <w:pageBreakBefore w:val="0"/>
        <w:widowControl w:val="0"/>
        <w:kinsoku/>
        <w:wordWrap/>
        <w:overflowPunct/>
        <w:topLinePunct w:val="0"/>
        <w:autoSpaceDE/>
        <w:autoSpaceDN/>
        <w:bidi w:val="0"/>
        <w:adjustRightInd/>
        <w:snapToGrid/>
        <w:spacing w:line="540" w:lineRule="exact"/>
        <w:ind w:left="143" w:leftChars="68" w:firstLine="1734" w:firstLineChars="542"/>
        <w:textAlignment w:val="auto"/>
        <w:rPr>
          <w:rFonts w:ascii="Times New Roman" w:hAnsi="Times New Roman" w:eastAsia="仿宋_GB2312"/>
          <w:sz w:val="32"/>
          <w:szCs w:val="32"/>
        </w:rPr>
      </w:pPr>
      <w:r>
        <w:rPr>
          <w:rFonts w:ascii="Times New Roman" w:hAnsi="Times New Roman" w:eastAsia="仿宋_GB2312"/>
          <w:sz w:val="32"/>
          <w:szCs w:val="32"/>
        </w:rPr>
        <w:t xml:space="preserve">3. </w:t>
      </w:r>
      <w:r>
        <w:rPr>
          <w:rFonts w:hint="eastAsia" w:ascii="Times New Roman" w:hAnsi="Times New Roman" w:eastAsia="仿宋_GB2312"/>
          <w:sz w:val="32"/>
          <w:szCs w:val="32"/>
        </w:rPr>
        <w:t>单位诚信承诺书</w:t>
      </w:r>
    </w:p>
    <w:p>
      <w:pPr>
        <w:keepNext w:val="0"/>
        <w:keepLines w:val="0"/>
        <w:pageBreakBefore w:val="0"/>
        <w:widowControl w:val="0"/>
        <w:kinsoku/>
        <w:wordWrap/>
        <w:overflowPunct/>
        <w:topLinePunct w:val="0"/>
        <w:autoSpaceDE/>
        <w:autoSpaceDN/>
        <w:bidi w:val="0"/>
        <w:adjustRightInd/>
        <w:snapToGrid/>
        <w:spacing w:line="540" w:lineRule="exact"/>
        <w:ind w:left="143" w:leftChars="68" w:firstLine="1734" w:firstLineChars="542"/>
        <w:textAlignment w:val="auto"/>
        <w:rPr>
          <w:rFonts w:ascii="Times New Roman" w:hAnsi="Times New Roman" w:eastAsia="仿宋_GB2312"/>
          <w:sz w:val="32"/>
          <w:szCs w:val="32"/>
        </w:rPr>
      </w:pPr>
      <w:r>
        <w:rPr>
          <w:rFonts w:ascii="Times New Roman" w:hAnsi="Times New Roman" w:eastAsia="仿宋_GB2312"/>
          <w:sz w:val="32"/>
          <w:szCs w:val="32"/>
        </w:rPr>
        <w:t>4. 个人承诺书</w:t>
      </w:r>
    </w:p>
    <w:p>
      <w:pPr>
        <w:keepNext w:val="0"/>
        <w:keepLines w:val="0"/>
        <w:pageBreakBefore w:val="0"/>
        <w:widowControl w:val="0"/>
        <w:kinsoku/>
        <w:wordWrap/>
        <w:overflowPunct/>
        <w:topLinePunct w:val="0"/>
        <w:autoSpaceDE/>
        <w:autoSpaceDN/>
        <w:bidi w:val="0"/>
        <w:adjustRightInd/>
        <w:snapToGrid/>
        <w:spacing w:line="540" w:lineRule="exact"/>
        <w:ind w:left="143" w:leftChars="68" w:firstLine="1734" w:firstLineChars="542"/>
        <w:textAlignment w:val="auto"/>
        <w:rPr>
          <w:rFonts w:ascii="Times New Roman" w:hAnsi="Times New Roman" w:eastAsia="仿宋_GB2312"/>
          <w:sz w:val="32"/>
          <w:szCs w:val="32"/>
        </w:rPr>
      </w:pPr>
      <w:r>
        <w:rPr>
          <w:rFonts w:ascii="Times New Roman" w:hAnsi="Times New Roman" w:eastAsia="仿宋_GB2312"/>
          <w:sz w:val="32"/>
          <w:szCs w:val="32"/>
        </w:rPr>
        <w:t xml:space="preserve">5. </w:t>
      </w:r>
      <w:r>
        <w:rPr>
          <w:rFonts w:hint="eastAsia" w:ascii="Times New Roman" w:hAnsi="Times New Roman" w:eastAsia="仿宋_GB2312"/>
          <w:sz w:val="32"/>
          <w:szCs w:val="32"/>
        </w:rPr>
        <w:t>论文及成果代表作汇总表</w:t>
      </w:r>
    </w:p>
    <w:p>
      <w:pPr>
        <w:keepNext w:val="0"/>
        <w:keepLines w:val="0"/>
        <w:pageBreakBefore w:val="0"/>
        <w:widowControl w:val="0"/>
        <w:kinsoku/>
        <w:wordWrap/>
        <w:overflowPunct/>
        <w:topLinePunct w:val="0"/>
        <w:autoSpaceDE/>
        <w:autoSpaceDN/>
        <w:bidi w:val="0"/>
        <w:adjustRightInd/>
        <w:snapToGrid/>
        <w:spacing w:line="540" w:lineRule="exact"/>
        <w:ind w:left="143" w:leftChars="68" w:firstLine="1734" w:firstLineChars="542"/>
        <w:textAlignment w:val="auto"/>
        <w:rPr>
          <w:rFonts w:ascii="Times New Roman" w:hAnsi="Times New Roman" w:eastAsia="仿宋_GB2312"/>
          <w:sz w:val="32"/>
          <w:szCs w:val="32"/>
        </w:rPr>
      </w:pPr>
      <w:r>
        <w:rPr>
          <w:rFonts w:ascii="Times New Roman" w:hAnsi="Times New Roman" w:eastAsia="仿宋_GB2312"/>
          <w:sz w:val="32"/>
          <w:szCs w:val="32"/>
        </w:rPr>
        <w:t>6. 单位</w:t>
      </w:r>
      <w:r>
        <w:rPr>
          <w:rFonts w:hint="eastAsia" w:ascii="Times New Roman" w:hAnsi="Times New Roman" w:eastAsia="仿宋_GB2312"/>
          <w:sz w:val="32"/>
          <w:szCs w:val="32"/>
        </w:rPr>
        <w:t>职数核定</w:t>
      </w:r>
      <w:r>
        <w:rPr>
          <w:rFonts w:ascii="Times New Roman" w:hAnsi="Times New Roman" w:eastAsia="仿宋_GB2312"/>
          <w:sz w:val="32"/>
          <w:szCs w:val="32"/>
        </w:rPr>
        <w:t>承诺书</w:t>
      </w:r>
    </w:p>
    <w:p>
      <w:pPr>
        <w:spacing w:line="560" w:lineRule="exact"/>
        <w:ind w:firstLine="1600" w:firstLineChars="500"/>
        <w:rPr>
          <w:rFonts w:ascii="Times New Roman" w:hAnsi="Times New Roman" w:eastAsia="仿宋_GB2312" w:cs="Times New Roman"/>
          <w:color w:val="auto"/>
          <w:kern w:val="0"/>
          <w:sz w:val="32"/>
          <w:szCs w:val="32"/>
        </w:rPr>
      </w:pPr>
    </w:p>
    <w:p>
      <w:pPr>
        <w:spacing w:line="560" w:lineRule="exact"/>
        <w:ind w:firstLine="640" w:firstLineChars="200"/>
        <w:rPr>
          <w:rFonts w:hint="eastAsia" w:ascii="Times New Roman" w:hAnsi="Times New Roman" w:eastAsia="仿宋_GB2312" w:cs="Times New Roman"/>
          <w:sz w:val="32"/>
          <w:szCs w:val="32"/>
        </w:rPr>
      </w:pPr>
    </w:p>
    <w:p>
      <w:pPr>
        <w:spacing w:line="560" w:lineRule="exact"/>
        <w:ind w:firstLine="640" w:firstLineChars="200"/>
        <w:rPr>
          <w:rFonts w:hint="eastAsia" w:ascii="Times New Roman" w:hAnsi="Times New Roman" w:eastAsia="仿宋_GB2312" w:cs="Times New Roman"/>
          <w:sz w:val="32"/>
          <w:szCs w:val="32"/>
        </w:rPr>
      </w:pPr>
    </w:p>
    <w:p>
      <w:pPr>
        <w:keepNext w:val="0"/>
        <w:keepLines w:val="0"/>
        <w:pageBreakBefore w:val="0"/>
        <w:widowControl w:val="0"/>
        <w:kinsoku/>
        <w:wordWrap/>
        <w:overflowPunct/>
        <w:topLinePunct w:val="0"/>
        <w:autoSpaceDE/>
        <w:autoSpaceDN/>
        <w:bidi w:val="0"/>
        <w:adjustRightInd/>
        <w:snapToGrid/>
        <w:spacing w:line="480" w:lineRule="exact"/>
        <w:ind w:left="1754" w:leftChars="694" w:hanging="297" w:hangingChars="93"/>
        <w:textAlignment w:val="auto"/>
        <w:rPr>
          <w:rFonts w:ascii="Times New Roman" w:hAnsi="Times New Roman" w:eastAsia="仿宋_GB2312"/>
          <w:kern w:val="0"/>
          <w:sz w:val="32"/>
          <w:szCs w:val="32"/>
        </w:rPr>
      </w:pPr>
    </w:p>
    <w:p>
      <w:pPr>
        <w:keepNext w:val="0"/>
        <w:keepLines w:val="0"/>
        <w:pageBreakBefore w:val="0"/>
        <w:widowControl w:val="0"/>
        <w:kinsoku/>
        <w:wordWrap/>
        <w:overflowPunct/>
        <w:topLinePunct w:val="0"/>
        <w:autoSpaceDE/>
        <w:autoSpaceDN/>
        <w:bidi w:val="0"/>
        <w:adjustRightInd/>
        <w:snapToGrid/>
        <w:spacing w:line="500" w:lineRule="exact"/>
        <w:textAlignment w:val="auto"/>
        <w:rPr>
          <w:rFonts w:ascii="Times New Roman" w:hAnsi="Times New Roman" w:eastAsia="华文中宋"/>
          <w:b/>
          <w:color w:val="FF0000"/>
          <w:spacing w:val="-6"/>
          <w:w w:val="100"/>
          <w:sz w:val="100"/>
          <w:szCs w:val="100"/>
        </w:rPr>
      </w:pPr>
      <w:r>
        <w:rPr>
          <w:rFonts w:hint="eastAsia" w:ascii="仿宋_GB2312" w:eastAsia="仿宋_GB2312"/>
          <w:spacing w:val="-6"/>
          <w:w w:val="100"/>
          <w:sz w:val="32"/>
          <w:szCs w:val="32"/>
        </w:rPr>
        <w:t xml:space="preserve">马鞍山市卫生健康委员会    </w:t>
      </w:r>
      <w:r>
        <w:rPr>
          <w:rFonts w:hint="eastAsia" w:ascii="仿宋_GB2312" w:eastAsia="仿宋_GB2312"/>
          <w:spacing w:val="-6"/>
          <w:w w:val="100"/>
          <w:sz w:val="32"/>
          <w:szCs w:val="32"/>
          <w:lang w:val="en-US" w:eastAsia="zh-CN"/>
        </w:rPr>
        <w:t xml:space="preserve">  </w:t>
      </w:r>
      <w:r>
        <w:rPr>
          <w:rFonts w:hint="eastAsia" w:ascii="仿宋_GB2312" w:eastAsia="仿宋_GB2312"/>
          <w:spacing w:val="-6"/>
          <w:w w:val="100"/>
          <w:sz w:val="32"/>
          <w:szCs w:val="32"/>
        </w:rPr>
        <w:t>马鞍山市</w:t>
      </w:r>
      <w:r>
        <w:rPr>
          <w:rFonts w:hint="eastAsia" w:ascii="仿宋_GB2312" w:eastAsia="仿宋_GB2312"/>
          <w:spacing w:val="-6"/>
          <w:w w:val="100"/>
          <w:sz w:val="32"/>
          <w:szCs w:val="32"/>
          <w:lang w:eastAsia="zh-CN"/>
        </w:rPr>
        <w:t>人力资源和社会保障</w:t>
      </w:r>
      <w:r>
        <w:rPr>
          <w:rFonts w:hint="eastAsia" w:ascii="仿宋_GB2312" w:eastAsia="仿宋_GB2312"/>
          <w:spacing w:val="-6"/>
          <w:w w:val="100"/>
          <w:sz w:val="32"/>
          <w:szCs w:val="32"/>
        </w:rPr>
        <w:t>局</w:t>
      </w:r>
    </w:p>
    <w:p>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ascii="Times New Roman" w:hAnsi="Times New Roman" w:eastAsia="仿宋_GB2312" w:cs="Times New Roman"/>
          <w:sz w:val="32"/>
          <w:szCs w:val="32"/>
        </w:rPr>
      </w:pPr>
      <w:r>
        <w:rPr>
          <w:rFonts w:hint="eastAsia" w:ascii="Times New Roman" w:hAnsi="Times New Roman" w:eastAsia="仿宋_GB2312" w:cs="Times New Roman"/>
          <w:sz w:val="32"/>
          <w:szCs w:val="32"/>
        </w:rPr>
        <w:t xml:space="preserve">                           20</w:t>
      </w:r>
      <w:r>
        <w:rPr>
          <w:rFonts w:hint="eastAsia" w:ascii="Times New Roman" w:hAnsi="Times New Roman" w:eastAsia="仿宋_GB2312" w:cs="Times New Roman"/>
          <w:sz w:val="32"/>
          <w:szCs w:val="32"/>
          <w:lang w:val="en-US" w:eastAsia="zh-CN"/>
        </w:rPr>
        <w:t>24</w:t>
      </w:r>
      <w:r>
        <w:rPr>
          <w:rFonts w:ascii="Times New Roman" w:hAnsi="Times New Roman" w:eastAsia="仿宋_GB2312" w:cs="Times New Roman"/>
          <w:sz w:val="32"/>
          <w:szCs w:val="32"/>
        </w:rPr>
        <w:t>年</w:t>
      </w:r>
      <w:r>
        <w:rPr>
          <w:rFonts w:hint="eastAsia" w:ascii="Times New Roman" w:hAnsi="Times New Roman" w:eastAsia="仿宋_GB2312" w:cs="Times New Roman"/>
          <w:sz w:val="32"/>
          <w:szCs w:val="32"/>
          <w:lang w:val="en-US" w:eastAsia="zh-CN"/>
        </w:rPr>
        <w:t>5</w:t>
      </w:r>
      <w:r>
        <w:rPr>
          <w:rFonts w:ascii="Times New Roman" w:hAnsi="Times New Roman" w:eastAsia="仿宋_GB2312" w:cs="Times New Roman"/>
          <w:sz w:val="32"/>
          <w:szCs w:val="32"/>
        </w:rPr>
        <w:t>月</w:t>
      </w:r>
      <w:r>
        <w:rPr>
          <w:rFonts w:hint="eastAsia" w:ascii="Times New Roman" w:hAnsi="Times New Roman" w:eastAsia="仿宋_GB2312" w:cs="Times New Roman"/>
          <w:sz w:val="32"/>
          <w:szCs w:val="32"/>
          <w:lang w:val="en-US" w:eastAsia="zh-CN"/>
        </w:rPr>
        <w:t>9</w:t>
      </w:r>
      <w:r>
        <w:rPr>
          <w:rFonts w:ascii="Times New Roman" w:hAnsi="Times New Roman" w:eastAsia="仿宋_GB2312" w:cs="Times New Roman"/>
          <w:sz w:val="32"/>
          <w:szCs w:val="32"/>
        </w:rPr>
        <w:t>日</w:t>
      </w:r>
    </w:p>
    <w:p>
      <w:pPr>
        <w:keepNext w:val="0"/>
        <w:keepLines w:val="0"/>
        <w:pageBreakBefore w:val="0"/>
        <w:widowControl w:val="0"/>
        <w:kinsoku/>
        <w:wordWrap/>
        <w:overflowPunct/>
        <w:topLinePunct w:val="0"/>
        <w:autoSpaceDE/>
        <w:autoSpaceDN/>
        <w:bidi w:val="0"/>
        <w:adjustRightInd/>
        <w:snapToGrid/>
        <w:spacing w:line="580" w:lineRule="exact"/>
        <w:textAlignment w:val="auto"/>
        <w:rPr>
          <w:rFonts w:ascii="Times New Roman" w:hAnsi="Times New Roman" w:eastAsia="仿宋_GB2312"/>
          <w:sz w:val="32"/>
          <w:szCs w:val="32"/>
        </w:rPr>
      </w:pPr>
    </w:p>
    <w:p>
      <w:pPr>
        <w:keepNext w:val="0"/>
        <w:keepLines w:val="0"/>
        <w:pageBreakBefore w:val="0"/>
        <w:widowControl w:val="0"/>
        <w:kinsoku/>
        <w:wordWrap/>
        <w:overflowPunct/>
        <w:topLinePunct w:val="0"/>
        <w:autoSpaceDE/>
        <w:autoSpaceDN/>
        <w:bidi w:val="0"/>
        <w:adjustRightInd/>
        <w:snapToGrid/>
        <w:spacing w:line="580" w:lineRule="exact"/>
        <w:textAlignment w:val="auto"/>
        <w:rPr>
          <w:rFonts w:ascii="Times New Roman" w:hAnsi="Times New Roman" w:eastAsia="仿宋_GB2312"/>
          <w:sz w:val="32"/>
          <w:szCs w:val="32"/>
        </w:rPr>
      </w:pPr>
    </w:p>
    <w:p>
      <w:pPr>
        <w:keepNext w:val="0"/>
        <w:keepLines w:val="0"/>
        <w:pageBreakBefore w:val="0"/>
        <w:widowControl w:val="0"/>
        <w:kinsoku/>
        <w:wordWrap/>
        <w:overflowPunct/>
        <w:topLinePunct w:val="0"/>
        <w:autoSpaceDE/>
        <w:autoSpaceDN/>
        <w:bidi w:val="0"/>
        <w:adjustRightInd/>
        <w:snapToGrid/>
        <w:spacing w:line="480" w:lineRule="exact"/>
        <w:textAlignment w:val="auto"/>
        <w:rPr>
          <w:rFonts w:ascii="Times New Roman" w:hAnsi="Times New Roman" w:eastAsia="仿宋_GB2312"/>
          <w:sz w:val="32"/>
          <w:szCs w:val="32"/>
        </w:rPr>
      </w:pPr>
      <w:r>
        <w:rPr>
          <w:rFonts w:ascii="Times New Roman" w:hAnsi="Times New Roman" w:eastAsia="仿宋_GB2312"/>
          <w:sz w:val="32"/>
          <w:szCs w:val="32"/>
        </w:rPr>
        <w:t>（信息公开形式：</w:t>
      </w:r>
      <w:r>
        <w:rPr>
          <w:rFonts w:hint="eastAsia" w:ascii="Times New Roman" w:hAnsi="Times New Roman" w:eastAsia="仿宋_GB2312"/>
          <w:sz w:val="32"/>
          <w:szCs w:val="32"/>
          <w:lang w:eastAsia="zh-CN"/>
        </w:rPr>
        <w:t>主动</w:t>
      </w:r>
      <w:r>
        <w:rPr>
          <w:rFonts w:ascii="Times New Roman" w:hAnsi="Times New Roman" w:eastAsia="仿宋_GB2312"/>
          <w:sz w:val="32"/>
          <w:szCs w:val="32"/>
        </w:rPr>
        <w:t>公开）</w:t>
      </w:r>
    </w:p>
    <w:p>
      <w:pPr>
        <w:keepNext w:val="0"/>
        <w:keepLines w:val="0"/>
        <w:pageBreakBefore w:val="0"/>
        <w:widowControl w:val="0"/>
        <w:kinsoku/>
        <w:wordWrap/>
        <w:overflowPunct/>
        <w:topLinePunct w:val="0"/>
        <w:autoSpaceDE/>
        <w:autoSpaceDN/>
        <w:bidi w:val="0"/>
        <w:adjustRightInd/>
        <w:snapToGrid/>
        <w:spacing w:line="480" w:lineRule="exact"/>
        <w:textAlignment w:val="auto"/>
        <w:rPr>
          <w:rFonts w:ascii="Times New Roman" w:hAnsi="Times New Roman" w:eastAsia="仿宋_GB2312"/>
          <w:sz w:val="32"/>
          <w:szCs w:val="32"/>
        </w:rPr>
      </w:pPr>
    </w:p>
    <w:p>
      <w:pPr>
        <w:keepNext w:val="0"/>
        <w:keepLines w:val="0"/>
        <w:pageBreakBefore w:val="0"/>
        <w:widowControl w:val="0"/>
        <w:kinsoku/>
        <w:wordWrap/>
        <w:overflowPunct/>
        <w:topLinePunct w:val="0"/>
        <w:autoSpaceDE/>
        <w:autoSpaceDN/>
        <w:bidi w:val="0"/>
        <w:adjustRightInd/>
        <w:snapToGrid/>
        <w:spacing w:line="480" w:lineRule="exact"/>
        <w:textAlignment w:val="auto"/>
        <w:rPr>
          <w:rFonts w:ascii="Times New Roman" w:hAnsi="Times New Roman" w:eastAsia="仿宋_GB2312"/>
          <w:sz w:val="32"/>
          <w:szCs w:val="32"/>
        </w:rPr>
      </w:pPr>
    </w:p>
    <w:p>
      <w:pPr>
        <w:spacing w:line="20" w:lineRule="exact"/>
        <w:ind w:right="641" w:firstLine="640" w:firstLineChars="200"/>
        <w:rPr>
          <w:rFonts w:ascii="Times New Roman" w:hAnsi="Times New Roman" w:eastAsia="仿宋_GB2312"/>
          <w:sz w:val="32"/>
          <w:szCs w:val="32"/>
        </w:rPr>
      </w:pPr>
    </w:p>
    <w:p>
      <w:pPr>
        <w:spacing w:line="20" w:lineRule="exact"/>
        <w:ind w:right="641" w:firstLine="640" w:firstLineChars="200"/>
        <w:rPr>
          <w:rFonts w:ascii="Times New Roman" w:hAnsi="Times New Roman" w:eastAsia="仿宋_GB2312"/>
          <w:sz w:val="32"/>
          <w:szCs w:val="32"/>
        </w:rPr>
      </w:pPr>
    </w:p>
    <w:p>
      <w:pPr>
        <w:spacing w:line="20" w:lineRule="exact"/>
        <w:ind w:right="641" w:firstLine="640" w:firstLineChars="200"/>
        <w:rPr>
          <w:rFonts w:ascii="Times New Roman" w:hAnsi="Times New Roman" w:eastAsia="仿宋_GB2312"/>
          <w:sz w:val="32"/>
          <w:szCs w:val="32"/>
        </w:rPr>
      </w:pPr>
    </w:p>
    <w:p>
      <w:pPr>
        <w:spacing w:line="20" w:lineRule="exact"/>
        <w:ind w:right="641" w:firstLine="640" w:firstLineChars="200"/>
        <w:rPr>
          <w:rFonts w:ascii="Times New Roman" w:hAnsi="Times New Roman" w:eastAsia="仿宋_GB2312"/>
          <w:sz w:val="32"/>
          <w:szCs w:val="32"/>
        </w:rPr>
      </w:pPr>
    </w:p>
    <w:p>
      <w:pPr>
        <w:spacing w:line="20" w:lineRule="exact"/>
        <w:ind w:right="641" w:firstLine="640" w:firstLineChars="200"/>
        <w:rPr>
          <w:rFonts w:ascii="Times New Roman" w:hAnsi="Times New Roman" w:eastAsia="仿宋_GB2312"/>
          <w:sz w:val="32"/>
          <w:szCs w:val="32"/>
        </w:rPr>
      </w:pPr>
    </w:p>
    <w:p>
      <w:pPr>
        <w:spacing w:line="20" w:lineRule="exact"/>
        <w:ind w:right="641" w:firstLine="640" w:firstLineChars="200"/>
        <w:rPr>
          <w:rFonts w:ascii="Times New Roman" w:hAnsi="Times New Roman" w:eastAsia="仿宋_GB2312"/>
          <w:sz w:val="32"/>
          <w:szCs w:val="32"/>
        </w:rPr>
      </w:pPr>
    </w:p>
    <w:p>
      <w:pPr>
        <w:spacing w:line="20" w:lineRule="exact"/>
        <w:ind w:right="641" w:firstLine="640" w:firstLineChars="200"/>
        <w:rPr>
          <w:rFonts w:ascii="Times New Roman" w:hAnsi="Times New Roman" w:eastAsia="仿宋_GB2312"/>
          <w:sz w:val="32"/>
          <w:szCs w:val="32"/>
        </w:rPr>
      </w:pPr>
    </w:p>
    <w:p>
      <w:pPr>
        <w:spacing w:line="20" w:lineRule="exact"/>
        <w:ind w:right="641" w:firstLine="640" w:firstLineChars="200"/>
        <w:rPr>
          <w:rFonts w:ascii="Times New Roman" w:hAnsi="Times New Roman" w:eastAsia="仿宋_GB2312"/>
          <w:sz w:val="32"/>
          <w:szCs w:val="32"/>
        </w:rPr>
      </w:pPr>
    </w:p>
    <w:p>
      <w:pPr>
        <w:spacing w:line="20" w:lineRule="exact"/>
        <w:ind w:right="641" w:firstLine="640" w:firstLineChars="200"/>
        <w:rPr>
          <w:rFonts w:ascii="Times New Roman" w:hAnsi="Times New Roman" w:eastAsia="仿宋_GB2312"/>
          <w:sz w:val="32"/>
          <w:szCs w:val="32"/>
        </w:rPr>
      </w:pPr>
    </w:p>
    <w:p>
      <w:pPr>
        <w:spacing w:line="20" w:lineRule="exact"/>
        <w:ind w:right="641" w:firstLine="640" w:firstLineChars="200"/>
        <w:rPr>
          <w:rFonts w:ascii="Times New Roman" w:hAnsi="Times New Roman" w:eastAsia="仿宋_GB2312"/>
          <w:sz w:val="32"/>
          <w:szCs w:val="32"/>
        </w:rPr>
      </w:pPr>
    </w:p>
    <w:p>
      <w:pPr>
        <w:spacing w:line="20" w:lineRule="exact"/>
        <w:ind w:right="641" w:firstLine="640" w:firstLineChars="200"/>
        <w:rPr>
          <w:rFonts w:ascii="Times New Roman" w:hAnsi="Times New Roman" w:eastAsia="仿宋_GB2312"/>
          <w:sz w:val="32"/>
          <w:szCs w:val="32"/>
        </w:rPr>
      </w:pPr>
    </w:p>
    <w:p>
      <w:pPr>
        <w:spacing w:line="20" w:lineRule="exact"/>
        <w:ind w:right="641" w:firstLine="640" w:firstLineChars="200"/>
        <w:jc w:val="center"/>
        <w:rPr>
          <w:rFonts w:ascii="Times New Roman" w:hAnsi="Times New Roman" w:eastAsia="仿宋_GB2312"/>
          <w:sz w:val="32"/>
          <w:szCs w:val="32"/>
        </w:rPr>
      </w:pPr>
    </w:p>
    <w:tbl>
      <w:tblPr>
        <w:tblStyle w:val="11"/>
        <w:tblW w:w="0" w:type="auto"/>
        <w:jc w:val="center"/>
        <w:tblLayout w:type="autofit"/>
        <w:tblCellMar>
          <w:top w:w="0" w:type="dxa"/>
          <w:left w:w="108" w:type="dxa"/>
          <w:bottom w:w="0" w:type="dxa"/>
          <w:right w:w="108" w:type="dxa"/>
        </w:tblCellMar>
      </w:tblPr>
      <w:tblGrid>
        <w:gridCol w:w="8833"/>
      </w:tblGrid>
      <w:tr>
        <w:tblPrEx>
          <w:tblCellMar>
            <w:top w:w="0" w:type="dxa"/>
            <w:left w:w="108" w:type="dxa"/>
            <w:bottom w:w="0" w:type="dxa"/>
            <w:right w:w="108" w:type="dxa"/>
          </w:tblCellMar>
        </w:tblPrEx>
        <w:trPr>
          <w:jc w:val="center"/>
        </w:trPr>
        <w:tc>
          <w:tcPr>
            <w:tcW w:w="8833" w:type="dxa"/>
            <w:tcBorders>
              <w:top w:val="single" w:color="auto" w:sz="4" w:space="0"/>
              <w:left w:val="nil"/>
              <w:bottom w:val="single" w:color="auto" w:sz="4" w:space="0"/>
              <w:right w:val="nil"/>
            </w:tcBorders>
            <w:shd w:val="clear" w:color="auto" w:fill="auto"/>
          </w:tcPr>
          <w:p>
            <w:pPr>
              <w:wordWrap w:val="0"/>
              <w:spacing w:line="440" w:lineRule="exact"/>
              <w:rPr>
                <w:rFonts w:ascii="Times New Roman" w:hAnsi="Times New Roman" w:eastAsia="仿宋_GB2312"/>
                <w:sz w:val="28"/>
                <w:szCs w:val="28"/>
              </w:rPr>
            </w:pPr>
            <w:r>
              <w:rPr>
                <w:rFonts w:ascii="Times New Roman" w:hAnsi="Times New Roman" w:eastAsia="仿宋_GB2312"/>
                <w:sz w:val="28"/>
                <w:szCs w:val="28"/>
              </w:rPr>
              <w:t xml:space="preserve">马鞍山市卫生健康委办公室             </w:t>
            </w:r>
            <w:r>
              <w:rPr>
                <w:rFonts w:hint="eastAsia" w:ascii="Times New Roman" w:hAnsi="Times New Roman" w:eastAsia="仿宋_GB2312"/>
                <w:sz w:val="28"/>
                <w:szCs w:val="28"/>
                <w:lang w:val="en-US" w:eastAsia="zh-CN"/>
              </w:rPr>
              <w:t xml:space="preserve"> </w:t>
            </w:r>
            <w:r>
              <w:rPr>
                <w:rFonts w:hint="eastAsia" w:ascii="Times New Roman" w:hAnsi="Times New Roman" w:eastAsia="仿宋_GB2312"/>
                <w:sz w:val="28"/>
                <w:szCs w:val="28"/>
              </w:rPr>
              <w:t xml:space="preserve"> </w:t>
            </w:r>
            <w:r>
              <w:rPr>
                <w:rFonts w:ascii="Times New Roman" w:hAnsi="Times New Roman" w:eastAsia="仿宋_GB2312"/>
                <w:sz w:val="28"/>
                <w:szCs w:val="28"/>
              </w:rPr>
              <w:t xml:space="preserve">  </w:t>
            </w:r>
            <w:r>
              <w:rPr>
                <w:rFonts w:hint="eastAsia" w:ascii="Times New Roman" w:hAnsi="Times New Roman" w:eastAsia="仿宋_GB2312"/>
                <w:sz w:val="28"/>
                <w:szCs w:val="28"/>
              </w:rPr>
              <w:t xml:space="preserve">  202</w:t>
            </w:r>
            <w:r>
              <w:rPr>
                <w:rFonts w:hint="eastAsia" w:ascii="Times New Roman" w:hAnsi="Times New Roman" w:eastAsia="仿宋_GB2312"/>
                <w:sz w:val="28"/>
                <w:szCs w:val="28"/>
                <w:lang w:val="en-US" w:eastAsia="zh-CN"/>
              </w:rPr>
              <w:t>4</w:t>
            </w:r>
            <w:r>
              <w:rPr>
                <w:rFonts w:ascii="Times New Roman" w:hAnsi="Times New Roman" w:eastAsia="仿宋_GB2312"/>
                <w:sz w:val="28"/>
                <w:szCs w:val="28"/>
              </w:rPr>
              <w:t>年</w:t>
            </w:r>
            <w:r>
              <w:rPr>
                <w:rFonts w:hint="eastAsia" w:ascii="Times New Roman" w:hAnsi="Times New Roman" w:eastAsia="仿宋_GB2312"/>
                <w:sz w:val="28"/>
                <w:szCs w:val="28"/>
                <w:lang w:val="en-US" w:eastAsia="zh-CN"/>
              </w:rPr>
              <w:t>5</w:t>
            </w:r>
            <w:r>
              <w:rPr>
                <w:rFonts w:ascii="Times New Roman" w:hAnsi="Times New Roman" w:eastAsia="仿宋_GB2312"/>
                <w:sz w:val="28"/>
                <w:szCs w:val="28"/>
              </w:rPr>
              <w:t>月</w:t>
            </w:r>
            <w:r>
              <w:rPr>
                <w:rFonts w:hint="eastAsia" w:ascii="Times New Roman" w:hAnsi="Times New Roman" w:eastAsia="仿宋_GB2312"/>
                <w:sz w:val="28"/>
                <w:szCs w:val="28"/>
                <w:lang w:val="en-US" w:eastAsia="zh-CN"/>
              </w:rPr>
              <w:t>9</w:t>
            </w:r>
            <w:r>
              <w:rPr>
                <w:rFonts w:ascii="Times New Roman" w:hAnsi="Times New Roman" w:eastAsia="仿宋_GB2312"/>
                <w:sz w:val="28"/>
                <w:szCs w:val="28"/>
              </w:rPr>
              <w:t>日印发</w:t>
            </w:r>
          </w:p>
        </w:tc>
      </w:tr>
    </w:tbl>
    <w:p>
      <w:pPr>
        <w:keepNext w:val="0"/>
        <w:keepLines w:val="0"/>
        <w:pageBreakBefore w:val="0"/>
        <w:widowControl w:val="0"/>
        <w:kinsoku/>
        <w:wordWrap/>
        <w:overflowPunct/>
        <w:topLinePunct w:val="0"/>
        <w:autoSpaceDE/>
        <w:autoSpaceDN/>
        <w:bidi w:val="0"/>
        <w:adjustRightInd/>
        <w:snapToGrid/>
        <w:spacing w:line="20" w:lineRule="exact"/>
        <w:textAlignment w:val="auto"/>
        <w:rPr>
          <w:rFonts w:ascii="Times New Roman" w:hAnsi="Times New Roman" w:eastAsia="仿宋_GB2312"/>
          <w:sz w:val="32"/>
          <w:szCs w:val="32"/>
        </w:rPr>
      </w:pPr>
    </w:p>
    <w:sectPr>
      <w:headerReference r:id="rId3" w:type="default"/>
      <w:footerReference r:id="rId5" w:type="default"/>
      <w:headerReference r:id="rId4" w:type="even"/>
      <w:footerReference r:id="rId6" w:type="even"/>
      <w:pgSz w:w="11906" w:h="16838"/>
      <w:pgMar w:top="1587" w:right="1587" w:bottom="1587" w:left="1587" w:header="851" w:footer="992" w:gutter="0"/>
      <w:pgNumType w:fmt="numberInDash"/>
      <w:cols w:space="0" w:num="1"/>
      <w:rtlGutter w:val="0"/>
      <w:docGrid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altName w:val="方正书宋_GBK"/>
    <w:panose1 w:val="00000000000000000000"/>
    <w:charset w:val="00"/>
    <w:family w:val="auto"/>
    <w:pitch w:val="default"/>
    <w:sig w:usb0="00000000" w:usb1="00000000" w:usb2="00000000" w:usb3="00000000" w:csb0="00000000" w:csb1="00000000"/>
  </w:font>
  <w:font w:name="Wingdings">
    <w:altName w:val="方正宋体S-超大字符集(SIP)"/>
    <w:panose1 w:val="05000000000000000000"/>
    <w:charset w:val="02"/>
    <w:family w:val="auto"/>
    <w:pitch w:val="default"/>
    <w:sig w:usb0="00000000" w:usb1="00000000" w:usb2="00000000" w:usb3="00000000" w:csb0="80000000" w:csb1="00000000"/>
  </w:font>
  <w:font w:name="Arial">
    <w:altName w:val="Times New Roman"/>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altName w:val="方正宋体S-超大字符集(SIP)"/>
    <w:panose1 w:val="05050102010706020507"/>
    <w:charset w:val="02"/>
    <w:family w:val="roman"/>
    <w:pitch w:val="default"/>
    <w:sig w:usb0="00000000" w:usb1="00000000" w:usb2="00000000" w:usb3="00000000" w:csb0="80000000" w:csb1="00000000"/>
  </w:font>
  <w:font w:name="Calibri">
    <w:altName w:val="DejaVu Sans"/>
    <w:panose1 w:val="020F0502020204030204"/>
    <w:charset w:val="00"/>
    <w:family w:val="swiss"/>
    <w:pitch w:val="default"/>
    <w:sig w:usb0="00000000" w:usb1="00000000" w:usb2="00000001" w:usb3="00000000" w:csb0="0000019F" w:csb1="00000000"/>
  </w:font>
  <w:font w:name="DejaVu Sans">
    <w:panose1 w:val="020B0603030804020204"/>
    <w:charset w:val="00"/>
    <w:family w:val="auto"/>
    <w:pitch w:val="default"/>
    <w:sig w:usb0="E7006EFF" w:usb1="D200FDFF" w:usb2="0A246029" w:usb3="0400200C" w:csb0="600001FF" w:csb1="DFFF0000"/>
  </w:font>
  <w:font w:name="方正书宋_GBK">
    <w:panose1 w:val="02000000000000000000"/>
    <w:charset w:val="86"/>
    <w:family w:val="auto"/>
    <w:pitch w:val="default"/>
    <w:sig w:usb0="00000001" w:usb1="08000000" w:usb2="00000000" w:usb3="00000000" w:csb0="00040000" w:csb1="00000000"/>
  </w:font>
  <w:font w:name="Cambria">
    <w:altName w:val="FreeSerif"/>
    <w:panose1 w:val="02040503050406030204"/>
    <w:charset w:val="00"/>
    <w:family w:val="roman"/>
    <w:pitch w:val="default"/>
    <w:sig w:usb0="00000000" w:usb1="00000000" w:usb2="02000000" w:usb3="00000000" w:csb0="0000019F" w:csb1="00000000"/>
  </w:font>
  <w:font w:name="FreeSerif">
    <w:panose1 w:val="02020603050405020304"/>
    <w:charset w:val="00"/>
    <w:family w:val="auto"/>
    <w:pitch w:val="default"/>
    <w:sig w:usb0="E59FAFFF" w:usb1="C200FDFF" w:usb2="43501B29" w:usb3="04000043" w:csb0="600101FF" w:csb1="FFFF0000"/>
  </w:font>
  <w:font w:name="等线">
    <w:altName w:val="汉仪中宋简"/>
    <w:panose1 w:val="02010600030101010101"/>
    <w:charset w:val="86"/>
    <w:family w:val="auto"/>
    <w:pitch w:val="default"/>
    <w:sig w:usb0="00000000" w:usb1="00000000" w:usb2="00000016" w:usb3="00000000" w:csb0="0004000F" w:csb1="00000000"/>
  </w:font>
  <w:font w:name="汉仪中宋简">
    <w:panose1 w:val="02010600000101010101"/>
    <w:charset w:val="86"/>
    <w:family w:val="auto"/>
    <w:pitch w:val="default"/>
    <w:sig w:usb0="00000001" w:usb1="080E0800" w:usb2="00000002" w:usb3="00000000" w:csb0="00040000" w:csb1="00000000"/>
  </w:font>
  <w:font w:name="TimesNewRomanPSMT">
    <w:altName w:val="Times New Roman"/>
    <w:panose1 w:val="00000000000000000000"/>
    <w:charset w:val="00"/>
    <w:family w:val="roman"/>
    <w:pitch w:val="default"/>
    <w:sig w:usb0="00000000" w:usb1="00000000" w:usb2="00000000" w:usb3="00000000" w:csb0="00000000" w:csb1="00000000"/>
  </w:font>
  <w:font w:name="仿宋_GB2312">
    <w:panose1 w:val="02010609030101010101"/>
    <w:charset w:val="86"/>
    <w:family w:val="modern"/>
    <w:pitch w:val="default"/>
    <w:sig w:usb0="00000001" w:usb1="080E0000" w:usb2="00000000" w:usb3="00000000" w:csb0="00040000" w:csb1="00000000"/>
  </w:font>
  <w:font w:name="方正小标宋简体">
    <w:panose1 w:val="02000000000000000000"/>
    <w:charset w:val="86"/>
    <w:family w:val="auto"/>
    <w:pitch w:val="default"/>
    <w:sig w:usb0="A00002BF" w:usb1="184F6CFA" w:usb2="00000012" w:usb3="00000000" w:csb0="00040001" w:csb1="00000000"/>
  </w:font>
  <w:font w:name="华文中宋">
    <w:altName w:val="汉仪中宋简"/>
    <w:panose1 w:val="02010600040101010101"/>
    <w:charset w:val="86"/>
    <w:family w:val="auto"/>
    <w:pitch w:val="default"/>
    <w:sig w:usb0="00000000" w:usb1="00000000" w:usb2="00000010" w:usb3="00000000" w:csb0="0004009F" w:csb1="00000000"/>
  </w:font>
  <w:font w:name="Liberation Serif">
    <w:panose1 w:val="02020603050405020304"/>
    <w:charset w:val="00"/>
    <w:family w:val="auto"/>
    <w:pitch w:val="default"/>
    <w:sig w:usb0="A00002AF" w:usb1="500078FB" w:usb2="00000000" w:usb3="00000000" w:csb0="6000009F" w:csb1="DFD70000"/>
  </w:font>
  <w:font w:name="方正宋体S-超大字符集">
    <w:panose1 w:val="02000000000000000000"/>
    <w:charset w:val="86"/>
    <w:family w:val="auto"/>
    <w:pitch w:val="default"/>
    <w:sig w:usb0="00000001" w:usb1="08000000" w:usb2="00000000" w:usb3="00000000" w:csb0="00040000" w:csb1="00000000"/>
  </w:font>
  <w:font w:name="方正宋体S-超大字符集(SIP)">
    <w:panose1 w:val="03000509000000000000"/>
    <w:charset w:val="86"/>
    <w:family w:val="auto"/>
    <w:pitch w:val="default"/>
    <w:sig w:usb0="00000003" w:usb1="0A0E0800" w:usb2="0000000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582377453"/>
      <w:docPartObj>
        <w:docPartGallery w:val="autotext"/>
      </w:docPartObj>
    </w:sdtPr>
    <w:sdtEndPr>
      <w:rPr>
        <w:rFonts w:asciiTheme="majorEastAsia" w:hAnsiTheme="majorEastAsia" w:eastAsiaTheme="majorEastAsia"/>
        <w:sz w:val="28"/>
        <w:szCs w:val="28"/>
      </w:rPr>
    </w:sdtEndPr>
    <w:sdtContent>
      <w:p>
        <w:pPr>
          <w:pStyle w:val="6"/>
          <w:jc w:val="right"/>
          <w:rPr>
            <w:rFonts w:asciiTheme="majorEastAsia" w:hAnsiTheme="majorEastAsia" w:eastAsiaTheme="majorEastAsia"/>
            <w:sz w:val="28"/>
            <w:szCs w:val="28"/>
          </w:rPr>
        </w:pPr>
        <w:r>
          <w:rPr>
            <w:rFonts w:asciiTheme="majorEastAsia" w:hAnsiTheme="majorEastAsia" w:eastAsiaTheme="majorEastAsia"/>
            <w:sz w:val="28"/>
            <w:szCs w:val="28"/>
          </w:rPr>
          <w:fldChar w:fldCharType="begin"/>
        </w:r>
        <w:r>
          <w:rPr>
            <w:rFonts w:asciiTheme="majorEastAsia" w:hAnsiTheme="majorEastAsia" w:eastAsiaTheme="majorEastAsia"/>
            <w:sz w:val="28"/>
            <w:szCs w:val="28"/>
          </w:rPr>
          <w:instrText xml:space="preserve">PAGE   \* MERGEFORMAT</w:instrText>
        </w:r>
        <w:r>
          <w:rPr>
            <w:rFonts w:asciiTheme="majorEastAsia" w:hAnsiTheme="majorEastAsia" w:eastAsiaTheme="majorEastAsia"/>
            <w:sz w:val="28"/>
            <w:szCs w:val="28"/>
          </w:rPr>
          <w:fldChar w:fldCharType="separate"/>
        </w:r>
        <w:r>
          <w:rPr>
            <w:rFonts w:asciiTheme="majorEastAsia" w:hAnsiTheme="majorEastAsia" w:eastAsiaTheme="majorEastAsia"/>
            <w:sz w:val="28"/>
            <w:szCs w:val="28"/>
            <w:lang w:val="zh-CN"/>
          </w:rPr>
          <w:t>-</w:t>
        </w:r>
        <w:r>
          <w:rPr>
            <w:rFonts w:asciiTheme="majorEastAsia" w:hAnsiTheme="majorEastAsia" w:eastAsiaTheme="majorEastAsia"/>
            <w:sz w:val="28"/>
            <w:szCs w:val="28"/>
          </w:rPr>
          <w:t xml:space="preserve"> 3 -</w:t>
        </w:r>
        <w:r>
          <w:rPr>
            <w:rFonts w:asciiTheme="majorEastAsia" w:hAnsiTheme="majorEastAsia" w:eastAsiaTheme="majorEastAsia"/>
            <w:sz w:val="28"/>
            <w:szCs w:val="28"/>
          </w:rPr>
          <w:fldChar w:fldCharType="end"/>
        </w:r>
      </w:p>
    </w:sdtContent>
  </w:sdt>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1799290213"/>
      <w:docPartObj>
        <w:docPartGallery w:val="autotext"/>
      </w:docPartObj>
    </w:sdtPr>
    <w:sdtEndPr>
      <w:rPr>
        <w:rFonts w:asciiTheme="majorEastAsia" w:hAnsiTheme="majorEastAsia" w:eastAsiaTheme="majorEastAsia"/>
        <w:sz w:val="28"/>
        <w:szCs w:val="28"/>
      </w:rPr>
    </w:sdtEndPr>
    <w:sdtContent>
      <w:p>
        <w:pPr>
          <w:pStyle w:val="6"/>
          <w:rPr>
            <w:rFonts w:asciiTheme="majorEastAsia" w:hAnsiTheme="majorEastAsia" w:eastAsiaTheme="majorEastAsia"/>
            <w:sz w:val="28"/>
            <w:szCs w:val="28"/>
          </w:rPr>
        </w:pPr>
        <w:r>
          <w:rPr>
            <w:rFonts w:asciiTheme="majorEastAsia" w:hAnsiTheme="majorEastAsia" w:eastAsiaTheme="majorEastAsia"/>
            <w:sz w:val="28"/>
            <w:szCs w:val="28"/>
          </w:rPr>
          <w:fldChar w:fldCharType="begin"/>
        </w:r>
        <w:r>
          <w:rPr>
            <w:rFonts w:asciiTheme="majorEastAsia" w:hAnsiTheme="majorEastAsia" w:eastAsiaTheme="majorEastAsia"/>
            <w:sz w:val="28"/>
            <w:szCs w:val="28"/>
          </w:rPr>
          <w:instrText xml:space="preserve">PAGE   \* MERGEFORMAT</w:instrText>
        </w:r>
        <w:r>
          <w:rPr>
            <w:rFonts w:asciiTheme="majorEastAsia" w:hAnsiTheme="majorEastAsia" w:eastAsiaTheme="majorEastAsia"/>
            <w:sz w:val="28"/>
            <w:szCs w:val="28"/>
          </w:rPr>
          <w:fldChar w:fldCharType="separate"/>
        </w:r>
        <w:r>
          <w:rPr>
            <w:rFonts w:asciiTheme="majorEastAsia" w:hAnsiTheme="majorEastAsia" w:eastAsiaTheme="majorEastAsia"/>
            <w:sz w:val="28"/>
            <w:szCs w:val="28"/>
            <w:lang w:val="zh-CN"/>
          </w:rPr>
          <w:t>-</w:t>
        </w:r>
        <w:r>
          <w:rPr>
            <w:rFonts w:asciiTheme="majorEastAsia" w:hAnsiTheme="majorEastAsia" w:eastAsiaTheme="majorEastAsia"/>
            <w:sz w:val="28"/>
            <w:szCs w:val="28"/>
          </w:rPr>
          <w:t xml:space="preserve"> 4 -</w:t>
        </w:r>
        <w:r>
          <w:rPr>
            <w:rFonts w:asciiTheme="majorEastAsia" w:hAnsiTheme="majorEastAsia" w:eastAsiaTheme="majorEastAsia"/>
            <w:sz w:val="28"/>
            <w:szCs w:val="28"/>
          </w:rPr>
          <w:fldChar w:fldCharType="end"/>
        </w:r>
      </w:p>
    </w:sdtContent>
  </w:sdt>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pBdr>
        <w:bottom w:val="none" w:color="auto" w:sz="0" w:space="0"/>
      </w:pBd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pBdr>
        <w:top w:val="none" w:color="auto" w:sz="0" w:space="0"/>
        <w:left w:val="none" w:color="auto" w:sz="0" w:space="0"/>
        <w:bottom w:val="none" w:color="auto" w:sz="0" w:space="1"/>
        <w:right w:val="none" w:color="auto" w:sz="0" w:space="0"/>
        <w:between w:val="none" w:color="auto" w:sz="0" w:space="0"/>
      </w:pBd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evenAndOddHeaders w:val="1"/>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DocumentID" w:val="{D369E5E0-0C00-43A7-8648-352F3695577E}"/>
    <w:docVar w:name="DocumentName" w:val="NTKOOFFICE控件 中的文档"/>
  </w:docVars>
  <w:rsids>
    <w:rsidRoot w:val="00DB205C"/>
    <w:rsid w:val="000151CC"/>
    <w:rsid w:val="0003580D"/>
    <w:rsid w:val="00044888"/>
    <w:rsid w:val="00070CBE"/>
    <w:rsid w:val="000824AB"/>
    <w:rsid w:val="00091456"/>
    <w:rsid w:val="00096B99"/>
    <w:rsid w:val="000D2EDE"/>
    <w:rsid w:val="000E7FAC"/>
    <w:rsid w:val="000F1AAB"/>
    <w:rsid w:val="00123BA9"/>
    <w:rsid w:val="00144F01"/>
    <w:rsid w:val="00153E6C"/>
    <w:rsid w:val="00156726"/>
    <w:rsid w:val="00157DEF"/>
    <w:rsid w:val="00174500"/>
    <w:rsid w:val="001750AB"/>
    <w:rsid w:val="00193FE1"/>
    <w:rsid w:val="0019460C"/>
    <w:rsid w:val="001A3F7C"/>
    <w:rsid w:val="001A5512"/>
    <w:rsid w:val="001B3AE7"/>
    <w:rsid w:val="001C2762"/>
    <w:rsid w:val="002063E2"/>
    <w:rsid w:val="002251A6"/>
    <w:rsid w:val="002401A4"/>
    <w:rsid w:val="002444DA"/>
    <w:rsid w:val="00253B28"/>
    <w:rsid w:val="00264B4E"/>
    <w:rsid w:val="00270CED"/>
    <w:rsid w:val="00272C1A"/>
    <w:rsid w:val="00276EAC"/>
    <w:rsid w:val="002A0D8C"/>
    <w:rsid w:val="002A229D"/>
    <w:rsid w:val="002A2CB9"/>
    <w:rsid w:val="002B5957"/>
    <w:rsid w:val="002B66A1"/>
    <w:rsid w:val="002D59D2"/>
    <w:rsid w:val="002E3B7E"/>
    <w:rsid w:val="00303EB4"/>
    <w:rsid w:val="00313356"/>
    <w:rsid w:val="00314B53"/>
    <w:rsid w:val="00320AE1"/>
    <w:rsid w:val="00340A25"/>
    <w:rsid w:val="003558D2"/>
    <w:rsid w:val="00366995"/>
    <w:rsid w:val="00382F66"/>
    <w:rsid w:val="00396962"/>
    <w:rsid w:val="003A17F0"/>
    <w:rsid w:val="003A737C"/>
    <w:rsid w:val="003C6C35"/>
    <w:rsid w:val="003E13B9"/>
    <w:rsid w:val="00405FA6"/>
    <w:rsid w:val="004307DF"/>
    <w:rsid w:val="00433F1F"/>
    <w:rsid w:val="004467C1"/>
    <w:rsid w:val="0046562D"/>
    <w:rsid w:val="0046658C"/>
    <w:rsid w:val="00487CD0"/>
    <w:rsid w:val="004A0A21"/>
    <w:rsid w:val="004A5246"/>
    <w:rsid w:val="004F7256"/>
    <w:rsid w:val="004F74B3"/>
    <w:rsid w:val="005300D6"/>
    <w:rsid w:val="00546839"/>
    <w:rsid w:val="00547159"/>
    <w:rsid w:val="00565AE8"/>
    <w:rsid w:val="00570BB2"/>
    <w:rsid w:val="0057489E"/>
    <w:rsid w:val="00575FB7"/>
    <w:rsid w:val="00582DB1"/>
    <w:rsid w:val="005850B7"/>
    <w:rsid w:val="005B71DA"/>
    <w:rsid w:val="005C7200"/>
    <w:rsid w:val="005D31FE"/>
    <w:rsid w:val="00614876"/>
    <w:rsid w:val="00627BA0"/>
    <w:rsid w:val="00636047"/>
    <w:rsid w:val="006404FA"/>
    <w:rsid w:val="006406A3"/>
    <w:rsid w:val="00642E08"/>
    <w:rsid w:val="00680233"/>
    <w:rsid w:val="006824FE"/>
    <w:rsid w:val="00697221"/>
    <w:rsid w:val="006C3A89"/>
    <w:rsid w:val="006C3B79"/>
    <w:rsid w:val="006E47F8"/>
    <w:rsid w:val="006F37F9"/>
    <w:rsid w:val="00712D98"/>
    <w:rsid w:val="00717A8D"/>
    <w:rsid w:val="007219B5"/>
    <w:rsid w:val="007325D3"/>
    <w:rsid w:val="00732B10"/>
    <w:rsid w:val="00742D1A"/>
    <w:rsid w:val="00742DB0"/>
    <w:rsid w:val="00745C1D"/>
    <w:rsid w:val="00750BDE"/>
    <w:rsid w:val="007565EA"/>
    <w:rsid w:val="007634D2"/>
    <w:rsid w:val="0077079D"/>
    <w:rsid w:val="0077392D"/>
    <w:rsid w:val="0077607B"/>
    <w:rsid w:val="007857F2"/>
    <w:rsid w:val="0079561C"/>
    <w:rsid w:val="007B53FD"/>
    <w:rsid w:val="007B5ED6"/>
    <w:rsid w:val="007D20A0"/>
    <w:rsid w:val="007D2FAB"/>
    <w:rsid w:val="007D6C00"/>
    <w:rsid w:val="007E2182"/>
    <w:rsid w:val="007E37D8"/>
    <w:rsid w:val="007F355E"/>
    <w:rsid w:val="008165AA"/>
    <w:rsid w:val="00842705"/>
    <w:rsid w:val="00844178"/>
    <w:rsid w:val="0084754D"/>
    <w:rsid w:val="00855947"/>
    <w:rsid w:val="008638B2"/>
    <w:rsid w:val="008873C7"/>
    <w:rsid w:val="00895C07"/>
    <w:rsid w:val="008C0CB9"/>
    <w:rsid w:val="008C7622"/>
    <w:rsid w:val="008E376B"/>
    <w:rsid w:val="008F7CCF"/>
    <w:rsid w:val="00936017"/>
    <w:rsid w:val="00936549"/>
    <w:rsid w:val="009502BC"/>
    <w:rsid w:val="00951818"/>
    <w:rsid w:val="00964CC9"/>
    <w:rsid w:val="009A146F"/>
    <w:rsid w:val="009B40E1"/>
    <w:rsid w:val="00A169AB"/>
    <w:rsid w:val="00A3441B"/>
    <w:rsid w:val="00A40AB5"/>
    <w:rsid w:val="00A63381"/>
    <w:rsid w:val="00A71CFE"/>
    <w:rsid w:val="00A82E06"/>
    <w:rsid w:val="00AA6F1A"/>
    <w:rsid w:val="00AC0517"/>
    <w:rsid w:val="00AC5A01"/>
    <w:rsid w:val="00AF5FDF"/>
    <w:rsid w:val="00B03F6B"/>
    <w:rsid w:val="00B52C8D"/>
    <w:rsid w:val="00B87BF9"/>
    <w:rsid w:val="00BA51ED"/>
    <w:rsid w:val="00BA6815"/>
    <w:rsid w:val="00BC1ED9"/>
    <w:rsid w:val="00BC2962"/>
    <w:rsid w:val="00BC5A08"/>
    <w:rsid w:val="00BF0058"/>
    <w:rsid w:val="00BF442A"/>
    <w:rsid w:val="00C00365"/>
    <w:rsid w:val="00C1168B"/>
    <w:rsid w:val="00C11C71"/>
    <w:rsid w:val="00C20F88"/>
    <w:rsid w:val="00C56CFA"/>
    <w:rsid w:val="00C63A4E"/>
    <w:rsid w:val="00C86DAF"/>
    <w:rsid w:val="00CB0B08"/>
    <w:rsid w:val="00CC5F0C"/>
    <w:rsid w:val="00CE5116"/>
    <w:rsid w:val="00CE6CDA"/>
    <w:rsid w:val="00D04874"/>
    <w:rsid w:val="00D05D6E"/>
    <w:rsid w:val="00D324F6"/>
    <w:rsid w:val="00D6487B"/>
    <w:rsid w:val="00D66C04"/>
    <w:rsid w:val="00D71963"/>
    <w:rsid w:val="00D77702"/>
    <w:rsid w:val="00D910E8"/>
    <w:rsid w:val="00DA31A5"/>
    <w:rsid w:val="00DB205C"/>
    <w:rsid w:val="00DC3938"/>
    <w:rsid w:val="00DC47D7"/>
    <w:rsid w:val="00E0151A"/>
    <w:rsid w:val="00E141C3"/>
    <w:rsid w:val="00E3343F"/>
    <w:rsid w:val="00E40BCD"/>
    <w:rsid w:val="00E456CE"/>
    <w:rsid w:val="00E56016"/>
    <w:rsid w:val="00E73B04"/>
    <w:rsid w:val="00F011F5"/>
    <w:rsid w:val="00F04C80"/>
    <w:rsid w:val="00F12C3E"/>
    <w:rsid w:val="00F63050"/>
    <w:rsid w:val="00F664CA"/>
    <w:rsid w:val="00F860AB"/>
    <w:rsid w:val="00F95188"/>
    <w:rsid w:val="00FC64A2"/>
    <w:rsid w:val="00FD2F9C"/>
    <w:rsid w:val="00FD74C2"/>
    <w:rsid w:val="00FF1A96"/>
    <w:rsid w:val="0B9B310C"/>
    <w:rsid w:val="2FCA41A0"/>
    <w:rsid w:val="2FFBBBB3"/>
    <w:rsid w:val="317DD846"/>
    <w:rsid w:val="35DE66FA"/>
    <w:rsid w:val="3CFDC608"/>
    <w:rsid w:val="3EBD5763"/>
    <w:rsid w:val="3EFD14E9"/>
    <w:rsid w:val="3F2B9D49"/>
    <w:rsid w:val="3FFEB0A0"/>
    <w:rsid w:val="45DBB970"/>
    <w:rsid w:val="4BE78751"/>
    <w:rsid w:val="4CB93D16"/>
    <w:rsid w:val="4FBAA4BC"/>
    <w:rsid w:val="5E3DBD33"/>
    <w:rsid w:val="5EFFD09E"/>
    <w:rsid w:val="635F3FEA"/>
    <w:rsid w:val="677D553A"/>
    <w:rsid w:val="678F8A11"/>
    <w:rsid w:val="67BF4F44"/>
    <w:rsid w:val="68CE720B"/>
    <w:rsid w:val="6DFFA58C"/>
    <w:rsid w:val="73DFD79E"/>
    <w:rsid w:val="75EF4E5E"/>
    <w:rsid w:val="77E60828"/>
    <w:rsid w:val="7DBFD01C"/>
    <w:rsid w:val="7EE2883C"/>
    <w:rsid w:val="7EE7FB16"/>
    <w:rsid w:val="7EF459AC"/>
    <w:rsid w:val="7F1FB953"/>
    <w:rsid w:val="7F6EC259"/>
    <w:rsid w:val="7FB9B093"/>
    <w:rsid w:val="7FBE6E86"/>
    <w:rsid w:val="7FFFDAB2"/>
    <w:rsid w:val="9F671B14"/>
    <w:rsid w:val="B1DEC1F2"/>
    <w:rsid w:val="BAE5E253"/>
    <w:rsid w:val="BBEE5366"/>
    <w:rsid w:val="BE7F1003"/>
    <w:rsid w:val="CCF6AFEE"/>
    <w:rsid w:val="D7BFCE91"/>
    <w:rsid w:val="D7E980C6"/>
    <w:rsid w:val="DFAF00CA"/>
    <w:rsid w:val="DFFD04EA"/>
    <w:rsid w:val="EEFB9AD0"/>
    <w:rsid w:val="EEFFBFE2"/>
    <w:rsid w:val="F3EF19FC"/>
    <w:rsid w:val="F3F7BFB8"/>
    <w:rsid w:val="F7DBC519"/>
    <w:rsid w:val="F7DE71A0"/>
    <w:rsid w:val="F9FFDE6C"/>
    <w:rsid w:val="FB4FB15A"/>
    <w:rsid w:val="FB5FCD96"/>
    <w:rsid w:val="FCBF51E7"/>
    <w:rsid w:val="FD6F418B"/>
    <w:rsid w:val="FD9F04DD"/>
    <w:rsid w:val="FE7ADD5E"/>
    <w:rsid w:val="FF5C2C9D"/>
    <w:rsid w:val="FFF689CC"/>
    <w:rsid w:val="FFFF801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qFormat="1" w:unhideWhenUsed="0" w:uiPriority="99" w:semiHidden="0"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qFormat="1" w:unhideWhenUsed="0" w:uiPriority="99" w:semiHidden="0" w:name="annotation reference"/>
    <w:lsdException w:uiPriority="99" w:name="line number"/>
    <w:lsdException w:qFormat="1" w:unhideWhenUsed="0" w:uiPriority="99"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99" w:semiHidden="0" w:name="Title"/>
    <w:lsdException w:uiPriority="99" w:name="Closing"/>
    <w:lsdException w:uiPriority="99" w:name="Signature"/>
    <w:lsdException w:qFormat="1" w:uiPriority="1" w:name="Default Paragraph Font"/>
    <w:lsdException w:uiPriority="99" w:name="Body Text"/>
    <w:lsdException w:qFormat="1" w:unhideWhenUsed="0" w:uiPriority="99"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qFormat="1"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qFormat="1" w:unhideWhenUsed="0" w:uiPriority="99" w:semiHidden="0" w:name="Body Text Indent 3"/>
    <w:lsdException w:uiPriority="99" w:name="Block Text"/>
    <w:lsdException w:qFormat="1"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qFormat="1" w:unhideWhenUsed="0" w:uiPriority="99" w:semiHidden="0"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nhideWhenUsed="0" w:uiPriority="99" w:semiHidden="0" w:name="Balloon Text"/>
    <w:lsdException w:qFormat="1"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13">
    <w:name w:val="Default Paragraph Font"/>
    <w:semiHidden/>
    <w:unhideWhenUsed/>
    <w:qFormat/>
    <w:uiPriority w:val="1"/>
  </w:style>
  <w:style w:type="table" w:default="1" w:styleId="11">
    <w:name w:val="Normal Table"/>
    <w:semiHidden/>
    <w:unhideWhenUsed/>
    <w:qFormat/>
    <w:uiPriority w:val="99"/>
    <w:tblPr>
      <w:tblCellMar>
        <w:top w:w="0" w:type="dxa"/>
        <w:left w:w="108" w:type="dxa"/>
        <w:bottom w:w="0" w:type="dxa"/>
        <w:right w:w="108" w:type="dxa"/>
      </w:tblCellMar>
    </w:tblPr>
  </w:style>
  <w:style w:type="paragraph" w:styleId="2">
    <w:name w:val="annotation text"/>
    <w:basedOn w:val="1"/>
    <w:link w:val="20"/>
    <w:qFormat/>
    <w:uiPriority w:val="99"/>
    <w:pPr>
      <w:jc w:val="left"/>
    </w:pPr>
    <w:rPr>
      <w:rFonts w:ascii="Calibri" w:hAnsi="Calibri" w:eastAsia="宋体" w:cs="Times New Roman"/>
    </w:rPr>
  </w:style>
  <w:style w:type="paragraph" w:styleId="3">
    <w:name w:val="Body Text Indent"/>
    <w:basedOn w:val="1"/>
    <w:link w:val="22"/>
    <w:qFormat/>
    <w:uiPriority w:val="99"/>
    <w:pPr>
      <w:spacing w:line="360" w:lineRule="auto"/>
      <w:ind w:firstLine="420" w:firstLineChars="200"/>
    </w:pPr>
    <w:rPr>
      <w:rFonts w:ascii="Times New Roman" w:hAnsi="Times New Roman" w:eastAsia="宋体" w:cs="Times New Roman"/>
      <w:kern w:val="0"/>
      <w:sz w:val="20"/>
      <w:szCs w:val="24"/>
    </w:rPr>
  </w:style>
  <w:style w:type="paragraph" w:styleId="4">
    <w:name w:val="Date"/>
    <w:basedOn w:val="1"/>
    <w:next w:val="1"/>
    <w:link w:val="19"/>
    <w:semiHidden/>
    <w:unhideWhenUsed/>
    <w:qFormat/>
    <w:uiPriority w:val="99"/>
    <w:pPr>
      <w:ind w:left="100" w:leftChars="2500"/>
    </w:pPr>
  </w:style>
  <w:style w:type="paragraph" w:styleId="5">
    <w:name w:val="Balloon Text"/>
    <w:basedOn w:val="1"/>
    <w:link w:val="23"/>
    <w:qFormat/>
    <w:uiPriority w:val="99"/>
    <w:rPr>
      <w:rFonts w:ascii="Times New Roman" w:hAnsi="Times New Roman" w:eastAsia="宋体" w:cs="Times New Roman"/>
      <w:kern w:val="0"/>
      <w:sz w:val="18"/>
      <w:szCs w:val="20"/>
    </w:rPr>
  </w:style>
  <w:style w:type="paragraph" w:styleId="6">
    <w:name w:val="footer"/>
    <w:basedOn w:val="1"/>
    <w:link w:val="18"/>
    <w:unhideWhenUsed/>
    <w:qFormat/>
    <w:uiPriority w:val="99"/>
    <w:pPr>
      <w:tabs>
        <w:tab w:val="center" w:pos="4153"/>
        <w:tab w:val="right" w:pos="8306"/>
      </w:tabs>
      <w:snapToGrid w:val="0"/>
      <w:jc w:val="left"/>
    </w:pPr>
    <w:rPr>
      <w:sz w:val="18"/>
      <w:szCs w:val="18"/>
    </w:rPr>
  </w:style>
  <w:style w:type="paragraph" w:styleId="7">
    <w:name w:val="header"/>
    <w:basedOn w:val="1"/>
    <w:link w:val="17"/>
    <w:unhideWhenUsed/>
    <w:qFormat/>
    <w:uiPriority w:val="99"/>
    <w:pPr>
      <w:pBdr>
        <w:bottom w:val="single" w:color="auto" w:sz="6" w:space="1"/>
      </w:pBdr>
      <w:tabs>
        <w:tab w:val="center" w:pos="4153"/>
        <w:tab w:val="right" w:pos="8306"/>
      </w:tabs>
      <w:snapToGrid w:val="0"/>
      <w:jc w:val="center"/>
    </w:pPr>
    <w:rPr>
      <w:sz w:val="18"/>
      <w:szCs w:val="18"/>
    </w:rPr>
  </w:style>
  <w:style w:type="paragraph" w:styleId="8">
    <w:name w:val="Body Text Indent 3"/>
    <w:basedOn w:val="1"/>
    <w:link w:val="24"/>
    <w:qFormat/>
    <w:uiPriority w:val="99"/>
    <w:pPr>
      <w:spacing w:after="120"/>
      <w:ind w:left="420" w:leftChars="200"/>
    </w:pPr>
    <w:rPr>
      <w:rFonts w:ascii="Calibri" w:hAnsi="Calibri" w:eastAsia="宋体" w:cs="Times New Roman"/>
      <w:kern w:val="0"/>
      <w:sz w:val="16"/>
      <w:szCs w:val="16"/>
    </w:rPr>
  </w:style>
  <w:style w:type="paragraph" w:styleId="9">
    <w:name w:val="Title"/>
    <w:basedOn w:val="1"/>
    <w:next w:val="1"/>
    <w:link w:val="25"/>
    <w:qFormat/>
    <w:uiPriority w:val="99"/>
    <w:pPr>
      <w:spacing w:before="240" w:after="60"/>
      <w:jc w:val="center"/>
      <w:outlineLvl w:val="0"/>
    </w:pPr>
    <w:rPr>
      <w:rFonts w:ascii="Cambria" w:hAnsi="Cambria" w:eastAsia="宋体" w:cs="Times New Roman"/>
      <w:b/>
      <w:bCs/>
      <w:kern w:val="0"/>
      <w:sz w:val="32"/>
      <w:szCs w:val="32"/>
    </w:rPr>
  </w:style>
  <w:style w:type="paragraph" w:styleId="10">
    <w:name w:val="annotation subject"/>
    <w:basedOn w:val="2"/>
    <w:next w:val="2"/>
    <w:link w:val="26"/>
    <w:qFormat/>
    <w:uiPriority w:val="99"/>
    <w:rPr>
      <w:rFonts w:ascii="Times New Roman" w:hAnsi="Times New Roman"/>
      <w:b/>
      <w:bCs/>
      <w:kern w:val="0"/>
      <w:sz w:val="20"/>
      <w:szCs w:val="20"/>
    </w:rPr>
  </w:style>
  <w:style w:type="table" w:styleId="12">
    <w:name w:val="Table Grid"/>
    <w:basedOn w:val="11"/>
    <w:qFormat/>
    <w:uiPriority w:val="39"/>
    <w:pPr>
      <w:widowControl w:val="0"/>
      <w:jc w:val="both"/>
    </w:pPr>
    <w:rPr>
      <w:rFonts w:ascii="Calibri" w:hAnsi="Calibri" w:eastAsia="宋体" w:cs="Times New Roman"/>
      <w:kern w:val="0"/>
      <w:sz w:val="20"/>
      <w:szCs w:val="20"/>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14">
    <w:name w:val="page number"/>
    <w:qFormat/>
    <w:uiPriority w:val="99"/>
    <w:rPr>
      <w:rFonts w:cs="Times New Roman"/>
    </w:rPr>
  </w:style>
  <w:style w:type="character" w:styleId="15">
    <w:name w:val="Hyperlink"/>
    <w:basedOn w:val="13"/>
    <w:unhideWhenUsed/>
    <w:qFormat/>
    <w:uiPriority w:val="99"/>
    <w:rPr>
      <w:color w:val="0000FF" w:themeColor="hyperlink"/>
      <w:u w:val="single"/>
    </w:rPr>
  </w:style>
  <w:style w:type="character" w:styleId="16">
    <w:name w:val="annotation reference"/>
    <w:qFormat/>
    <w:uiPriority w:val="99"/>
    <w:rPr>
      <w:rFonts w:cs="Times New Roman"/>
      <w:sz w:val="21"/>
    </w:rPr>
  </w:style>
  <w:style w:type="character" w:customStyle="1" w:styleId="17">
    <w:name w:val="页眉 Char"/>
    <w:basedOn w:val="13"/>
    <w:link w:val="7"/>
    <w:qFormat/>
    <w:uiPriority w:val="99"/>
    <w:rPr>
      <w:sz w:val="18"/>
      <w:szCs w:val="18"/>
    </w:rPr>
  </w:style>
  <w:style w:type="character" w:customStyle="1" w:styleId="18">
    <w:name w:val="页脚 Char"/>
    <w:basedOn w:val="13"/>
    <w:link w:val="6"/>
    <w:qFormat/>
    <w:uiPriority w:val="99"/>
    <w:rPr>
      <w:sz w:val="18"/>
      <w:szCs w:val="18"/>
    </w:rPr>
  </w:style>
  <w:style w:type="character" w:customStyle="1" w:styleId="19">
    <w:name w:val="日期 Char"/>
    <w:basedOn w:val="13"/>
    <w:link w:val="4"/>
    <w:semiHidden/>
    <w:qFormat/>
    <w:uiPriority w:val="99"/>
  </w:style>
  <w:style w:type="character" w:customStyle="1" w:styleId="20">
    <w:name w:val="批注文字 Char1"/>
    <w:link w:val="2"/>
    <w:qFormat/>
    <w:locked/>
    <w:uiPriority w:val="99"/>
    <w:rPr>
      <w:rFonts w:ascii="Calibri" w:hAnsi="Calibri" w:eastAsia="宋体" w:cs="Times New Roman"/>
    </w:rPr>
  </w:style>
  <w:style w:type="character" w:customStyle="1" w:styleId="21">
    <w:name w:val="批注文字 Char"/>
    <w:basedOn w:val="13"/>
    <w:qFormat/>
    <w:uiPriority w:val="99"/>
  </w:style>
  <w:style w:type="character" w:customStyle="1" w:styleId="22">
    <w:name w:val="正文文本缩进 Char"/>
    <w:basedOn w:val="13"/>
    <w:link w:val="3"/>
    <w:qFormat/>
    <w:uiPriority w:val="99"/>
    <w:rPr>
      <w:rFonts w:ascii="Times New Roman" w:hAnsi="Times New Roman" w:eastAsia="宋体" w:cs="Times New Roman"/>
      <w:kern w:val="0"/>
      <w:sz w:val="20"/>
      <w:szCs w:val="24"/>
    </w:rPr>
  </w:style>
  <w:style w:type="character" w:customStyle="1" w:styleId="23">
    <w:name w:val="批注框文本 Char"/>
    <w:basedOn w:val="13"/>
    <w:link w:val="5"/>
    <w:qFormat/>
    <w:uiPriority w:val="99"/>
    <w:rPr>
      <w:rFonts w:ascii="Times New Roman" w:hAnsi="Times New Roman" w:eastAsia="宋体" w:cs="Times New Roman"/>
      <w:kern w:val="0"/>
      <w:sz w:val="18"/>
      <w:szCs w:val="20"/>
    </w:rPr>
  </w:style>
  <w:style w:type="character" w:customStyle="1" w:styleId="24">
    <w:name w:val="正文文本缩进 3 Char"/>
    <w:basedOn w:val="13"/>
    <w:link w:val="8"/>
    <w:qFormat/>
    <w:uiPriority w:val="99"/>
    <w:rPr>
      <w:rFonts w:ascii="Calibri" w:hAnsi="Calibri" w:eastAsia="宋体" w:cs="Times New Roman"/>
      <w:kern w:val="0"/>
      <w:sz w:val="16"/>
      <w:szCs w:val="16"/>
    </w:rPr>
  </w:style>
  <w:style w:type="character" w:customStyle="1" w:styleId="25">
    <w:name w:val="标题 Char"/>
    <w:basedOn w:val="13"/>
    <w:link w:val="9"/>
    <w:qFormat/>
    <w:uiPriority w:val="99"/>
    <w:rPr>
      <w:rFonts w:ascii="Cambria" w:hAnsi="Cambria" w:eastAsia="宋体" w:cs="Times New Roman"/>
      <w:b/>
      <w:bCs/>
      <w:kern w:val="0"/>
      <w:sz w:val="32"/>
      <w:szCs w:val="32"/>
    </w:rPr>
  </w:style>
  <w:style w:type="character" w:customStyle="1" w:styleId="26">
    <w:name w:val="批注主题 Char"/>
    <w:basedOn w:val="21"/>
    <w:link w:val="10"/>
    <w:qFormat/>
    <w:uiPriority w:val="99"/>
    <w:rPr>
      <w:rFonts w:ascii="Times New Roman" w:hAnsi="Times New Roman" w:eastAsia="宋体" w:cs="Times New Roman"/>
      <w:b/>
      <w:bCs/>
      <w:kern w:val="0"/>
      <w:sz w:val="20"/>
      <w:szCs w:val="20"/>
    </w:rPr>
  </w:style>
  <w:style w:type="character" w:customStyle="1" w:styleId="27">
    <w:name w:val="Char Char9"/>
    <w:qFormat/>
    <w:uiPriority w:val="99"/>
    <w:rPr>
      <w:rFonts w:ascii="Cambria" w:hAnsi="Cambria"/>
      <w:b/>
      <w:sz w:val="32"/>
    </w:rPr>
  </w:style>
  <w:style w:type="character" w:customStyle="1" w:styleId="28">
    <w:name w:val="标题 Char1"/>
    <w:qFormat/>
    <w:uiPriority w:val="99"/>
    <w:rPr>
      <w:rFonts w:ascii="Cambria" w:hAnsi="Cambria" w:eastAsia="宋体"/>
      <w:b/>
      <w:sz w:val="32"/>
    </w:rPr>
  </w:style>
  <w:style w:type="paragraph" w:customStyle="1" w:styleId="29">
    <w:name w:val="Char"/>
    <w:basedOn w:val="1"/>
    <w:qFormat/>
    <w:uiPriority w:val="99"/>
    <w:rPr>
      <w:rFonts w:ascii="Times New Roman" w:hAnsi="Times New Roman" w:eastAsia="宋体" w:cs="Times New Roman"/>
      <w:szCs w:val="24"/>
    </w:rPr>
  </w:style>
  <w:style w:type="character" w:customStyle="1" w:styleId="30">
    <w:name w:val="标题 Char2"/>
    <w:qFormat/>
    <w:uiPriority w:val="99"/>
    <w:rPr>
      <w:rFonts w:ascii="Cambria" w:hAnsi="Cambria" w:eastAsia="宋体" w:cs="Times New Roman"/>
      <w:b/>
      <w:bCs/>
      <w:sz w:val="32"/>
      <w:szCs w:val="32"/>
    </w:rPr>
  </w:style>
  <w:style w:type="paragraph" w:customStyle="1" w:styleId="31">
    <w:name w:val="_Style 2"/>
    <w:basedOn w:val="1"/>
    <w:qFormat/>
    <w:uiPriority w:val="99"/>
    <w:pPr>
      <w:widowControl/>
      <w:spacing w:after="160" w:line="240" w:lineRule="atLeast"/>
      <w:jc w:val="left"/>
    </w:pPr>
    <w:rPr>
      <w:rFonts w:ascii="Times New Roman" w:hAnsi="Times New Roman" w:eastAsia="宋体" w:cs="Times New Roman"/>
      <w:szCs w:val="24"/>
    </w:rPr>
  </w:style>
  <w:style w:type="character" w:customStyle="1" w:styleId="32">
    <w:name w:val="正文文本缩进 3 Char2"/>
    <w:semiHidden/>
    <w:qFormat/>
    <w:uiPriority w:val="99"/>
    <w:rPr>
      <w:rFonts w:ascii="Calibri" w:hAnsi="Calibri" w:eastAsia="宋体" w:cs="Times New Roman"/>
      <w:sz w:val="16"/>
      <w:szCs w:val="16"/>
    </w:rPr>
  </w:style>
  <w:style w:type="paragraph" w:customStyle="1" w:styleId="33">
    <w:name w:val="Default"/>
    <w:qFormat/>
    <w:uiPriority w:val="99"/>
    <w:pPr>
      <w:widowControl w:val="0"/>
      <w:autoSpaceDE w:val="0"/>
      <w:autoSpaceDN w:val="0"/>
      <w:adjustRightInd w:val="0"/>
    </w:pPr>
    <w:rPr>
      <w:rFonts w:ascii="宋体" w:hAnsi="宋体" w:eastAsia="宋体" w:cs="宋体"/>
      <w:color w:val="000000"/>
      <w:kern w:val="0"/>
      <w:sz w:val="24"/>
      <w:szCs w:val="24"/>
      <w:lang w:val="en-US" w:eastAsia="zh-CN" w:bidi="ar-SA"/>
    </w:rPr>
  </w:style>
  <w:style w:type="paragraph" w:styleId="34">
    <w:name w:val="List Paragraph"/>
    <w:basedOn w:val="1"/>
    <w:qFormat/>
    <w:uiPriority w:val="99"/>
    <w:pPr>
      <w:ind w:firstLine="420" w:firstLineChars="200"/>
    </w:pPr>
    <w:rPr>
      <w:rFonts w:ascii="Calibri" w:hAnsi="Calibri" w:eastAsia="宋体" w:cs="Times New Roman"/>
    </w:rPr>
  </w:style>
  <w:style w:type="paragraph" w:customStyle="1" w:styleId="35">
    <w:name w:val="p0"/>
    <w:basedOn w:val="1"/>
    <w:qFormat/>
    <w:uiPriority w:val="99"/>
    <w:pPr>
      <w:widowControl/>
    </w:pPr>
    <w:rPr>
      <w:rFonts w:ascii="Times New Roman" w:hAnsi="Times New Roman" w:eastAsia="宋体" w:cs="Times New Roman"/>
      <w:kern w:val="0"/>
      <w:szCs w:val="21"/>
    </w:rPr>
  </w:style>
  <w:style w:type="paragraph" w:customStyle="1" w:styleId="36">
    <w:name w:val="Char Char5 Char"/>
    <w:basedOn w:val="1"/>
    <w:qFormat/>
    <w:uiPriority w:val="99"/>
    <w:rPr>
      <w:rFonts w:ascii="Times New Roman" w:hAnsi="Times New Roman" w:eastAsia="宋体" w:cs="Times New Roman"/>
      <w:szCs w:val="20"/>
    </w:rPr>
  </w:style>
  <w:style w:type="paragraph" w:customStyle="1" w:styleId="37">
    <w:name w:val="列出段落1"/>
    <w:basedOn w:val="1"/>
    <w:qFormat/>
    <w:uiPriority w:val="99"/>
    <w:pPr>
      <w:ind w:firstLine="420" w:firstLineChars="200"/>
    </w:pPr>
    <w:rPr>
      <w:rFonts w:ascii="Times New Roman" w:hAnsi="Times New Roman" w:eastAsia="宋体" w:cs="Times New Roman"/>
      <w:szCs w:val="20"/>
    </w:rPr>
  </w:style>
  <w:style w:type="paragraph" w:customStyle="1" w:styleId="38">
    <w:name w:val="三级无"/>
    <w:basedOn w:val="1"/>
    <w:qFormat/>
    <w:uiPriority w:val="99"/>
    <w:pPr>
      <w:widowControl/>
      <w:ind w:left="1680" w:hanging="420"/>
      <w:jc w:val="left"/>
      <w:outlineLvl w:val="4"/>
    </w:pPr>
    <w:rPr>
      <w:rFonts w:ascii="宋体" w:hAnsi="Times New Roman" w:eastAsia="宋体" w:cs="Times New Roman"/>
      <w:kern w:val="0"/>
      <w:szCs w:val="21"/>
    </w:rPr>
  </w:style>
  <w:style w:type="character" w:customStyle="1" w:styleId="39">
    <w:name w:val="Char Char91"/>
    <w:qFormat/>
    <w:uiPriority w:val="99"/>
    <w:rPr>
      <w:rFonts w:ascii="Cambria" w:hAnsi="Cambria"/>
      <w:b/>
      <w:sz w:val="32"/>
    </w:rPr>
  </w:style>
  <w:style w:type="paragraph" w:customStyle="1" w:styleId="40">
    <w:name w:val="Char Char5 Char1"/>
    <w:basedOn w:val="1"/>
    <w:qFormat/>
    <w:uiPriority w:val="99"/>
    <w:rPr>
      <w:rFonts w:ascii="Times New Roman" w:hAnsi="Times New Roman" w:eastAsia="宋体" w:cs="Times New Roman"/>
      <w:szCs w:val="20"/>
    </w:rPr>
  </w:style>
  <w:style w:type="paragraph" w:customStyle="1" w:styleId="41">
    <w:name w:val="Char1"/>
    <w:basedOn w:val="1"/>
    <w:qFormat/>
    <w:uiPriority w:val="99"/>
    <w:rPr>
      <w:rFonts w:ascii="Times New Roman" w:hAnsi="Times New Roman" w:eastAsia="宋体" w:cs="Times New Roman"/>
      <w:szCs w:val="24"/>
    </w:rPr>
  </w:style>
  <w:style w:type="paragraph" w:customStyle="1" w:styleId="42">
    <w:name w:val="列出段落2"/>
    <w:basedOn w:val="1"/>
    <w:qFormat/>
    <w:uiPriority w:val="99"/>
    <w:pPr>
      <w:ind w:firstLine="420" w:firstLineChars="200"/>
    </w:pPr>
    <w:rPr>
      <w:rFonts w:ascii="Times New Roman" w:hAnsi="Times New Roman" w:eastAsia="宋体" w:cs="Times New Roman"/>
      <w:szCs w:val="20"/>
    </w:rPr>
  </w:style>
  <w:style w:type="character" w:customStyle="1" w:styleId="43">
    <w:name w:val="Char Char93"/>
    <w:qFormat/>
    <w:uiPriority w:val="99"/>
    <w:rPr>
      <w:rFonts w:ascii="Cambria" w:hAnsi="Cambria"/>
      <w:b/>
      <w:sz w:val="32"/>
    </w:rPr>
  </w:style>
  <w:style w:type="paragraph" w:customStyle="1" w:styleId="44">
    <w:name w:val="Char Char5 Char3"/>
    <w:basedOn w:val="1"/>
    <w:qFormat/>
    <w:uiPriority w:val="99"/>
    <w:rPr>
      <w:rFonts w:ascii="Times New Roman" w:hAnsi="Times New Roman" w:eastAsia="宋体" w:cs="Times New Roman"/>
      <w:szCs w:val="20"/>
    </w:rPr>
  </w:style>
  <w:style w:type="paragraph" w:customStyle="1" w:styleId="45">
    <w:name w:val="Char3"/>
    <w:basedOn w:val="1"/>
    <w:qFormat/>
    <w:uiPriority w:val="99"/>
    <w:rPr>
      <w:rFonts w:ascii="Times New Roman" w:hAnsi="Times New Roman" w:eastAsia="宋体" w:cs="Times New Roman"/>
      <w:szCs w:val="24"/>
    </w:rPr>
  </w:style>
  <w:style w:type="paragraph" w:customStyle="1" w:styleId="46">
    <w:name w:val="列出段落3"/>
    <w:basedOn w:val="1"/>
    <w:qFormat/>
    <w:uiPriority w:val="99"/>
    <w:pPr>
      <w:ind w:firstLine="420" w:firstLineChars="200"/>
    </w:pPr>
    <w:rPr>
      <w:rFonts w:ascii="Times New Roman" w:hAnsi="Times New Roman" w:eastAsia="宋体" w:cs="Times New Roman"/>
      <w:szCs w:val="20"/>
    </w:rPr>
  </w:style>
  <w:style w:type="character" w:customStyle="1" w:styleId="47">
    <w:name w:val="Char Char92"/>
    <w:qFormat/>
    <w:uiPriority w:val="99"/>
    <w:rPr>
      <w:rFonts w:ascii="Cambria" w:hAnsi="Cambria"/>
      <w:b/>
      <w:sz w:val="32"/>
    </w:rPr>
  </w:style>
  <w:style w:type="paragraph" w:customStyle="1" w:styleId="48">
    <w:name w:val="Char Char5 Char2"/>
    <w:basedOn w:val="1"/>
    <w:qFormat/>
    <w:uiPriority w:val="99"/>
    <w:rPr>
      <w:rFonts w:ascii="Times New Roman" w:hAnsi="Times New Roman" w:eastAsia="宋体" w:cs="Times New Roman"/>
      <w:szCs w:val="20"/>
    </w:rPr>
  </w:style>
  <w:style w:type="paragraph" w:customStyle="1" w:styleId="49">
    <w:name w:val="Char2"/>
    <w:basedOn w:val="1"/>
    <w:qFormat/>
    <w:uiPriority w:val="99"/>
    <w:rPr>
      <w:rFonts w:ascii="Times New Roman" w:hAnsi="Times New Roman" w:eastAsia="宋体" w:cs="Times New Roman"/>
      <w:szCs w:val="24"/>
    </w:rPr>
  </w:style>
  <w:style w:type="paragraph" w:customStyle="1" w:styleId="50">
    <w:name w:val="列出段落4"/>
    <w:basedOn w:val="1"/>
    <w:qFormat/>
    <w:uiPriority w:val="99"/>
    <w:pPr>
      <w:ind w:firstLine="420" w:firstLineChars="200"/>
    </w:pPr>
    <w:rPr>
      <w:rFonts w:ascii="Times New Roman" w:hAnsi="Times New Roman" w:eastAsia="宋体" w:cs="Times New Roman"/>
      <w:szCs w:val="20"/>
    </w:rPr>
  </w:style>
  <w:style w:type="paragraph" w:customStyle="1" w:styleId="51">
    <w:name w:val="Body text|1"/>
    <w:basedOn w:val="1"/>
    <w:link w:val="52"/>
    <w:qFormat/>
    <w:uiPriority w:val="0"/>
    <w:pPr>
      <w:spacing w:line="391" w:lineRule="auto"/>
      <w:ind w:firstLine="400"/>
      <w:jc w:val="left"/>
    </w:pPr>
    <w:rPr>
      <w:rFonts w:ascii="宋体" w:hAnsi="宋体" w:eastAsia="宋体" w:cs="宋体"/>
      <w:color w:val="000000"/>
      <w:kern w:val="0"/>
      <w:sz w:val="28"/>
      <w:szCs w:val="28"/>
      <w:lang w:val="zh-TW" w:eastAsia="zh-TW" w:bidi="zh-TW"/>
    </w:rPr>
  </w:style>
  <w:style w:type="character" w:customStyle="1" w:styleId="52">
    <w:name w:val="Body text|1_"/>
    <w:basedOn w:val="13"/>
    <w:link w:val="51"/>
    <w:qFormat/>
    <w:uiPriority w:val="0"/>
    <w:rPr>
      <w:rFonts w:ascii="宋体" w:hAnsi="宋体" w:eastAsia="宋体" w:cs="宋体"/>
      <w:color w:val="000000"/>
      <w:kern w:val="0"/>
      <w:sz w:val="28"/>
      <w:szCs w:val="28"/>
      <w:lang w:val="zh-TW" w:eastAsia="zh-TW" w:bidi="zh-TW"/>
    </w:rPr>
  </w:style>
  <w:style w:type="paragraph" w:customStyle="1" w:styleId="53">
    <w:name w:val="正文缩进1"/>
    <w:basedOn w:val="1"/>
    <w:qFormat/>
    <w:uiPriority w:val="99"/>
    <w:pPr>
      <w:ind w:firstLine="624"/>
      <w:jc w:val="left"/>
      <w:textAlignment w:val="center"/>
    </w:pPr>
    <w:rPr>
      <w:rFonts w:ascii="Times New Roman" w:hAnsi="Times New Roman" w:eastAsia="Times New Roman" w:cs="Times New Roman"/>
      <w:color w:val="000000"/>
      <w:kern w:val="0"/>
      <w:sz w:val="24"/>
      <w:szCs w:val="24"/>
      <w:lang w:eastAsia="en-US" w:bidi="en-US"/>
    </w:rPr>
  </w:style>
  <w:style w:type="character" w:customStyle="1" w:styleId="54">
    <w:name w:val="font01"/>
    <w:basedOn w:val="13"/>
    <w:qFormat/>
    <w:uiPriority w:val="0"/>
    <w:rPr>
      <w:rFonts w:hint="eastAsia" w:ascii="等线" w:hAnsi="等线" w:eastAsia="等线" w:cs="等线"/>
      <w:color w:val="FF0000"/>
      <w:sz w:val="32"/>
      <w:szCs w:val="32"/>
      <w:u w:val="none"/>
    </w:rPr>
  </w:style>
  <w:style w:type="paragraph" w:customStyle="1" w:styleId="55">
    <w:name w:val="Heading #3|1"/>
    <w:basedOn w:val="1"/>
    <w:qFormat/>
    <w:uiPriority w:val="0"/>
    <w:pPr>
      <w:widowControl w:val="0"/>
      <w:shd w:val="clear" w:color="auto" w:fill="auto"/>
      <w:spacing w:line="542" w:lineRule="exact"/>
      <w:ind w:firstLine="700"/>
      <w:outlineLvl w:val="2"/>
    </w:pPr>
    <w:rPr>
      <w:rFonts w:ascii="宋体" w:hAnsi="宋体" w:eastAsia="宋体" w:cs="宋体"/>
      <w:b/>
      <w:bCs/>
      <w:sz w:val="30"/>
      <w:szCs w:val="30"/>
      <w:u w:val="none"/>
      <w:shd w:val="clear" w:color="auto" w:fill="auto"/>
      <w:lang w:val="zh-TW" w:eastAsia="zh-TW" w:bidi="zh-TW"/>
    </w:rPr>
  </w:style>
  <w:style w:type="character" w:customStyle="1" w:styleId="56">
    <w:name w:val="fontstyle01"/>
    <w:basedOn w:val="13"/>
    <w:qFormat/>
    <w:uiPriority w:val="0"/>
    <w:rPr>
      <w:rFonts w:hint="default" w:ascii="TimesNewRomanPSMT" w:hAnsi="TimesNewRomanPSMT"/>
      <w:color w:val="000000"/>
      <w:sz w:val="32"/>
      <w:szCs w:val="32"/>
    </w:rPr>
  </w:style>
  <w:style w:type="character" w:customStyle="1" w:styleId="57">
    <w:name w:val="fontstyle11"/>
    <w:basedOn w:val="13"/>
    <w:qFormat/>
    <w:uiPriority w:val="0"/>
    <w:rPr>
      <w:rFonts w:hint="eastAsia" w:ascii="仿宋_GB2312" w:eastAsia="仿宋_GB2312"/>
      <w:color w:val="000000"/>
      <w:sz w:val="32"/>
      <w:szCs w:val="32"/>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customXml" Target="../customXml/item1.xml"/><Relationship Id="rId7" Type="http://schemas.openxmlformats.org/officeDocument/2006/relationships/theme" Target="theme/theme1.xml"/><Relationship Id="rId6" Type="http://schemas.openxmlformats.org/officeDocument/2006/relationships/footer" Target="footer2.xml"/><Relationship Id="rId5" Type="http://schemas.openxmlformats.org/officeDocument/2006/relationships/footer" Target="footer1.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Microsoft</Company>
  <Pages>4</Pages>
  <Words>241</Words>
  <Characters>1374</Characters>
  <Lines>11</Lines>
  <Paragraphs>3</Paragraphs>
  <TotalTime>9</TotalTime>
  <ScaleCrop>false</ScaleCrop>
  <LinksUpToDate>false</LinksUpToDate>
  <CharactersWithSpaces>1612</CharactersWithSpaces>
  <Application>WPS Office_11.8.2.11625_F1E327BC-269C-435d-A152-05C5408002CA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2020-03-23T17:40:00Z</dcterms:created>
  <dc:creator>崔爱民</dc:creator>
  <cp:lastModifiedBy>user</cp:lastModifiedBy>
  <cp:lastPrinted>2022-02-18T17:02:00Z</cp:lastPrinted>
  <dcterms:modified xsi:type="dcterms:W3CDTF">2024-05-11T17:48:41Z</dcterms:modified>
  <cp:revision>137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2052-11.8.2.11625</vt:lpwstr>
  </property>
</Properties>
</file>