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00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3" w:firstLineChars="200"/>
        <w:jc w:val="center"/>
        <w:rPr>
          <w:rFonts w:hint="eastAsia" w:ascii="宋体" w:hAnsi="宋体" w:eastAsia="宋体" w:cs="仿宋"/>
          <w:b/>
          <w:bCs w:val="0"/>
          <w:sz w:val="32"/>
          <w:szCs w:val="32"/>
          <w:lang w:val="en-US"/>
        </w:rPr>
      </w:pPr>
      <w:bookmarkStart w:id="0" w:name="_GoBack"/>
      <w:r>
        <w:rPr>
          <w:rFonts w:hint="eastAsia" w:ascii="宋体" w:hAnsi="宋体" w:eastAsia="宋体" w:cs="仿宋"/>
          <w:b/>
          <w:bCs w:val="0"/>
          <w:kern w:val="2"/>
          <w:sz w:val="32"/>
          <w:szCs w:val="32"/>
          <w:lang w:val="en-US" w:eastAsia="zh-CN" w:bidi="ar"/>
        </w:rPr>
        <w:t>山东中医药大学第二附属医院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center"/>
        <w:rPr>
          <w:rFonts w:hint="eastAsia" w:ascii="宋体" w:hAnsi="宋体" w:eastAsia="宋体" w:cs="仿宋"/>
          <w:b/>
          <w:bCs w:val="0"/>
          <w:sz w:val="32"/>
          <w:szCs w:val="32"/>
          <w:lang w:val="en-US"/>
        </w:rPr>
      </w:pPr>
      <w:r>
        <w:rPr>
          <w:rFonts w:hint="eastAsia" w:ascii="宋体" w:hAnsi="宋体" w:eastAsia="宋体" w:cs="仿宋"/>
          <w:b/>
          <w:bCs w:val="0"/>
          <w:kern w:val="2"/>
          <w:sz w:val="32"/>
          <w:szCs w:val="32"/>
          <w:lang w:val="en-US" w:eastAsia="zh-CN" w:bidi="ar"/>
        </w:rPr>
        <w:t>招聘非事业编制人员岗位填报“报名小程序</w:t>
      </w:r>
      <w:r>
        <w:rPr>
          <w:rFonts w:hint="eastAsia" w:ascii="宋体" w:hAnsi="宋体" w:cs="仿宋"/>
          <w:b/>
          <w:bCs w:val="0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宋体" w:hAnsi="宋体" w:eastAsia="宋体" w:cs="仿宋"/>
          <w:b/>
          <w:bCs w:val="0"/>
          <w:kern w:val="2"/>
          <w:sz w:val="32"/>
          <w:szCs w:val="32"/>
          <w:lang w:val="en-US" w:eastAsia="zh-CN" w:bidi="ar"/>
        </w:rPr>
        <w:t>步骤说明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0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1、打开微信app软件，点击“扫一扫”功能扫描下图二维码：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drawing>
          <wp:inline distT="0" distB="0" distL="114300" distR="114300">
            <wp:extent cx="2925445" cy="2982595"/>
            <wp:effectExtent l="0" t="0" r="8255" b="8255"/>
            <wp:docPr id="1" name="图片 1" descr="f951b0c363815c9d0fc6f8b477a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951b0c363815c9d0fc6f8b477a03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5445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2、点击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右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下角“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我的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”菜单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，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点击“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请登录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”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，点击“手机号快捷登录”，在“我的”里面选择“完善个人信息”，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填报个人信息。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3、个人信息填报准确无误后，点击“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去报名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”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，并上传白底免冠照片、诚信承诺书(需上传签字并盖手印的扫描件）等材料，点击“提交报名”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完成</w:t>
      </w: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岗位</w:t>
      </w:r>
      <w:r>
        <w:rPr>
          <w:rFonts w:hint="eastAsia" w:ascii="宋体" w:hAnsi="宋体" w:eastAsia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招聘报名。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4、提交报名信息后请在“我的”里面选择“我的报名”及时查看审核情况，以免错过补充材料的时间错失报名的机会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eastAsia" w:ascii="宋体" w:hAnsi="宋体" w:cs="宋体"/>
          <w:caps w:val="0"/>
          <w:color w:val="000000"/>
          <w:spacing w:val="0"/>
          <w:kern w:val="0"/>
          <w:sz w:val="28"/>
          <w:szCs w:val="28"/>
          <w:highlight w:val="yellow"/>
          <w:shd w:val="clear" w:color="auto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YTg2NGRiNjIyOTBiMWExNGZjYjRkMzlmNmNlNTcifQ=="/>
  </w:docVars>
  <w:rsids>
    <w:rsidRoot w:val="2AC92F67"/>
    <w:rsid w:val="2AC9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2024-01-25T03:45:00Z</dcterms:created>
  <dc:creator>lcy</dc:creator>
  <cp:lastModifiedBy>lcy</cp:lastModifiedBy>
  <dcterms:modified xsi:type="dcterms:W3CDTF">2024-01-25T03:47:20Z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3147BB2539524D03A18D3DD58B167E33_11</vt:lpwstr>
  </property>
</Properties>
</file>