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</w:p>
    <w:tbl>
      <w:tblPr>
        <w:tblStyle w:val="2"/>
        <w:tblpPr w:leftFromText="180" w:rightFromText="180" w:vertAnchor="text" w:horzAnchor="page" w:tblpX="1635" w:tblpY="760"/>
        <w:tblOverlap w:val="never"/>
        <w:tblW w:w="9115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2"/>
        <w:gridCol w:w="5712"/>
        <w:gridCol w:w="17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考点名称</w:t>
            </w:r>
          </w:p>
        </w:tc>
        <w:tc>
          <w:tcPr>
            <w:tcW w:w="0" w:type="auto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辖区报名点及详细地址</w:t>
            </w:r>
          </w:p>
        </w:tc>
        <w:tc>
          <w:tcPr>
            <w:tcW w:w="17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300"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咨询电话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省直考点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兰州市城关区段家滩371号省卫健委人才服务中心6楼考试科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0931-86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77175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兰州考点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兰州市城关区名城广场4号楼1813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0931-8405159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酒泉考点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酒泉路肃州区金塔路13号620室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0937-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lang w:val="en-US" w:eastAsia="zh-CN"/>
              </w:rPr>
              <w:t>2617169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庆阳考点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庆阳市西峰区长庆大道66号311室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0934-8855017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天水考点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天水市秦州区政务中心2号楼1603室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0938-8280506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武威考点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武威市凉州区天丰街公共卫生综合服务楼B区2楼211办公室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0935-2234152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甘南考点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合作市人民东街51号 甘南州卫生健康委4楼人才服务中心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0941-8213565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定西考点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定西市安定区新城建设大厦16楼1608室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0932-8212525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金昌考点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金昌市金川区新华西路18号202室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0935-8211529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陇南考点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陇南市武都区东江新区广电大厦4楼402室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0939-8870201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临夏考点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临夏市红园路40号3楼311室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0930-6214366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平凉考点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平凉市崆峒区东大街41号 平凉市卫生健康委员会107室</w:t>
            </w:r>
          </w:p>
        </w:tc>
        <w:tc>
          <w:tcPr>
            <w:tcW w:w="174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0933-8223730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张掖考点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张掖市甘州区杏林南路320号 张掖市卫健委1110办公室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0936-8294709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白银考点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白银市白银区广场北路1号 统办号楼712室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0943-8225093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000000"/>
                <w:kern w:val="0"/>
                <w:sz w:val="24"/>
              </w:rPr>
              <w:t>兰州新区考点</w:t>
            </w:r>
          </w:p>
        </w:tc>
        <w:tc>
          <w:tcPr>
            <w:tcW w:w="0" w:type="auto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兰州市兰州新区中川商务中心3号楼二楼K26号窗口</w:t>
            </w:r>
          </w:p>
        </w:tc>
        <w:tc>
          <w:tcPr>
            <w:tcW w:w="1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仿宋_GB2312" w:hAnsi="仿宋_GB2312" w:eastAsia="仿宋_GB2312" w:cs="仿宋_GB2312"/>
                <w:color w:val="000000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</w:rPr>
              <w:t>0931-8252140</w:t>
            </w:r>
          </w:p>
        </w:tc>
      </w:tr>
    </w:tbl>
    <w:p>
      <w:pPr>
        <w:spacing w:line="560" w:lineRule="exact"/>
        <w:jc w:val="center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b/>
          <w:bCs w:val="0"/>
          <w:spacing w:val="1"/>
          <w:w w:val="99"/>
          <w:kern w:val="0"/>
          <w:sz w:val="44"/>
          <w:szCs w:val="44"/>
          <w:fitText w:val="32032" w:id="-4496287"/>
          <w:lang w:val="en-US" w:eastAsia="zh-CN"/>
        </w:rPr>
        <w:t>卫生专业技术</w:t>
      </w:r>
      <w:r>
        <w:rPr>
          <w:rFonts w:hint="eastAsia" w:asciiTheme="majorEastAsia" w:hAnsiTheme="majorEastAsia" w:eastAsiaTheme="majorEastAsia" w:cstheme="majorEastAsia"/>
          <w:b/>
          <w:bCs w:val="0"/>
          <w:spacing w:val="1"/>
          <w:w w:val="99"/>
          <w:kern w:val="0"/>
          <w:sz w:val="44"/>
          <w:szCs w:val="44"/>
          <w:fitText w:val="32032" w:id="-4496287"/>
        </w:rPr>
        <w:t>资格考试</w:t>
      </w:r>
      <w:r>
        <w:rPr>
          <w:rFonts w:hint="eastAsia" w:asciiTheme="majorEastAsia" w:hAnsiTheme="majorEastAsia" w:eastAsiaTheme="majorEastAsia" w:cstheme="majorEastAsia"/>
          <w:b/>
          <w:bCs w:val="0"/>
          <w:spacing w:val="1"/>
          <w:w w:val="99"/>
          <w:kern w:val="0"/>
          <w:sz w:val="44"/>
          <w:szCs w:val="44"/>
          <w:fitText w:val="32032" w:id="-4496287"/>
        </w:rPr>
        <w:fldChar w:fldCharType="begin"/>
      </w:r>
      <w:r>
        <w:rPr>
          <w:rFonts w:hint="eastAsia" w:asciiTheme="majorEastAsia" w:hAnsiTheme="majorEastAsia" w:eastAsiaTheme="majorEastAsia" w:cstheme="majorEastAsia"/>
          <w:b/>
          <w:bCs w:val="0"/>
          <w:spacing w:val="1"/>
          <w:w w:val="99"/>
          <w:kern w:val="0"/>
          <w:sz w:val="44"/>
          <w:szCs w:val="44"/>
          <w:fitText w:val="32032" w:id="-4496287"/>
        </w:rPr>
        <w:instrText xml:space="preserve"> HYPERLINK "http://wsjk.gansu.gov.cn/gswjw/file/2019-11-28/1574932139809ff8080816e11dd4c814016eb1454f21752b.docx" </w:instrText>
      </w:r>
      <w:r>
        <w:rPr>
          <w:rFonts w:hint="eastAsia" w:asciiTheme="majorEastAsia" w:hAnsiTheme="majorEastAsia" w:eastAsiaTheme="majorEastAsia" w:cstheme="majorEastAsia"/>
          <w:b/>
          <w:bCs w:val="0"/>
          <w:spacing w:val="1"/>
          <w:w w:val="99"/>
          <w:kern w:val="0"/>
          <w:sz w:val="44"/>
          <w:szCs w:val="44"/>
          <w:fitText w:val="32032" w:id="-4496287"/>
        </w:rPr>
        <w:fldChar w:fldCharType="separate"/>
      </w:r>
      <w:r>
        <w:rPr>
          <w:rFonts w:hint="eastAsia" w:asciiTheme="majorEastAsia" w:hAnsiTheme="majorEastAsia" w:eastAsiaTheme="majorEastAsia" w:cstheme="majorEastAsia"/>
          <w:b/>
          <w:bCs w:val="0"/>
          <w:spacing w:val="1"/>
          <w:w w:val="99"/>
          <w:kern w:val="0"/>
          <w:sz w:val="44"/>
          <w:szCs w:val="44"/>
          <w:fitText w:val="32032" w:id="-4496287"/>
        </w:rPr>
        <w:t>甘肃考区各考点联系方式</w:t>
      </w:r>
      <w:r>
        <w:rPr>
          <w:rFonts w:hint="eastAsia" w:asciiTheme="majorEastAsia" w:hAnsiTheme="majorEastAsia" w:eastAsiaTheme="majorEastAsia" w:cstheme="majorEastAsia"/>
          <w:b/>
          <w:bCs w:val="0"/>
          <w:spacing w:val="-23"/>
          <w:w w:val="99"/>
          <w:kern w:val="0"/>
          <w:sz w:val="44"/>
          <w:szCs w:val="44"/>
          <w:fitText w:val="32032" w:id="-4496287"/>
        </w:rPr>
        <w:fldChar w:fldCharType="end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</w:pPr>
      <w:bookmarkStart w:id="0" w:name="_GoBack"/>
      <w:bookmarkEnd w:id="0"/>
    </w:p>
    <w:sectPr>
      <w:pgSz w:w="11906" w:h="16838"/>
      <w:pgMar w:top="1440" w:right="1474" w:bottom="1440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anumGothic">
    <w:panose1 w:val="020D0604000000000000"/>
    <w:charset w:val="81"/>
    <w:family w:val="auto"/>
    <w:pitch w:val="default"/>
    <w:sig w:usb0="900002A7" w:usb1="29D7FCFB" w:usb2="00000010" w:usb3="00000000" w:csb0="00080001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秀体简">
    <w:panose1 w:val="00020600040101010101"/>
    <w:charset w:val="86"/>
    <w:family w:val="auto"/>
    <w:pitch w:val="default"/>
    <w:sig w:usb0="A00002BF" w:usb1="1ACF7CFA" w:usb2="00000016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jZGYzZmE3NzY2NTA4ODk5OTZkNTg5ZjEzYmM2MjUifQ=="/>
  </w:docVars>
  <w:rsids>
    <w:rsidRoot w:val="2AF36DDD"/>
    <w:rsid w:val="2AF36DDD"/>
    <w:rsid w:val="7B6BF6E6"/>
    <w:rsid w:val="7FDDF0B2"/>
    <w:rsid w:val="DD9D9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false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false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true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</TotalTime>
  <ScaleCrop>false</ScaleCrop>
  <LinksUpToDate>false</LinksUpToDate>
  <CharactersWithSpaces>0</CharactersWithSpaces>
  <Application>WPS Office_11.8.2.10251_F1E327BC-269C-435d-A152-05C5408002CA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2023-11-24T02:24:00Z</dcterms:created>
  <dc:creator>单反时差</dc:creator>
  <cp:lastModifiedBy>gsswjw</cp:lastModifiedBy>
  <dcterms:modified xsi:type="dcterms:W3CDTF">2023-11-30T14:31:40Z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2052-11.8.2.10251</vt:lpwstr>
  </property>
  <property fmtid="{D5CDD505-2E9C-101B-9397-08002B2CF9AE}" pid="3" name="ICV">
    <vt:lpwstr>F4A257EE8265433EAAE1BC301A1F965C_11</vt:lpwstr>
  </property>
</Properties>
</file>