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卫生专业技术人员基层服务鉴定表</w:t>
      </w:r>
    </w:p>
    <w:tbl>
      <w:tblPr>
        <w:tblStyle w:val="2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20"/>
        <w:gridCol w:w="3094"/>
        <w:gridCol w:w="76"/>
        <w:gridCol w:w="870"/>
        <w:gridCol w:w="510"/>
        <w:gridCol w:w="3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30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3232" w:type="dxa"/>
            <w:vAlign w:val="center"/>
          </w:tcPr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现职称</w:t>
            </w:r>
          </w:p>
        </w:tc>
        <w:tc>
          <w:tcPr>
            <w:tcW w:w="30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申报职称</w:t>
            </w:r>
          </w:p>
        </w:tc>
        <w:tc>
          <w:tcPr>
            <w:tcW w:w="3232" w:type="dxa"/>
            <w:vAlign w:val="center"/>
          </w:tcPr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6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基层经历</w:t>
            </w:r>
          </w:p>
        </w:tc>
        <w:tc>
          <w:tcPr>
            <w:tcW w:w="8202" w:type="dxa"/>
            <w:gridSpan w:val="6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96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基层工作总结</w:t>
            </w:r>
          </w:p>
        </w:tc>
        <w:tc>
          <w:tcPr>
            <w:tcW w:w="8202" w:type="dxa"/>
            <w:gridSpan w:val="6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6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所在科室意见</w:t>
            </w:r>
          </w:p>
        </w:tc>
        <w:tc>
          <w:tcPr>
            <w:tcW w:w="3590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（公章）</w:t>
            </w:r>
          </w:p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70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单位人事部门意见</w:t>
            </w:r>
          </w:p>
        </w:tc>
        <w:tc>
          <w:tcPr>
            <w:tcW w:w="3742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（公章）</w:t>
            </w:r>
          </w:p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9192FF2-8D03-4788-B9EF-1D405BBCF21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2505D80-26B3-4059-98D7-174C7392A8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19CC11AA"/>
    <w:rsid w:val="19CC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2023-11-29T09:22:00Z</dcterms:created>
  <dc:creator>it's 刘</dc:creator>
  <cp:lastModifiedBy>it's 刘</cp:lastModifiedBy>
  <dcterms:modified xsi:type="dcterms:W3CDTF">2023-11-29T09:22:53Z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41144F092E8547A882FDD6ADAA9ED876_11</vt:lpwstr>
  </property>
</Properties>
</file>