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205A" w:rsidRDefault="003F205A" w:rsidP="003F205A">
      <w:pPr>
        <w:spacing w:line="560" w:lineRule="exact"/>
        <w:rPr>
          <w:rFonts w:eastAsia="黑体"/>
          <w:sz w:val="32"/>
          <w:szCs w:val="32"/>
        </w:rPr>
      </w:pPr>
      <w:r>
        <w:rPr>
          <w:rFonts w:eastAsia="黑体"/>
          <w:sz w:val="32"/>
          <w:szCs w:val="32"/>
        </w:rPr>
        <w:t>附件</w:t>
      </w:r>
      <w:r>
        <w:rPr>
          <w:rFonts w:eastAsia="黑体"/>
          <w:sz w:val="32"/>
          <w:szCs w:val="32"/>
        </w:rPr>
        <w:t>2</w:t>
      </w:r>
    </w:p>
    <w:p w:rsidR="003F205A" w:rsidRDefault="003F205A" w:rsidP="003F205A">
      <w:pPr>
        <w:spacing w:beforeLines="100" w:before="312" w:afterLines="100" w:after="312" w:line="560" w:lineRule="exact"/>
        <w:jc w:val="center"/>
        <w:rPr>
          <w:rFonts w:eastAsia="方正小标宋简体"/>
          <w:sz w:val="44"/>
          <w:szCs w:val="44"/>
        </w:rPr>
      </w:pPr>
      <w:bookmarkStart w:id="0" w:name="_GoBack"/>
      <w:r>
        <w:rPr>
          <w:rFonts w:eastAsia="方正小标宋简体"/>
          <w:sz w:val="44"/>
          <w:szCs w:val="44"/>
        </w:rPr>
        <w:t>个人申报材料要求及网上操作办法</w:t>
      </w:r>
    </w:p>
    <w:bookmarkEnd w:id="0"/>
    <w:p w:rsidR="003F205A" w:rsidRDefault="003F205A" w:rsidP="003F205A">
      <w:pPr>
        <w:spacing w:line="560" w:lineRule="exact"/>
        <w:ind w:firstLineChars="200" w:firstLine="640"/>
        <w:rPr>
          <w:rFonts w:eastAsia="仿宋_GB2312"/>
          <w:sz w:val="32"/>
          <w:szCs w:val="32"/>
        </w:rPr>
      </w:pPr>
      <w:r>
        <w:rPr>
          <w:rFonts w:eastAsia="仿宋_GB2312"/>
          <w:sz w:val="32"/>
          <w:szCs w:val="32"/>
        </w:rPr>
        <w:t>申报人员注册、填写、上传的所有内容必须真实规范。申报材料要求及网上申报操作办法如下：</w:t>
      </w:r>
    </w:p>
    <w:p w:rsidR="003F205A" w:rsidRDefault="003F205A" w:rsidP="003F205A">
      <w:pPr>
        <w:numPr>
          <w:ilvl w:val="0"/>
          <w:numId w:val="1"/>
        </w:numPr>
        <w:spacing w:line="560" w:lineRule="exact"/>
        <w:ind w:firstLineChars="200" w:firstLine="640"/>
        <w:rPr>
          <w:rFonts w:eastAsia="黑体"/>
          <w:sz w:val="32"/>
          <w:szCs w:val="32"/>
        </w:rPr>
      </w:pPr>
      <w:r>
        <w:rPr>
          <w:rFonts w:eastAsia="黑体"/>
          <w:sz w:val="32"/>
          <w:szCs w:val="32"/>
        </w:rPr>
        <w:t>申报材料清单及要求</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申报人员需按要求逐项申报以下材料：</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单位对申报人员</w:t>
      </w:r>
      <w:proofErr w:type="gramStart"/>
      <w:r>
        <w:rPr>
          <w:rFonts w:eastAsia="仿宋_GB2312"/>
          <w:sz w:val="32"/>
          <w:szCs w:val="32"/>
        </w:rPr>
        <w:t>作出</w:t>
      </w:r>
      <w:proofErr w:type="gramEnd"/>
      <w:r>
        <w:rPr>
          <w:rFonts w:eastAsia="仿宋_GB2312"/>
          <w:sz w:val="32"/>
          <w:szCs w:val="32"/>
        </w:rPr>
        <w:t>的医德医风鉴定。</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教育经历。需附个人学历（学位）证书、学历认证材料，系统无法自动生成的，需按要求上</w:t>
      </w:r>
      <w:proofErr w:type="gramStart"/>
      <w:r>
        <w:rPr>
          <w:rFonts w:eastAsia="仿宋_GB2312"/>
          <w:sz w:val="32"/>
          <w:szCs w:val="32"/>
        </w:rPr>
        <w:t>传相关</w:t>
      </w:r>
      <w:proofErr w:type="gramEnd"/>
      <w:r>
        <w:rPr>
          <w:rFonts w:eastAsia="仿宋_GB2312"/>
          <w:sz w:val="32"/>
          <w:szCs w:val="32"/>
        </w:rPr>
        <w:t>认证材料。</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工作经历。需在相应记录中提交基本养老保险</w:t>
      </w:r>
      <w:proofErr w:type="gramStart"/>
      <w:r>
        <w:rPr>
          <w:rFonts w:eastAsia="仿宋_GB2312"/>
          <w:sz w:val="32"/>
          <w:szCs w:val="32"/>
        </w:rPr>
        <w:t>参保证明</w:t>
      </w:r>
      <w:proofErr w:type="gramEnd"/>
      <w:r>
        <w:rPr>
          <w:rFonts w:eastAsia="仿宋_GB2312" w:hint="eastAsia"/>
          <w:sz w:val="32"/>
          <w:szCs w:val="32"/>
        </w:rPr>
        <w:t>和</w:t>
      </w:r>
      <w:r>
        <w:rPr>
          <w:rFonts w:eastAsia="仿宋_GB2312"/>
          <w:sz w:val="32"/>
          <w:szCs w:val="32"/>
        </w:rPr>
        <w:t>聘用合同等佐证材料。基本养老保险</w:t>
      </w:r>
      <w:proofErr w:type="gramStart"/>
      <w:r>
        <w:rPr>
          <w:rFonts w:eastAsia="仿宋_GB2312"/>
          <w:sz w:val="32"/>
          <w:szCs w:val="32"/>
        </w:rPr>
        <w:t>参保证明</w:t>
      </w:r>
      <w:proofErr w:type="gramEnd"/>
      <w:r>
        <w:rPr>
          <w:rFonts w:eastAsia="仿宋_GB2312"/>
          <w:sz w:val="32"/>
          <w:szCs w:val="32"/>
        </w:rPr>
        <w:t>可</w:t>
      </w:r>
      <w:proofErr w:type="gramStart"/>
      <w:r>
        <w:rPr>
          <w:rFonts w:eastAsia="仿宋_GB2312"/>
          <w:sz w:val="32"/>
          <w:szCs w:val="32"/>
        </w:rPr>
        <w:t>通过浙里办</w:t>
      </w:r>
      <w:proofErr w:type="gramEnd"/>
      <w:r>
        <w:rPr>
          <w:rFonts w:eastAsia="仿宋_GB2312"/>
          <w:sz w:val="32"/>
          <w:szCs w:val="32"/>
        </w:rPr>
        <w:t>、支付宝等</w:t>
      </w:r>
      <w:r>
        <w:rPr>
          <w:rFonts w:eastAsia="仿宋_GB2312"/>
          <w:sz w:val="32"/>
          <w:szCs w:val="32"/>
        </w:rPr>
        <w:t>APP</w:t>
      </w:r>
      <w:r>
        <w:rPr>
          <w:rFonts w:eastAsia="仿宋_GB2312"/>
          <w:sz w:val="32"/>
          <w:szCs w:val="32"/>
        </w:rPr>
        <w:t>下载。</w:t>
      </w:r>
    </w:p>
    <w:p w:rsidR="003F205A" w:rsidRDefault="003F205A" w:rsidP="003F205A">
      <w:pPr>
        <w:spacing w:line="560" w:lineRule="exact"/>
        <w:ind w:firstLineChars="200" w:firstLine="640"/>
        <w:rPr>
          <w:rFonts w:eastAsia="仿宋_GB2312" w:hint="eastAsia"/>
          <w:sz w:val="32"/>
          <w:szCs w:val="32"/>
        </w:rPr>
      </w:pPr>
      <w:r>
        <w:rPr>
          <w:rFonts w:eastAsia="仿宋_GB2312"/>
          <w:sz w:val="32"/>
          <w:szCs w:val="32"/>
        </w:rPr>
        <w:t>4.</w:t>
      </w:r>
      <w:r>
        <w:rPr>
          <w:rFonts w:eastAsia="仿宋_GB2312"/>
          <w:sz w:val="32"/>
          <w:szCs w:val="32"/>
        </w:rPr>
        <w:t>继续教育（培训）情况。申报人员参加进修学习培训情况，在此栏目内填报。继续教育情况在</w:t>
      </w:r>
      <w:r>
        <w:rPr>
          <w:rFonts w:eastAsia="仿宋_GB2312"/>
          <w:sz w:val="32"/>
          <w:szCs w:val="32"/>
        </w:rPr>
        <w:t>“</w:t>
      </w:r>
      <w:r>
        <w:rPr>
          <w:rFonts w:eastAsia="仿宋_GB2312"/>
          <w:sz w:val="32"/>
          <w:szCs w:val="32"/>
        </w:rPr>
        <w:t>上传相关附件</w:t>
      </w:r>
      <w:r>
        <w:rPr>
          <w:rFonts w:eastAsia="仿宋_GB2312"/>
          <w:sz w:val="32"/>
          <w:szCs w:val="32"/>
        </w:rPr>
        <w:t>”</w:t>
      </w:r>
      <w:r>
        <w:rPr>
          <w:rFonts w:eastAsia="仿宋_GB2312"/>
          <w:sz w:val="32"/>
          <w:szCs w:val="32"/>
        </w:rPr>
        <w:t>中上</w:t>
      </w:r>
      <w:proofErr w:type="gramStart"/>
      <w:r>
        <w:rPr>
          <w:rFonts w:eastAsia="仿宋_GB2312"/>
          <w:sz w:val="32"/>
          <w:szCs w:val="32"/>
        </w:rPr>
        <w:t>传继续</w:t>
      </w:r>
      <w:proofErr w:type="gramEnd"/>
      <w:r>
        <w:rPr>
          <w:rFonts w:eastAsia="仿宋_GB2312"/>
          <w:sz w:val="32"/>
          <w:szCs w:val="32"/>
        </w:rPr>
        <w:t>医学教育合格</w:t>
      </w:r>
      <w:r>
        <w:rPr>
          <w:rFonts w:eastAsia="仿宋_GB2312" w:hint="eastAsia"/>
          <w:sz w:val="32"/>
          <w:szCs w:val="32"/>
        </w:rPr>
        <w:t>证明</w:t>
      </w:r>
      <w:r>
        <w:rPr>
          <w:rFonts w:eastAsia="仿宋_GB2312"/>
          <w:sz w:val="32"/>
          <w:szCs w:val="32"/>
        </w:rPr>
        <w:t>，非</w:t>
      </w:r>
      <w:r>
        <w:rPr>
          <w:rFonts w:eastAsia="仿宋_GB2312"/>
          <w:sz w:val="32"/>
          <w:szCs w:val="32"/>
        </w:rPr>
        <w:t>202</w:t>
      </w:r>
      <w:r>
        <w:rPr>
          <w:rFonts w:eastAsia="仿宋_GB2312" w:hint="eastAsia"/>
          <w:sz w:val="32"/>
          <w:szCs w:val="32"/>
        </w:rPr>
        <w:t>3</w:t>
      </w:r>
      <w:r>
        <w:rPr>
          <w:rFonts w:eastAsia="仿宋_GB2312"/>
          <w:sz w:val="32"/>
          <w:szCs w:val="32"/>
        </w:rPr>
        <w:t>年取得的《继续医学教育电子合格证》，还需在</w:t>
      </w:r>
      <w:r>
        <w:rPr>
          <w:rFonts w:eastAsia="仿宋_GB2312"/>
          <w:sz w:val="32"/>
          <w:szCs w:val="32"/>
        </w:rPr>
        <w:t>“</w:t>
      </w:r>
      <w:r>
        <w:rPr>
          <w:rFonts w:eastAsia="仿宋_GB2312"/>
          <w:sz w:val="32"/>
          <w:szCs w:val="32"/>
        </w:rPr>
        <w:t>上传相关附件</w:t>
      </w:r>
      <w:r>
        <w:rPr>
          <w:rFonts w:eastAsia="仿宋_GB2312"/>
          <w:sz w:val="32"/>
          <w:szCs w:val="32"/>
        </w:rPr>
        <w:t>”</w:t>
      </w:r>
      <w:r>
        <w:rPr>
          <w:rFonts w:eastAsia="仿宋_GB2312"/>
          <w:sz w:val="32"/>
          <w:szCs w:val="32"/>
        </w:rPr>
        <w:t>中</w:t>
      </w:r>
      <w:proofErr w:type="gramStart"/>
      <w:r>
        <w:rPr>
          <w:rFonts w:eastAsia="仿宋_GB2312"/>
          <w:sz w:val="32"/>
          <w:szCs w:val="32"/>
        </w:rPr>
        <w:t>一并上</w:t>
      </w:r>
      <w:proofErr w:type="gramEnd"/>
      <w:r>
        <w:rPr>
          <w:rFonts w:eastAsia="仿宋_GB2312"/>
          <w:sz w:val="32"/>
          <w:szCs w:val="32"/>
        </w:rPr>
        <w:t>传《年度学分审验合格证》</w:t>
      </w:r>
      <w:r>
        <w:rPr>
          <w:rFonts w:eastAsia="仿宋_GB2312" w:hint="eastAsia"/>
          <w:sz w:val="32"/>
          <w:szCs w:val="32"/>
        </w:rPr>
        <w:t>（</w:t>
      </w:r>
      <w:r>
        <w:rPr>
          <w:rFonts w:eastAsia="仿宋_GB2312" w:hint="eastAsia"/>
          <w:sz w:val="32"/>
          <w:szCs w:val="32"/>
        </w:rPr>
        <w:t>2022</w:t>
      </w:r>
      <w:r>
        <w:rPr>
          <w:rFonts w:eastAsia="仿宋_GB2312" w:hint="eastAsia"/>
          <w:sz w:val="32"/>
          <w:szCs w:val="32"/>
        </w:rPr>
        <w:t>年度）</w:t>
      </w:r>
      <w:r>
        <w:rPr>
          <w:rFonts w:eastAsia="仿宋_GB2312"/>
          <w:sz w:val="32"/>
          <w:szCs w:val="32"/>
        </w:rPr>
        <w:t>。继续医学</w:t>
      </w:r>
      <w:proofErr w:type="gramStart"/>
      <w:r>
        <w:rPr>
          <w:rFonts w:eastAsia="仿宋_GB2312"/>
          <w:sz w:val="32"/>
          <w:szCs w:val="32"/>
        </w:rPr>
        <w:t>教育学分需在</w:t>
      </w:r>
      <w:proofErr w:type="gramEnd"/>
      <w:r>
        <w:rPr>
          <w:rFonts w:eastAsia="仿宋_GB2312"/>
          <w:sz w:val="32"/>
          <w:szCs w:val="32"/>
        </w:rPr>
        <w:t>9</w:t>
      </w:r>
      <w:r>
        <w:rPr>
          <w:rFonts w:eastAsia="仿宋_GB2312"/>
          <w:sz w:val="32"/>
          <w:szCs w:val="32"/>
        </w:rPr>
        <w:t>月</w:t>
      </w:r>
      <w:r>
        <w:rPr>
          <w:rFonts w:eastAsia="仿宋_GB2312"/>
          <w:sz w:val="32"/>
          <w:szCs w:val="32"/>
        </w:rPr>
        <w:t>30</w:t>
      </w:r>
      <w:r>
        <w:rPr>
          <w:rFonts w:eastAsia="仿宋_GB2312"/>
          <w:sz w:val="32"/>
          <w:szCs w:val="32"/>
        </w:rPr>
        <w:t>日前审验合格，获得时间以合格证落款时间为准</w:t>
      </w:r>
      <w:r>
        <w:rPr>
          <w:rFonts w:eastAsia="仿宋_GB2312" w:hint="eastAsia"/>
          <w:sz w:val="32"/>
          <w:szCs w:val="32"/>
        </w:rPr>
        <w:t>。</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5.</w:t>
      </w:r>
      <w:r>
        <w:rPr>
          <w:rFonts w:eastAsia="仿宋_GB2312"/>
          <w:sz w:val="32"/>
          <w:szCs w:val="32"/>
        </w:rPr>
        <w:t>资质证书。包括下一级专业技术职务任职资格证书、聘任证书或证明、执业医师和执业护士资格证书、执业注册证书等。</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6.</w:t>
      </w:r>
      <w:r>
        <w:rPr>
          <w:rFonts w:eastAsia="仿宋_GB2312"/>
          <w:sz w:val="32"/>
          <w:szCs w:val="32"/>
        </w:rPr>
        <w:t>标志</w:t>
      </w:r>
      <w:proofErr w:type="gramStart"/>
      <w:r>
        <w:rPr>
          <w:rFonts w:eastAsia="仿宋_GB2312"/>
          <w:sz w:val="32"/>
          <w:szCs w:val="32"/>
        </w:rPr>
        <w:t>性业绩</w:t>
      </w:r>
      <w:proofErr w:type="gramEnd"/>
      <w:r>
        <w:rPr>
          <w:rFonts w:eastAsia="仿宋_GB2312"/>
          <w:sz w:val="32"/>
          <w:szCs w:val="32"/>
        </w:rPr>
        <w:t>材料。提交的材料均须在任现职期间。临床病案、护理案例、流行病学调查报告、应急处置情况报告、</w:t>
      </w:r>
      <w:r>
        <w:rPr>
          <w:rFonts w:eastAsia="仿宋_GB2312"/>
          <w:sz w:val="32"/>
          <w:szCs w:val="32"/>
        </w:rPr>
        <w:lastRenderedPageBreak/>
        <w:t>论文、卫生标准、技术规范、科普作品、技术专利、科研成果转化等均可作为业绩成果参加评审。有关标志</w:t>
      </w:r>
      <w:proofErr w:type="gramStart"/>
      <w:r>
        <w:rPr>
          <w:rFonts w:eastAsia="仿宋_GB2312"/>
          <w:sz w:val="32"/>
          <w:szCs w:val="32"/>
        </w:rPr>
        <w:t>性业绩</w:t>
      </w:r>
      <w:proofErr w:type="gramEnd"/>
      <w:r>
        <w:rPr>
          <w:rFonts w:eastAsia="仿宋_GB2312"/>
          <w:sz w:val="32"/>
          <w:szCs w:val="32"/>
        </w:rPr>
        <w:t>需按以下要求填报，并上</w:t>
      </w:r>
      <w:proofErr w:type="gramStart"/>
      <w:r>
        <w:rPr>
          <w:rFonts w:eastAsia="仿宋_GB2312"/>
          <w:sz w:val="32"/>
          <w:szCs w:val="32"/>
        </w:rPr>
        <w:t>传相应</w:t>
      </w:r>
      <w:proofErr w:type="gramEnd"/>
      <w:r>
        <w:rPr>
          <w:rFonts w:eastAsia="仿宋_GB2312"/>
          <w:sz w:val="32"/>
          <w:szCs w:val="32"/>
        </w:rPr>
        <w:t>佐证材料：</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）本人述职。</w:t>
      </w:r>
      <w:r>
        <w:rPr>
          <w:rFonts w:eastAsia="仿宋_GB2312"/>
          <w:sz w:val="32"/>
          <w:szCs w:val="32"/>
        </w:rPr>
        <w:t>“</w:t>
      </w:r>
      <w:r>
        <w:rPr>
          <w:rFonts w:eastAsia="仿宋_GB2312"/>
          <w:sz w:val="32"/>
          <w:szCs w:val="32"/>
        </w:rPr>
        <w:t>本人述职</w:t>
      </w:r>
      <w:r>
        <w:rPr>
          <w:rFonts w:eastAsia="仿宋_GB2312"/>
          <w:sz w:val="32"/>
          <w:szCs w:val="32"/>
        </w:rPr>
        <w:t>”</w:t>
      </w:r>
      <w:r>
        <w:rPr>
          <w:rFonts w:eastAsia="仿宋_GB2312"/>
          <w:sz w:val="32"/>
          <w:szCs w:val="32"/>
        </w:rPr>
        <w:t>栏目填写个人主要业绩内容，对照</w:t>
      </w:r>
      <w:r>
        <w:rPr>
          <w:rFonts w:eastAsia="仿宋_GB2312"/>
          <w:color w:val="000000"/>
          <w:sz w:val="32"/>
          <w:szCs w:val="32"/>
        </w:rPr>
        <w:t>省、市</w:t>
      </w:r>
      <w:r>
        <w:rPr>
          <w:rFonts w:eastAsia="仿宋_GB2312"/>
          <w:sz w:val="32"/>
          <w:szCs w:val="32"/>
        </w:rPr>
        <w:t>卫生高级专业技术职务任职资格评价条件</w:t>
      </w:r>
      <w:r>
        <w:rPr>
          <w:rFonts w:eastAsia="仿宋_GB2312"/>
          <w:color w:val="000000"/>
          <w:sz w:val="32"/>
          <w:szCs w:val="32"/>
        </w:rPr>
        <w:t>中的相关评价指标，</w:t>
      </w:r>
      <w:r>
        <w:rPr>
          <w:rFonts w:eastAsia="仿宋_GB2312"/>
          <w:sz w:val="32"/>
          <w:szCs w:val="32"/>
        </w:rPr>
        <w:t>详细总结任现职以来</w:t>
      </w:r>
      <w:r>
        <w:rPr>
          <w:rFonts w:eastAsia="仿宋_GB2312"/>
          <w:color w:val="000000"/>
          <w:sz w:val="32"/>
          <w:szCs w:val="32"/>
        </w:rPr>
        <w:t>承担的技术工作及工作量。字数控制在</w:t>
      </w:r>
      <w:r>
        <w:rPr>
          <w:rFonts w:eastAsia="仿宋_GB2312"/>
          <w:color w:val="000000"/>
          <w:sz w:val="32"/>
          <w:szCs w:val="32"/>
        </w:rPr>
        <w:t>1000</w:t>
      </w:r>
      <w:r>
        <w:rPr>
          <w:rFonts w:eastAsia="仿宋_GB2312"/>
          <w:color w:val="000000"/>
          <w:sz w:val="32"/>
          <w:szCs w:val="32"/>
        </w:rPr>
        <w:t>字以内。</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）代表性专业技术工作实例和病例。提交代表性专业技术工作实例</w:t>
      </w:r>
      <w:r>
        <w:rPr>
          <w:rFonts w:eastAsia="仿宋_GB2312"/>
          <w:sz w:val="32"/>
          <w:szCs w:val="32"/>
        </w:rPr>
        <w:t>5</w:t>
      </w:r>
      <w:r>
        <w:rPr>
          <w:rFonts w:eastAsia="仿宋_GB2312"/>
          <w:sz w:val="32"/>
          <w:szCs w:val="32"/>
        </w:rPr>
        <w:t>例，应尽量采用不同年份的实例，体现个人能力、水平和业绩。同时，申报临床、中医、口腔类专业人员还须填报《住院（门诊）病例》（填</w:t>
      </w:r>
      <w:r>
        <w:rPr>
          <w:rFonts w:eastAsia="仿宋_GB2312"/>
          <w:sz w:val="32"/>
          <w:szCs w:val="32"/>
        </w:rPr>
        <w:t>20</w:t>
      </w:r>
      <w:r>
        <w:rPr>
          <w:rFonts w:eastAsia="仿宋_GB2312"/>
          <w:sz w:val="32"/>
          <w:szCs w:val="32"/>
        </w:rPr>
        <w:t>例），其中申报专业序号为</w:t>
      </w:r>
      <w:r>
        <w:rPr>
          <w:rFonts w:eastAsia="仿宋_GB2312"/>
          <w:sz w:val="32"/>
          <w:szCs w:val="32"/>
        </w:rPr>
        <w:t>33-36</w:t>
      </w:r>
      <w:r>
        <w:rPr>
          <w:rFonts w:eastAsia="仿宋_GB2312"/>
          <w:sz w:val="32"/>
          <w:szCs w:val="32"/>
        </w:rPr>
        <w:t>、</w:t>
      </w:r>
      <w:r>
        <w:rPr>
          <w:rFonts w:eastAsia="仿宋_GB2312"/>
          <w:sz w:val="32"/>
          <w:szCs w:val="32"/>
        </w:rPr>
        <w:t>38-43</w:t>
      </w:r>
      <w:r>
        <w:rPr>
          <w:rFonts w:eastAsia="仿宋_GB2312"/>
          <w:sz w:val="32"/>
          <w:szCs w:val="32"/>
        </w:rPr>
        <w:t>的人员可不填报。</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）论文。</w:t>
      </w:r>
      <w:r>
        <w:rPr>
          <w:rFonts w:eastAsia="仿宋_GB2312" w:hint="eastAsia"/>
          <w:sz w:val="32"/>
          <w:szCs w:val="32"/>
        </w:rPr>
        <w:t>已发表</w:t>
      </w:r>
      <w:r>
        <w:rPr>
          <w:rFonts w:eastAsia="仿宋_GB2312"/>
          <w:sz w:val="32"/>
          <w:szCs w:val="32"/>
        </w:rPr>
        <w:t>论文</w:t>
      </w:r>
      <w:r>
        <w:rPr>
          <w:rFonts w:eastAsia="仿宋_GB2312" w:hint="eastAsia"/>
          <w:sz w:val="32"/>
          <w:szCs w:val="32"/>
        </w:rPr>
        <w:t>和</w:t>
      </w:r>
      <w:r>
        <w:rPr>
          <w:rFonts w:eastAsia="仿宋_GB2312"/>
          <w:sz w:val="32"/>
          <w:szCs w:val="32"/>
        </w:rPr>
        <w:t>未发表的</w:t>
      </w:r>
      <w:r>
        <w:rPr>
          <w:rFonts w:eastAsia="仿宋_GB2312" w:hint="eastAsia"/>
          <w:sz w:val="32"/>
          <w:szCs w:val="32"/>
        </w:rPr>
        <w:t>论文、</w:t>
      </w:r>
      <w:r>
        <w:rPr>
          <w:rFonts w:eastAsia="仿宋_GB2312"/>
          <w:sz w:val="32"/>
          <w:szCs w:val="32"/>
        </w:rPr>
        <w:t>专业实践工作经验报告等均可在</w:t>
      </w:r>
      <w:r>
        <w:rPr>
          <w:rFonts w:eastAsia="仿宋_GB2312"/>
          <w:sz w:val="32"/>
          <w:szCs w:val="32"/>
        </w:rPr>
        <w:t>“</w:t>
      </w:r>
      <w:r>
        <w:rPr>
          <w:rFonts w:eastAsia="仿宋_GB2312"/>
          <w:sz w:val="32"/>
          <w:szCs w:val="32"/>
        </w:rPr>
        <w:t>论文</w:t>
      </w:r>
      <w:r>
        <w:rPr>
          <w:rFonts w:eastAsia="仿宋_GB2312"/>
          <w:sz w:val="32"/>
          <w:szCs w:val="32"/>
        </w:rPr>
        <w:t>”</w:t>
      </w:r>
      <w:r>
        <w:rPr>
          <w:rFonts w:eastAsia="仿宋_GB2312"/>
          <w:sz w:val="32"/>
          <w:szCs w:val="32"/>
        </w:rPr>
        <w:t>栏中上传，所传文章应与岗位工作相关，并具有一定的实用性、创新性和科学性，能够解决临床实际问题，有利于推动医学发展，</w:t>
      </w:r>
      <w:proofErr w:type="gramStart"/>
      <w:r>
        <w:rPr>
          <w:rFonts w:eastAsia="仿宋_GB2312"/>
          <w:sz w:val="32"/>
          <w:szCs w:val="32"/>
        </w:rPr>
        <w:t>限提供</w:t>
      </w:r>
      <w:proofErr w:type="gramEnd"/>
      <w:r>
        <w:rPr>
          <w:rFonts w:eastAsia="仿宋_GB2312"/>
          <w:sz w:val="32"/>
          <w:szCs w:val="32"/>
        </w:rPr>
        <w:t>5</w:t>
      </w:r>
      <w:r>
        <w:rPr>
          <w:rFonts w:eastAsia="仿宋_GB2312"/>
          <w:sz w:val="32"/>
          <w:szCs w:val="32"/>
        </w:rPr>
        <w:t>篇，其中最能代表本人水平的文章填在第一篇。</w:t>
      </w:r>
      <w:r>
        <w:rPr>
          <w:rFonts w:eastAsia="仿宋_GB2312" w:hint="eastAsia"/>
          <w:sz w:val="32"/>
          <w:szCs w:val="32"/>
        </w:rPr>
        <w:t>提交的论文或报告</w:t>
      </w:r>
      <w:r>
        <w:rPr>
          <w:rFonts w:eastAsia="仿宋_GB2312"/>
          <w:sz w:val="32"/>
          <w:szCs w:val="32"/>
        </w:rPr>
        <w:t>必须是排名第一位的第一作者（或</w:t>
      </w:r>
      <w:r>
        <w:rPr>
          <w:rFonts w:eastAsia="仿宋_GB2312"/>
          <w:sz w:val="32"/>
          <w:szCs w:val="32"/>
        </w:rPr>
        <w:t>SCI</w:t>
      </w:r>
      <w:r>
        <w:rPr>
          <w:rFonts w:eastAsia="仿宋_GB2312"/>
          <w:sz w:val="32"/>
          <w:szCs w:val="32"/>
        </w:rPr>
        <w:t>第一通讯作者）</w:t>
      </w:r>
      <w:r>
        <w:rPr>
          <w:rFonts w:eastAsia="仿宋_GB2312" w:hint="eastAsia"/>
          <w:sz w:val="32"/>
          <w:szCs w:val="32"/>
        </w:rPr>
        <w:t>。已</w:t>
      </w:r>
      <w:r>
        <w:rPr>
          <w:rFonts w:eastAsia="仿宋_GB2312"/>
          <w:sz w:val="32"/>
          <w:szCs w:val="32"/>
        </w:rPr>
        <w:t>发表论文</w:t>
      </w:r>
      <w:r>
        <w:rPr>
          <w:rFonts w:eastAsia="仿宋_GB2312" w:hint="eastAsia"/>
          <w:sz w:val="32"/>
          <w:szCs w:val="32"/>
        </w:rPr>
        <w:t>需同时</w:t>
      </w:r>
      <w:r>
        <w:rPr>
          <w:rFonts w:eastAsia="仿宋_GB2312"/>
          <w:sz w:val="32"/>
          <w:szCs w:val="32"/>
        </w:rPr>
        <w:t>上传封面、目录、文章页、封底、论文期刊查询证明（通过国家新闻</w:t>
      </w:r>
      <w:proofErr w:type="gramStart"/>
      <w:r>
        <w:rPr>
          <w:rFonts w:eastAsia="仿宋_GB2312"/>
          <w:sz w:val="32"/>
          <w:szCs w:val="32"/>
        </w:rPr>
        <w:t>出版署官网查询</w:t>
      </w:r>
      <w:proofErr w:type="gramEnd"/>
      <w:r>
        <w:rPr>
          <w:rFonts w:eastAsia="仿宋_GB2312"/>
          <w:sz w:val="32"/>
          <w:szCs w:val="32"/>
        </w:rPr>
        <w:t>）、论文在线查询证明（国内论文须提供在中国知网、维普数据库或万方数据库等在线查询结果，内容应包含论文题目、第一作者名称、作者单位、发表期刊名称、发表时间等信息。未被数据库收录的须提供由杂志社出具的论文真实性证明）。提供的论文、论</w:t>
      </w:r>
      <w:r>
        <w:rPr>
          <w:rFonts w:eastAsia="仿宋_GB2312"/>
          <w:sz w:val="32"/>
          <w:szCs w:val="32"/>
        </w:rPr>
        <w:lastRenderedPageBreak/>
        <w:t>著，为非中文类语言的，需同时提供中文版译文。</w:t>
      </w:r>
      <w:r>
        <w:rPr>
          <w:rFonts w:eastAsia="仿宋_GB2312"/>
          <w:sz w:val="32"/>
          <w:szCs w:val="32"/>
        </w:rPr>
        <w:t>SCI</w:t>
      </w:r>
      <w:r>
        <w:rPr>
          <w:rFonts w:eastAsia="仿宋_GB2312"/>
          <w:sz w:val="32"/>
          <w:szCs w:val="32"/>
        </w:rPr>
        <w:t>收录论文需提供检索</w:t>
      </w:r>
      <w:r>
        <w:rPr>
          <w:rFonts w:eastAsia="仿宋_GB2312" w:hint="eastAsia"/>
          <w:sz w:val="32"/>
          <w:szCs w:val="32"/>
        </w:rPr>
        <w:t>报告</w:t>
      </w:r>
      <w:r>
        <w:rPr>
          <w:rFonts w:eastAsia="仿宋_GB2312"/>
          <w:sz w:val="32"/>
          <w:szCs w:val="32"/>
        </w:rPr>
        <w:t>。</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4</w:t>
      </w:r>
      <w:r>
        <w:rPr>
          <w:rFonts w:eastAsia="仿宋_GB2312"/>
          <w:sz w:val="32"/>
          <w:szCs w:val="32"/>
        </w:rPr>
        <w:t>）新理论、新知识、新技术应用推广。申报正高提供</w:t>
      </w:r>
      <w:r>
        <w:rPr>
          <w:rFonts w:eastAsia="仿宋_GB2312"/>
          <w:sz w:val="32"/>
          <w:szCs w:val="32"/>
        </w:rPr>
        <w:t>2</w:t>
      </w:r>
      <w:r>
        <w:rPr>
          <w:rFonts w:eastAsia="仿宋_GB2312"/>
          <w:sz w:val="32"/>
          <w:szCs w:val="32"/>
        </w:rPr>
        <w:t>项，副高</w:t>
      </w:r>
      <w:r>
        <w:rPr>
          <w:rFonts w:eastAsia="仿宋_GB2312"/>
          <w:sz w:val="32"/>
          <w:szCs w:val="32"/>
        </w:rPr>
        <w:t>1</w:t>
      </w:r>
      <w:r>
        <w:rPr>
          <w:rFonts w:eastAsia="仿宋_GB2312"/>
          <w:sz w:val="32"/>
          <w:szCs w:val="32"/>
        </w:rPr>
        <w:t>项，内容与</w:t>
      </w:r>
      <w:r>
        <w:rPr>
          <w:rFonts w:eastAsia="仿宋_GB2312"/>
          <w:sz w:val="32"/>
          <w:szCs w:val="32"/>
        </w:rPr>
        <w:t>5</w:t>
      </w:r>
      <w:r>
        <w:rPr>
          <w:rFonts w:eastAsia="仿宋_GB2312"/>
          <w:sz w:val="32"/>
          <w:szCs w:val="32"/>
        </w:rPr>
        <w:t>例实例不能重复。</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5</w:t>
      </w:r>
      <w:r>
        <w:rPr>
          <w:rFonts w:eastAsia="仿宋_GB2312"/>
          <w:sz w:val="32"/>
          <w:szCs w:val="32"/>
        </w:rPr>
        <w:t>）学术报告讲座情况。县属以上单位人员填写任现职以来在专业学会或本单位所作的专业学术报告或专题授课情况；县以下单位可填写任现职以来对辖区内开展的相关专业业务培训、指导或健康科普讲座情况。</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6</w:t>
      </w:r>
      <w:r>
        <w:rPr>
          <w:rFonts w:eastAsia="仿宋_GB2312"/>
          <w:sz w:val="32"/>
          <w:szCs w:val="32"/>
        </w:rPr>
        <w:t>）其他能代表本人业绩的任现职以来的科研、获奖、学术兼职、专利、著作（教材）、荣誉称号、成果、带</w:t>
      </w:r>
      <w:proofErr w:type="gramStart"/>
      <w:r>
        <w:rPr>
          <w:rFonts w:eastAsia="仿宋_GB2312"/>
          <w:sz w:val="32"/>
          <w:szCs w:val="32"/>
        </w:rPr>
        <w:t>教情况</w:t>
      </w:r>
      <w:proofErr w:type="gramEnd"/>
      <w:r>
        <w:rPr>
          <w:rFonts w:eastAsia="仿宋_GB2312"/>
          <w:sz w:val="32"/>
          <w:szCs w:val="32"/>
        </w:rPr>
        <w:t>等。</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7.</w:t>
      </w:r>
      <w:r>
        <w:rPr>
          <w:rFonts w:eastAsia="仿宋_GB2312"/>
          <w:sz w:val="32"/>
          <w:szCs w:val="32"/>
        </w:rPr>
        <w:t>对口帮扶（下基层）情况。按原省卫生厅《关于印发浙江省城市医生晋升职称前到基层服务实施办法（试行）的通知》（</w:t>
      </w:r>
      <w:proofErr w:type="gramStart"/>
      <w:r>
        <w:rPr>
          <w:rFonts w:eastAsia="仿宋_GB2312"/>
          <w:sz w:val="32"/>
          <w:szCs w:val="32"/>
        </w:rPr>
        <w:t>浙卫发</w:t>
      </w:r>
      <w:proofErr w:type="gramEnd"/>
      <w:r>
        <w:rPr>
          <w:rFonts w:eastAsia="仿宋_GB2312"/>
          <w:sz w:val="32"/>
          <w:szCs w:val="32"/>
        </w:rPr>
        <w:t>〔</w:t>
      </w:r>
      <w:r>
        <w:rPr>
          <w:rFonts w:eastAsia="仿宋_GB2312"/>
          <w:sz w:val="32"/>
          <w:szCs w:val="32"/>
        </w:rPr>
        <w:t>2013</w:t>
      </w:r>
      <w:r>
        <w:rPr>
          <w:rFonts w:eastAsia="仿宋_GB2312"/>
          <w:sz w:val="32"/>
          <w:szCs w:val="32"/>
        </w:rPr>
        <w:t>〕</w:t>
      </w:r>
      <w:r>
        <w:rPr>
          <w:rFonts w:eastAsia="仿宋_GB2312"/>
          <w:sz w:val="32"/>
          <w:szCs w:val="32"/>
        </w:rPr>
        <w:t>204</w:t>
      </w:r>
      <w:r>
        <w:rPr>
          <w:rFonts w:eastAsia="仿宋_GB2312"/>
          <w:sz w:val="32"/>
          <w:szCs w:val="32"/>
        </w:rPr>
        <w:t>号）规定，需要完成下基层任务的医生，此栏中必须填报并上传原始证明。符合</w:t>
      </w:r>
      <w:proofErr w:type="gramStart"/>
      <w:r>
        <w:rPr>
          <w:rFonts w:eastAsia="仿宋_GB2312"/>
          <w:sz w:val="32"/>
          <w:szCs w:val="32"/>
        </w:rPr>
        <w:t>免基层</w:t>
      </w:r>
      <w:proofErr w:type="gramEnd"/>
      <w:r>
        <w:rPr>
          <w:rFonts w:eastAsia="仿宋_GB2312"/>
          <w:sz w:val="32"/>
          <w:szCs w:val="32"/>
        </w:rPr>
        <w:t>服务条件的医生需上传《城市医生免基层服务认定表》。</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8.</w:t>
      </w:r>
      <w:r>
        <w:rPr>
          <w:rFonts w:eastAsia="仿宋_GB2312"/>
          <w:sz w:val="32"/>
          <w:szCs w:val="32"/>
        </w:rPr>
        <w:t>考核情况。填写近三年年度考核情况。</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9.</w:t>
      </w:r>
      <w:r>
        <w:rPr>
          <w:rFonts w:eastAsia="仿宋_GB2312"/>
          <w:sz w:val="32"/>
          <w:szCs w:val="32"/>
        </w:rPr>
        <w:t>符合卫生高级专业实践能力考试免试条件的卫技人员需上传《卫生高级专业实践能力考试免试申请表》。</w:t>
      </w:r>
    </w:p>
    <w:p w:rsidR="003F205A" w:rsidRDefault="003F205A" w:rsidP="003F205A">
      <w:pPr>
        <w:spacing w:line="560" w:lineRule="exact"/>
        <w:ind w:firstLineChars="200" w:firstLine="640"/>
        <w:rPr>
          <w:rFonts w:eastAsia="仿宋_GB2312" w:hint="eastAsia"/>
          <w:sz w:val="32"/>
          <w:szCs w:val="32"/>
        </w:rPr>
      </w:pPr>
      <w:r>
        <w:rPr>
          <w:rFonts w:eastAsia="仿宋_GB2312"/>
          <w:sz w:val="32"/>
          <w:szCs w:val="32"/>
        </w:rPr>
        <w:t>10.</w:t>
      </w:r>
      <w:r>
        <w:rPr>
          <w:rFonts w:eastAsia="仿宋_GB2312"/>
          <w:sz w:val="32"/>
          <w:szCs w:val="32"/>
        </w:rPr>
        <w:t>破格申报人员需上传《破格推荐</w:t>
      </w:r>
      <w:r>
        <w:rPr>
          <w:rFonts w:eastAsia="仿宋_GB2312"/>
          <w:spacing w:val="-10"/>
          <w:sz w:val="32"/>
          <w:szCs w:val="32"/>
        </w:rPr>
        <w:t>卫生高级专业技术职务任职资格审批表》</w:t>
      </w:r>
      <w:r>
        <w:rPr>
          <w:rFonts w:eastAsia="仿宋_GB2312" w:hint="eastAsia"/>
          <w:spacing w:val="-10"/>
          <w:sz w:val="32"/>
          <w:szCs w:val="32"/>
        </w:rPr>
        <w:t>。</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11.</w:t>
      </w:r>
      <w:r>
        <w:rPr>
          <w:rFonts w:eastAsia="仿宋_GB2312"/>
          <w:sz w:val="32"/>
          <w:szCs w:val="32"/>
        </w:rPr>
        <w:t>带水印的《专业技术职务任职资格评审表》（一式</w:t>
      </w:r>
      <w:r>
        <w:rPr>
          <w:rFonts w:eastAsia="仿宋_GB2312"/>
          <w:sz w:val="32"/>
          <w:szCs w:val="32"/>
        </w:rPr>
        <w:t>2</w:t>
      </w:r>
      <w:r>
        <w:rPr>
          <w:rFonts w:eastAsia="仿宋_GB2312"/>
          <w:sz w:val="32"/>
          <w:szCs w:val="32"/>
        </w:rPr>
        <w:t>份，</w:t>
      </w:r>
      <w:r>
        <w:rPr>
          <w:rFonts w:eastAsia="仿宋_GB2312"/>
          <w:sz w:val="32"/>
          <w:szCs w:val="32"/>
        </w:rPr>
        <w:t>A4</w:t>
      </w:r>
      <w:r>
        <w:rPr>
          <w:rFonts w:eastAsia="仿宋_GB2312"/>
          <w:sz w:val="32"/>
          <w:szCs w:val="32"/>
        </w:rPr>
        <w:t>纸</w:t>
      </w:r>
      <w:r>
        <w:rPr>
          <w:rFonts w:eastAsia="仿宋_GB2312" w:hint="eastAsia"/>
          <w:sz w:val="32"/>
          <w:szCs w:val="32"/>
        </w:rPr>
        <w:t>双面</w:t>
      </w:r>
      <w:r>
        <w:rPr>
          <w:rFonts w:eastAsia="仿宋_GB2312"/>
          <w:sz w:val="32"/>
          <w:szCs w:val="32"/>
        </w:rPr>
        <w:t>打印）。</w:t>
      </w:r>
    </w:p>
    <w:p w:rsidR="003F205A" w:rsidRDefault="003F205A" w:rsidP="003F205A">
      <w:pPr>
        <w:numPr>
          <w:ilvl w:val="0"/>
          <w:numId w:val="1"/>
        </w:numPr>
        <w:spacing w:line="560" w:lineRule="exact"/>
        <w:ind w:firstLineChars="200" w:firstLine="640"/>
        <w:rPr>
          <w:rFonts w:eastAsia="黑体"/>
          <w:sz w:val="32"/>
          <w:szCs w:val="32"/>
        </w:rPr>
      </w:pPr>
      <w:r>
        <w:rPr>
          <w:rFonts w:eastAsia="黑体"/>
          <w:sz w:val="32"/>
          <w:szCs w:val="32"/>
        </w:rPr>
        <w:t>个人网上申报操作办法</w:t>
      </w:r>
    </w:p>
    <w:p w:rsidR="003F205A" w:rsidRDefault="003F205A" w:rsidP="003F205A">
      <w:pPr>
        <w:spacing w:line="560" w:lineRule="exact"/>
        <w:ind w:firstLineChars="200" w:firstLine="640"/>
        <w:rPr>
          <w:rFonts w:eastAsia="楷体_GB2312"/>
          <w:sz w:val="32"/>
          <w:szCs w:val="32"/>
        </w:rPr>
      </w:pPr>
      <w:r>
        <w:rPr>
          <w:rFonts w:eastAsia="楷体_GB2312"/>
          <w:sz w:val="32"/>
          <w:szCs w:val="32"/>
        </w:rPr>
        <w:lastRenderedPageBreak/>
        <w:t>（一）完善个人信息和业绩档案库</w:t>
      </w:r>
    </w:p>
    <w:p w:rsidR="003F205A" w:rsidRDefault="003F205A" w:rsidP="003F205A">
      <w:pPr>
        <w:widowControl/>
        <w:spacing w:line="560" w:lineRule="exact"/>
        <w:ind w:firstLineChars="200" w:firstLine="640"/>
        <w:jc w:val="left"/>
        <w:rPr>
          <w:rFonts w:eastAsia="仿宋_GB2312"/>
        </w:rPr>
      </w:pPr>
      <w:r>
        <w:rPr>
          <w:rFonts w:eastAsia="仿宋_GB2312"/>
          <w:sz w:val="32"/>
          <w:szCs w:val="32"/>
        </w:rPr>
        <w:t>申报人员登录浙江省专业技术职务任职资格申报与评审管理服务平台（网址：</w:t>
      </w:r>
      <w:r>
        <w:rPr>
          <w:rFonts w:eastAsia="仿宋_GB2312"/>
          <w:sz w:val="32"/>
          <w:szCs w:val="32"/>
        </w:rPr>
        <w:t>https://zcps.rlsbt.zj.gov.cn</w:t>
      </w:r>
      <w:r>
        <w:rPr>
          <w:rFonts w:eastAsia="仿宋_GB2312"/>
          <w:sz w:val="32"/>
          <w:szCs w:val="32"/>
        </w:rPr>
        <w:t>），分别点击进入</w:t>
      </w:r>
      <w:r>
        <w:rPr>
          <w:rFonts w:eastAsia="仿宋_GB2312"/>
          <w:sz w:val="32"/>
          <w:szCs w:val="32"/>
        </w:rPr>
        <w:t>“</w:t>
      </w:r>
      <w:r>
        <w:rPr>
          <w:rFonts w:eastAsia="仿宋_GB2312"/>
          <w:sz w:val="32"/>
          <w:szCs w:val="32"/>
        </w:rPr>
        <w:t>个人基本信息</w:t>
      </w:r>
      <w:r>
        <w:rPr>
          <w:rFonts w:eastAsia="仿宋_GB2312"/>
          <w:sz w:val="32"/>
          <w:szCs w:val="32"/>
        </w:rPr>
        <w:t>”</w:t>
      </w:r>
      <w:r>
        <w:rPr>
          <w:rFonts w:eastAsia="仿宋_GB2312"/>
          <w:sz w:val="32"/>
          <w:szCs w:val="32"/>
        </w:rPr>
        <w:t>和</w:t>
      </w:r>
      <w:r>
        <w:rPr>
          <w:rFonts w:eastAsia="仿宋_GB2312"/>
          <w:sz w:val="32"/>
          <w:szCs w:val="32"/>
        </w:rPr>
        <w:t>“</w:t>
      </w:r>
      <w:r>
        <w:rPr>
          <w:rFonts w:eastAsia="仿宋_GB2312"/>
          <w:sz w:val="32"/>
          <w:szCs w:val="32"/>
        </w:rPr>
        <w:t>我的业绩档案</w:t>
      </w:r>
      <w:r>
        <w:rPr>
          <w:rFonts w:eastAsia="仿宋_GB2312"/>
          <w:sz w:val="32"/>
          <w:szCs w:val="32"/>
        </w:rPr>
        <w:t>”</w:t>
      </w:r>
      <w:r>
        <w:rPr>
          <w:rFonts w:eastAsia="仿宋_GB2312"/>
          <w:sz w:val="32"/>
          <w:szCs w:val="32"/>
        </w:rPr>
        <w:t>菜单。申报人要</w:t>
      </w:r>
      <w:proofErr w:type="gramStart"/>
      <w:r>
        <w:rPr>
          <w:rFonts w:eastAsia="仿宋_GB2312"/>
          <w:sz w:val="32"/>
          <w:szCs w:val="32"/>
        </w:rPr>
        <w:t>对应省</w:t>
      </w:r>
      <w:proofErr w:type="gramEnd"/>
      <w:r>
        <w:rPr>
          <w:rFonts w:eastAsia="仿宋_GB2312"/>
          <w:sz w:val="32"/>
          <w:szCs w:val="32"/>
        </w:rPr>
        <w:t>平台申报栏，仔细、规范地逐项完成有关内容填写和佐证资料上传工作。同一条记录里有多个佐证材料的，需要将多个佐证材料扫描成一个</w:t>
      </w:r>
      <w:r>
        <w:rPr>
          <w:rFonts w:eastAsia="仿宋_GB2312"/>
          <w:sz w:val="32"/>
          <w:szCs w:val="32"/>
        </w:rPr>
        <w:t>PDF</w:t>
      </w:r>
      <w:r>
        <w:rPr>
          <w:rFonts w:eastAsia="仿宋_GB2312"/>
          <w:sz w:val="32"/>
          <w:szCs w:val="32"/>
        </w:rPr>
        <w:t>文件，文件大小控制在</w:t>
      </w:r>
      <w:r>
        <w:rPr>
          <w:rFonts w:eastAsia="仿宋_GB2312"/>
          <w:sz w:val="32"/>
          <w:szCs w:val="32"/>
        </w:rPr>
        <w:t>20M</w:t>
      </w:r>
      <w:r>
        <w:rPr>
          <w:rFonts w:eastAsia="仿宋_GB2312"/>
          <w:sz w:val="32"/>
          <w:szCs w:val="32"/>
        </w:rPr>
        <w:t>之内。经检查无误后，点击</w:t>
      </w:r>
      <w:r>
        <w:rPr>
          <w:rFonts w:eastAsia="仿宋_GB2312"/>
          <w:sz w:val="32"/>
          <w:szCs w:val="32"/>
        </w:rPr>
        <w:t>“</w:t>
      </w:r>
      <w:r>
        <w:rPr>
          <w:rFonts w:eastAsia="仿宋_GB2312"/>
          <w:sz w:val="32"/>
          <w:szCs w:val="32"/>
        </w:rPr>
        <w:t>保存</w:t>
      </w:r>
      <w:r>
        <w:rPr>
          <w:rFonts w:eastAsia="仿宋_GB2312"/>
          <w:sz w:val="32"/>
          <w:szCs w:val="32"/>
        </w:rPr>
        <w:t>”</w:t>
      </w:r>
      <w:r>
        <w:rPr>
          <w:rFonts w:eastAsia="仿宋_GB2312"/>
          <w:sz w:val="32"/>
          <w:szCs w:val="32"/>
        </w:rPr>
        <w:t>。</w:t>
      </w:r>
    </w:p>
    <w:p w:rsidR="003F205A" w:rsidRDefault="003F205A" w:rsidP="003F205A">
      <w:pPr>
        <w:widowControl/>
        <w:spacing w:line="560" w:lineRule="exact"/>
        <w:ind w:firstLineChars="200" w:firstLine="640"/>
        <w:jc w:val="left"/>
        <w:rPr>
          <w:rFonts w:eastAsia="仿宋_GB2312"/>
          <w:sz w:val="32"/>
          <w:szCs w:val="32"/>
        </w:rPr>
      </w:pPr>
      <w:r>
        <w:rPr>
          <w:rFonts w:eastAsia="仿宋_GB2312"/>
          <w:sz w:val="32"/>
          <w:szCs w:val="32"/>
        </w:rPr>
        <w:t>因操作不当、上</w:t>
      </w:r>
      <w:proofErr w:type="gramStart"/>
      <w:r>
        <w:rPr>
          <w:rFonts w:eastAsia="仿宋_GB2312"/>
          <w:sz w:val="32"/>
          <w:szCs w:val="32"/>
        </w:rPr>
        <w:t>传资料</w:t>
      </w:r>
      <w:proofErr w:type="gramEnd"/>
      <w:r>
        <w:rPr>
          <w:rFonts w:eastAsia="仿宋_GB2312"/>
          <w:sz w:val="32"/>
          <w:szCs w:val="32"/>
        </w:rPr>
        <w:t>有误等其他原因导致影响评审结果的行为，由申报人负责（具体操作详见平台首页的《个人用户操作手册》）。有关注意事项：</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我的业绩档案</w:t>
      </w:r>
      <w:r>
        <w:rPr>
          <w:rFonts w:eastAsia="仿宋_GB2312"/>
          <w:sz w:val="32"/>
          <w:szCs w:val="32"/>
        </w:rPr>
        <w:t>”</w:t>
      </w:r>
      <w:r>
        <w:rPr>
          <w:rFonts w:eastAsia="仿宋_GB2312"/>
          <w:sz w:val="32"/>
          <w:szCs w:val="32"/>
        </w:rPr>
        <w:t>保存后需经用人单位审查通过后才可在申报时提取。</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若本单位初次使用本平台，需先由单位人事负责人注册用人单位账号，登录并通过本平台提交授权委托证明，绑定单位名称后，本单位申报人员才可填写</w:t>
      </w:r>
      <w:r>
        <w:rPr>
          <w:rFonts w:eastAsia="仿宋_GB2312"/>
          <w:sz w:val="32"/>
          <w:szCs w:val="32"/>
        </w:rPr>
        <w:t>“</w:t>
      </w:r>
      <w:r>
        <w:rPr>
          <w:rFonts w:eastAsia="仿宋_GB2312"/>
          <w:sz w:val="32"/>
          <w:szCs w:val="32"/>
        </w:rPr>
        <w:t>个人基本信息</w:t>
      </w:r>
      <w:r>
        <w:rPr>
          <w:rFonts w:eastAsia="仿宋_GB2312"/>
          <w:sz w:val="32"/>
          <w:szCs w:val="32"/>
        </w:rPr>
        <w:t>/</w:t>
      </w:r>
      <w:r>
        <w:rPr>
          <w:rFonts w:eastAsia="仿宋_GB2312"/>
          <w:sz w:val="32"/>
          <w:szCs w:val="32"/>
        </w:rPr>
        <w:t>现工作单位名称</w:t>
      </w:r>
      <w:r>
        <w:rPr>
          <w:rFonts w:eastAsia="仿宋_GB2312"/>
          <w:sz w:val="32"/>
          <w:szCs w:val="32"/>
        </w:rPr>
        <w:t>”</w:t>
      </w:r>
      <w:r>
        <w:rPr>
          <w:rFonts w:eastAsia="仿宋_GB2312"/>
          <w:sz w:val="32"/>
          <w:szCs w:val="32"/>
        </w:rPr>
        <w:t>信息。</w:t>
      </w:r>
    </w:p>
    <w:p w:rsidR="003F205A" w:rsidRDefault="003F205A" w:rsidP="003F205A">
      <w:pPr>
        <w:spacing w:line="560" w:lineRule="exact"/>
        <w:ind w:firstLineChars="200" w:firstLine="640"/>
        <w:rPr>
          <w:rFonts w:eastAsia="楷体_GB2312"/>
          <w:sz w:val="32"/>
          <w:szCs w:val="32"/>
        </w:rPr>
      </w:pPr>
      <w:r>
        <w:rPr>
          <w:rFonts w:eastAsia="楷体_GB2312"/>
          <w:sz w:val="32"/>
          <w:szCs w:val="32"/>
        </w:rPr>
        <w:t>（二）职称申报</w:t>
      </w:r>
    </w:p>
    <w:p w:rsidR="003F205A" w:rsidRDefault="003F205A" w:rsidP="003F205A">
      <w:pPr>
        <w:spacing w:line="560" w:lineRule="exact"/>
        <w:ind w:firstLineChars="200" w:firstLine="640"/>
        <w:rPr>
          <w:rFonts w:eastAsia="方正楷体_GBK"/>
          <w:sz w:val="32"/>
          <w:szCs w:val="32"/>
        </w:rPr>
      </w:pPr>
      <w:r>
        <w:rPr>
          <w:rFonts w:eastAsia="仿宋_GB2312"/>
          <w:sz w:val="32"/>
          <w:szCs w:val="32"/>
        </w:rPr>
        <w:t>完善个人信息和业绩档案库后，申报人员进入</w:t>
      </w:r>
      <w:r>
        <w:rPr>
          <w:rFonts w:eastAsia="仿宋_GB2312"/>
          <w:sz w:val="32"/>
          <w:szCs w:val="32"/>
        </w:rPr>
        <w:t>“</w:t>
      </w:r>
      <w:r>
        <w:rPr>
          <w:rFonts w:eastAsia="仿宋_GB2312"/>
          <w:sz w:val="32"/>
          <w:szCs w:val="32"/>
        </w:rPr>
        <w:t>用户中心首页</w:t>
      </w:r>
      <w:r>
        <w:rPr>
          <w:rFonts w:eastAsia="仿宋_GB2312"/>
          <w:sz w:val="32"/>
          <w:szCs w:val="32"/>
        </w:rPr>
        <w:t>/</w:t>
      </w:r>
      <w:r>
        <w:rPr>
          <w:rFonts w:eastAsia="仿宋_GB2312"/>
          <w:sz w:val="32"/>
          <w:szCs w:val="32"/>
        </w:rPr>
        <w:t>高级职称评审</w:t>
      </w:r>
      <w:r>
        <w:rPr>
          <w:rFonts w:eastAsia="仿宋_GB2312"/>
          <w:sz w:val="32"/>
          <w:szCs w:val="32"/>
        </w:rPr>
        <w:t>”</w:t>
      </w:r>
      <w:r>
        <w:rPr>
          <w:rFonts w:eastAsia="仿宋_GB2312"/>
          <w:sz w:val="32"/>
          <w:szCs w:val="32"/>
        </w:rPr>
        <w:t>，选择</w:t>
      </w:r>
      <w:r>
        <w:rPr>
          <w:rFonts w:eastAsia="仿宋_GB2312"/>
          <w:sz w:val="32"/>
          <w:szCs w:val="32"/>
        </w:rPr>
        <w:t>“202</w:t>
      </w:r>
      <w:r>
        <w:rPr>
          <w:rFonts w:eastAsia="仿宋_GB2312" w:hint="eastAsia"/>
          <w:sz w:val="32"/>
          <w:szCs w:val="32"/>
        </w:rPr>
        <w:t>3</w:t>
      </w:r>
      <w:r>
        <w:rPr>
          <w:rFonts w:eastAsia="仿宋_GB2312"/>
          <w:sz w:val="32"/>
          <w:szCs w:val="32"/>
        </w:rPr>
        <w:t>年度杭州市卫生高级专业技术职务任职资格评审工作计划</w:t>
      </w:r>
      <w:r>
        <w:rPr>
          <w:rFonts w:eastAsia="仿宋_GB2312"/>
          <w:sz w:val="32"/>
          <w:szCs w:val="32"/>
        </w:rPr>
        <w:t>”</w:t>
      </w:r>
      <w:r>
        <w:rPr>
          <w:rFonts w:eastAsia="仿宋_GB2312"/>
          <w:sz w:val="32"/>
          <w:szCs w:val="32"/>
        </w:rPr>
        <w:t>，查看所有要求后，点击最下方的</w:t>
      </w:r>
      <w:r>
        <w:rPr>
          <w:rFonts w:eastAsia="仿宋_GB2312"/>
          <w:sz w:val="32"/>
          <w:szCs w:val="32"/>
        </w:rPr>
        <w:t>“</w:t>
      </w:r>
      <w:r>
        <w:rPr>
          <w:rFonts w:eastAsia="仿宋_GB2312"/>
          <w:sz w:val="32"/>
          <w:szCs w:val="32"/>
        </w:rPr>
        <w:t>马上申报</w:t>
      </w:r>
      <w:r>
        <w:rPr>
          <w:rFonts w:eastAsia="仿宋_GB2312"/>
          <w:sz w:val="32"/>
          <w:szCs w:val="32"/>
        </w:rPr>
        <w:t>”</w:t>
      </w:r>
      <w:r>
        <w:rPr>
          <w:rFonts w:eastAsia="仿宋_GB2312"/>
          <w:sz w:val="32"/>
          <w:szCs w:val="32"/>
        </w:rPr>
        <w:t>，进入职称评审申报页面，按以下程序申报：</w:t>
      </w:r>
    </w:p>
    <w:p w:rsidR="003F205A" w:rsidRDefault="003F205A" w:rsidP="003F205A">
      <w:pPr>
        <w:spacing w:line="560" w:lineRule="exact"/>
        <w:ind w:firstLineChars="200" w:firstLine="640"/>
        <w:rPr>
          <w:rFonts w:eastAsia="仿宋_GB2312"/>
          <w:sz w:val="32"/>
          <w:szCs w:val="32"/>
        </w:rPr>
      </w:pPr>
      <w:r>
        <w:rPr>
          <w:rFonts w:eastAsia="楷体_GB2312"/>
          <w:sz w:val="32"/>
          <w:szCs w:val="32"/>
        </w:rPr>
        <w:t>1.</w:t>
      </w:r>
      <w:r>
        <w:rPr>
          <w:rFonts w:eastAsia="楷体_GB2312"/>
          <w:sz w:val="32"/>
          <w:szCs w:val="32"/>
        </w:rPr>
        <w:t>上传证件照。</w:t>
      </w:r>
      <w:r>
        <w:rPr>
          <w:rFonts w:eastAsia="仿宋_GB2312"/>
          <w:sz w:val="32"/>
          <w:szCs w:val="32"/>
        </w:rPr>
        <w:t>系统自动采集申报人员二代身份证件照片，核对无误后请确认并点击</w:t>
      </w:r>
      <w:r>
        <w:rPr>
          <w:rFonts w:eastAsia="仿宋_GB2312"/>
          <w:sz w:val="32"/>
          <w:szCs w:val="32"/>
        </w:rPr>
        <w:t>“</w:t>
      </w:r>
      <w:r>
        <w:rPr>
          <w:rFonts w:eastAsia="仿宋_GB2312"/>
          <w:sz w:val="32"/>
          <w:szCs w:val="32"/>
        </w:rPr>
        <w:t>下一步</w:t>
      </w:r>
      <w:r>
        <w:rPr>
          <w:rFonts w:eastAsia="仿宋_GB2312"/>
          <w:sz w:val="32"/>
          <w:szCs w:val="32"/>
        </w:rPr>
        <w:t>”</w:t>
      </w:r>
      <w:r>
        <w:rPr>
          <w:rFonts w:eastAsia="仿宋_GB2312"/>
          <w:sz w:val="32"/>
          <w:szCs w:val="32"/>
        </w:rPr>
        <w:t>，进入个人承诺页面。</w:t>
      </w:r>
      <w:r>
        <w:rPr>
          <w:rFonts w:eastAsia="仿宋_GB2312"/>
          <w:sz w:val="32"/>
          <w:szCs w:val="32"/>
        </w:rPr>
        <w:lastRenderedPageBreak/>
        <w:t>如默认照片拍摄时间较早、容貌变化较大的，请根据提示要求重新上传白底证件照，格式应为</w:t>
      </w:r>
      <w:r>
        <w:rPr>
          <w:rFonts w:eastAsia="仿宋_GB2312"/>
          <w:sz w:val="32"/>
          <w:szCs w:val="32"/>
        </w:rPr>
        <w:t>JPG</w:t>
      </w:r>
      <w:r>
        <w:rPr>
          <w:rFonts w:eastAsia="仿宋_GB2312"/>
          <w:sz w:val="32"/>
          <w:szCs w:val="32"/>
        </w:rPr>
        <w:t>或</w:t>
      </w:r>
      <w:r>
        <w:rPr>
          <w:rFonts w:eastAsia="仿宋_GB2312"/>
          <w:sz w:val="32"/>
          <w:szCs w:val="32"/>
        </w:rPr>
        <w:t>JPEG</w:t>
      </w:r>
      <w:r>
        <w:rPr>
          <w:rFonts w:eastAsia="仿宋_GB2312"/>
          <w:sz w:val="32"/>
          <w:szCs w:val="32"/>
        </w:rPr>
        <w:t>格式，文件大于</w:t>
      </w:r>
      <w:r>
        <w:rPr>
          <w:rFonts w:eastAsia="仿宋_GB2312"/>
          <w:sz w:val="32"/>
          <w:szCs w:val="32"/>
        </w:rPr>
        <w:t>30K</w:t>
      </w:r>
      <w:r>
        <w:rPr>
          <w:rFonts w:eastAsia="仿宋_GB2312"/>
          <w:sz w:val="32"/>
          <w:szCs w:val="32"/>
        </w:rPr>
        <w:t>且小于</w:t>
      </w:r>
      <w:r>
        <w:rPr>
          <w:rFonts w:eastAsia="仿宋_GB2312"/>
          <w:sz w:val="32"/>
          <w:szCs w:val="32"/>
        </w:rPr>
        <w:t>1M</w:t>
      </w:r>
      <w:r>
        <w:rPr>
          <w:rFonts w:eastAsia="仿宋_GB2312"/>
          <w:sz w:val="32"/>
          <w:szCs w:val="32"/>
        </w:rPr>
        <w:t>，大于</w:t>
      </w:r>
      <w:r>
        <w:rPr>
          <w:rFonts w:eastAsia="仿宋_GB2312"/>
          <w:sz w:val="32"/>
          <w:szCs w:val="32"/>
        </w:rPr>
        <w:t>215*300</w:t>
      </w:r>
      <w:r>
        <w:rPr>
          <w:rFonts w:eastAsia="仿宋_GB2312"/>
          <w:sz w:val="32"/>
          <w:szCs w:val="32"/>
        </w:rPr>
        <w:t>（宽</w:t>
      </w:r>
      <w:r>
        <w:rPr>
          <w:rFonts w:eastAsia="仿宋_GB2312"/>
          <w:sz w:val="32"/>
          <w:szCs w:val="32"/>
        </w:rPr>
        <w:t>*</w:t>
      </w:r>
      <w:r>
        <w:rPr>
          <w:rFonts w:eastAsia="仿宋_GB2312"/>
          <w:sz w:val="32"/>
          <w:szCs w:val="32"/>
        </w:rPr>
        <w:t>高）像素，照片宽高比大于等于</w:t>
      </w:r>
      <w:r>
        <w:rPr>
          <w:rFonts w:eastAsia="仿宋_GB2312"/>
          <w:sz w:val="32"/>
          <w:szCs w:val="32"/>
        </w:rPr>
        <w:t>0.65</w:t>
      </w:r>
      <w:r>
        <w:rPr>
          <w:rFonts w:eastAsia="仿宋_GB2312"/>
          <w:sz w:val="32"/>
          <w:szCs w:val="32"/>
        </w:rPr>
        <w:t>且小于等于</w:t>
      </w:r>
      <w:r>
        <w:rPr>
          <w:rFonts w:eastAsia="仿宋_GB2312"/>
          <w:sz w:val="32"/>
          <w:szCs w:val="32"/>
        </w:rPr>
        <w:t>0.8</w:t>
      </w:r>
      <w:r>
        <w:rPr>
          <w:rFonts w:eastAsia="仿宋_GB2312"/>
          <w:sz w:val="32"/>
          <w:szCs w:val="32"/>
        </w:rPr>
        <w:t>。</w:t>
      </w:r>
    </w:p>
    <w:p w:rsidR="003F205A" w:rsidRDefault="003F205A" w:rsidP="003F205A">
      <w:pPr>
        <w:spacing w:line="560" w:lineRule="exact"/>
        <w:ind w:firstLineChars="200" w:firstLine="640"/>
        <w:rPr>
          <w:rFonts w:eastAsia="仿宋_GB2312"/>
          <w:sz w:val="32"/>
          <w:szCs w:val="32"/>
        </w:rPr>
      </w:pPr>
      <w:r>
        <w:rPr>
          <w:rFonts w:eastAsia="楷体_GB2312"/>
          <w:sz w:val="32"/>
          <w:szCs w:val="32"/>
        </w:rPr>
        <w:t>2.</w:t>
      </w:r>
      <w:r>
        <w:rPr>
          <w:rFonts w:eastAsia="楷体_GB2312"/>
          <w:sz w:val="32"/>
          <w:szCs w:val="32"/>
        </w:rPr>
        <w:t>签署个人承诺。</w:t>
      </w:r>
      <w:r>
        <w:rPr>
          <w:rFonts w:eastAsia="仿宋_GB2312"/>
          <w:sz w:val="32"/>
          <w:szCs w:val="32"/>
        </w:rPr>
        <w:t>申报人员对提交的所有材料真实性负责并</w:t>
      </w:r>
      <w:proofErr w:type="gramStart"/>
      <w:r>
        <w:rPr>
          <w:rFonts w:eastAsia="仿宋_GB2312"/>
          <w:sz w:val="32"/>
          <w:szCs w:val="32"/>
        </w:rPr>
        <w:t>作出</w:t>
      </w:r>
      <w:proofErr w:type="gramEnd"/>
      <w:r>
        <w:rPr>
          <w:rFonts w:eastAsia="仿宋_GB2312"/>
          <w:sz w:val="32"/>
          <w:szCs w:val="32"/>
        </w:rPr>
        <w:t>承诺，</w:t>
      </w:r>
      <w:proofErr w:type="gramStart"/>
      <w:r>
        <w:rPr>
          <w:rFonts w:eastAsia="仿宋_GB2312"/>
          <w:sz w:val="32"/>
          <w:szCs w:val="32"/>
        </w:rPr>
        <w:t>使用微信或</w:t>
      </w:r>
      <w:proofErr w:type="gramEnd"/>
      <w:r>
        <w:rPr>
          <w:rFonts w:eastAsia="仿宋_GB2312"/>
          <w:sz w:val="32"/>
          <w:szCs w:val="32"/>
        </w:rPr>
        <w:t>支付宝扫描二维码，</w:t>
      </w:r>
      <w:proofErr w:type="gramStart"/>
      <w:r>
        <w:rPr>
          <w:rFonts w:eastAsia="仿宋_GB2312"/>
          <w:sz w:val="32"/>
          <w:szCs w:val="32"/>
        </w:rPr>
        <w:t>在线签署</w:t>
      </w:r>
      <w:proofErr w:type="gramEnd"/>
      <w:r>
        <w:rPr>
          <w:rFonts w:eastAsia="仿宋_GB2312"/>
          <w:sz w:val="32"/>
          <w:szCs w:val="32"/>
        </w:rPr>
        <w:t>《专业技术资格申报材料真实性保证书》，要求字迹清晰，签署成功后点击</w:t>
      </w:r>
      <w:r>
        <w:rPr>
          <w:rFonts w:eastAsia="仿宋_GB2312"/>
          <w:sz w:val="32"/>
          <w:szCs w:val="32"/>
        </w:rPr>
        <w:t>“</w:t>
      </w:r>
      <w:r>
        <w:rPr>
          <w:rFonts w:eastAsia="仿宋_GB2312"/>
          <w:sz w:val="32"/>
          <w:szCs w:val="32"/>
        </w:rPr>
        <w:t>下一步</w:t>
      </w:r>
      <w:r>
        <w:rPr>
          <w:rFonts w:eastAsia="仿宋_GB2312"/>
          <w:sz w:val="32"/>
          <w:szCs w:val="32"/>
        </w:rPr>
        <w:t>”</w:t>
      </w:r>
      <w:r>
        <w:rPr>
          <w:rFonts w:eastAsia="仿宋_GB2312"/>
          <w:sz w:val="32"/>
          <w:szCs w:val="32"/>
        </w:rPr>
        <w:t>，进入</w:t>
      </w:r>
      <w:r>
        <w:rPr>
          <w:rFonts w:eastAsia="仿宋_GB2312"/>
          <w:sz w:val="32"/>
          <w:szCs w:val="32"/>
        </w:rPr>
        <w:t>“</w:t>
      </w:r>
      <w:r>
        <w:rPr>
          <w:rFonts w:eastAsia="仿宋_GB2312"/>
          <w:sz w:val="32"/>
          <w:szCs w:val="32"/>
        </w:rPr>
        <w:t>填写申报信息</w:t>
      </w:r>
      <w:r>
        <w:rPr>
          <w:rFonts w:eastAsia="仿宋_GB2312"/>
          <w:sz w:val="32"/>
          <w:szCs w:val="32"/>
        </w:rPr>
        <w:t>”</w:t>
      </w:r>
      <w:r>
        <w:rPr>
          <w:rFonts w:eastAsia="仿宋_GB2312"/>
          <w:sz w:val="32"/>
          <w:szCs w:val="32"/>
        </w:rPr>
        <w:t>页面。</w:t>
      </w:r>
    </w:p>
    <w:p w:rsidR="003F205A" w:rsidRDefault="003F205A" w:rsidP="003F205A">
      <w:pPr>
        <w:spacing w:line="560" w:lineRule="exact"/>
        <w:ind w:firstLineChars="200" w:firstLine="640"/>
        <w:rPr>
          <w:rFonts w:eastAsia="仿宋_GB2312"/>
          <w:sz w:val="32"/>
          <w:szCs w:val="32"/>
        </w:rPr>
      </w:pPr>
      <w:r>
        <w:rPr>
          <w:rFonts w:eastAsia="楷体_GB2312"/>
          <w:sz w:val="32"/>
          <w:szCs w:val="32"/>
        </w:rPr>
        <w:t>3.</w:t>
      </w:r>
      <w:r>
        <w:rPr>
          <w:rFonts w:eastAsia="楷体_GB2312"/>
          <w:sz w:val="32"/>
          <w:szCs w:val="32"/>
        </w:rPr>
        <w:t>填写申报信息。</w:t>
      </w:r>
      <w:r>
        <w:rPr>
          <w:rFonts w:eastAsia="仿宋_GB2312"/>
          <w:sz w:val="32"/>
          <w:szCs w:val="32"/>
        </w:rPr>
        <w:t>按要求填报各项申报信息并提交审核。申报专业和执业资格类别请务必选择准确，按隶属关系选择相应受理点。</w:t>
      </w:r>
    </w:p>
    <w:p w:rsidR="003F205A" w:rsidRDefault="003F205A" w:rsidP="003F205A">
      <w:pPr>
        <w:spacing w:line="560" w:lineRule="exact"/>
        <w:ind w:firstLineChars="200" w:firstLine="640"/>
        <w:rPr>
          <w:rFonts w:eastAsia="仿宋_GB2312"/>
          <w:sz w:val="32"/>
          <w:szCs w:val="32"/>
        </w:rPr>
      </w:pPr>
      <w:r>
        <w:rPr>
          <w:rFonts w:eastAsia="楷体_GB2312"/>
          <w:sz w:val="32"/>
          <w:szCs w:val="32"/>
        </w:rPr>
        <w:t>4.</w:t>
      </w:r>
      <w:r>
        <w:rPr>
          <w:rFonts w:eastAsia="楷体_GB2312"/>
          <w:sz w:val="32"/>
          <w:szCs w:val="32"/>
        </w:rPr>
        <w:t>提取业绩材料。</w:t>
      </w:r>
      <w:r>
        <w:rPr>
          <w:rFonts w:eastAsia="仿宋_GB2312"/>
          <w:sz w:val="32"/>
          <w:szCs w:val="32"/>
        </w:rPr>
        <w:t>根据</w:t>
      </w:r>
      <w:r>
        <w:rPr>
          <w:rFonts w:eastAsia="仿宋_GB2312"/>
          <w:color w:val="000000"/>
          <w:sz w:val="32"/>
          <w:szCs w:val="32"/>
        </w:rPr>
        <w:t>申报材料要求，</w:t>
      </w:r>
      <w:r>
        <w:rPr>
          <w:rFonts w:eastAsia="仿宋_GB2312"/>
          <w:sz w:val="32"/>
          <w:szCs w:val="32"/>
        </w:rPr>
        <w:t>从个人业绩档案库中提取任现职以来的相关业绩材料，要求突出专业代表性，不宜过多过杂，集体项目须提供本人系主要贡献者依据。完成后点击</w:t>
      </w:r>
      <w:r>
        <w:rPr>
          <w:rFonts w:eastAsia="仿宋_GB2312"/>
          <w:sz w:val="32"/>
          <w:szCs w:val="32"/>
        </w:rPr>
        <w:t>“</w:t>
      </w:r>
      <w:r>
        <w:rPr>
          <w:rFonts w:eastAsia="仿宋_GB2312"/>
          <w:sz w:val="32"/>
          <w:szCs w:val="32"/>
        </w:rPr>
        <w:t>下一步</w:t>
      </w:r>
      <w:r>
        <w:rPr>
          <w:rFonts w:eastAsia="仿宋_GB2312"/>
          <w:sz w:val="32"/>
          <w:szCs w:val="32"/>
        </w:rPr>
        <w:t>”</w:t>
      </w:r>
      <w:r>
        <w:rPr>
          <w:rFonts w:eastAsia="仿宋_GB2312"/>
          <w:sz w:val="32"/>
          <w:szCs w:val="32"/>
        </w:rPr>
        <w:t>，进入</w:t>
      </w:r>
      <w:r>
        <w:rPr>
          <w:rFonts w:eastAsia="仿宋_GB2312"/>
          <w:sz w:val="32"/>
          <w:szCs w:val="32"/>
        </w:rPr>
        <w:t>“</w:t>
      </w:r>
      <w:r>
        <w:rPr>
          <w:rFonts w:eastAsia="仿宋_GB2312"/>
          <w:sz w:val="32"/>
          <w:szCs w:val="32"/>
        </w:rPr>
        <w:t>上传相关附件</w:t>
      </w:r>
      <w:r>
        <w:rPr>
          <w:rFonts w:eastAsia="仿宋_GB2312"/>
          <w:sz w:val="32"/>
          <w:szCs w:val="32"/>
        </w:rPr>
        <w:t>”</w:t>
      </w:r>
      <w:r>
        <w:rPr>
          <w:rFonts w:eastAsia="仿宋_GB2312"/>
          <w:sz w:val="32"/>
          <w:szCs w:val="32"/>
        </w:rPr>
        <w:t>页面。</w:t>
      </w:r>
    </w:p>
    <w:p w:rsidR="003F205A" w:rsidRDefault="003F205A" w:rsidP="003F205A">
      <w:pPr>
        <w:spacing w:line="560" w:lineRule="exact"/>
        <w:ind w:firstLineChars="200" w:firstLine="640"/>
        <w:rPr>
          <w:rFonts w:eastAsia="仿宋_GB2312"/>
          <w:sz w:val="32"/>
          <w:szCs w:val="32"/>
        </w:rPr>
      </w:pPr>
      <w:r>
        <w:rPr>
          <w:rFonts w:eastAsia="楷体_GB2312"/>
          <w:sz w:val="32"/>
          <w:szCs w:val="32"/>
        </w:rPr>
        <w:t>5.</w:t>
      </w:r>
      <w:r>
        <w:rPr>
          <w:rFonts w:eastAsia="楷体_GB2312"/>
          <w:sz w:val="32"/>
          <w:szCs w:val="32"/>
        </w:rPr>
        <w:t>上</w:t>
      </w:r>
      <w:proofErr w:type="gramStart"/>
      <w:r>
        <w:rPr>
          <w:rFonts w:eastAsia="楷体_GB2312"/>
          <w:sz w:val="32"/>
          <w:szCs w:val="32"/>
        </w:rPr>
        <w:t>传相关</w:t>
      </w:r>
      <w:proofErr w:type="gramEnd"/>
      <w:r>
        <w:rPr>
          <w:rFonts w:eastAsia="楷体_GB2312"/>
          <w:sz w:val="32"/>
          <w:szCs w:val="32"/>
        </w:rPr>
        <w:t>附件（扫描件）。</w:t>
      </w:r>
      <w:r>
        <w:rPr>
          <w:rFonts w:eastAsia="仿宋_GB2312"/>
          <w:sz w:val="32"/>
          <w:szCs w:val="32"/>
        </w:rPr>
        <w:t>根据评审工作计划要求上</w:t>
      </w:r>
      <w:proofErr w:type="gramStart"/>
      <w:r>
        <w:rPr>
          <w:rFonts w:eastAsia="仿宋_GB2312"/>
          <w:sz w:val="32"/>
          <w:szCs w:val="32"/>
        </w:rPr>
        <w:t>传相关</w:t>
      </w:r>
      <w:proofErr w:type="gramEnd"/>
      <w:r>
        <w:rPr>
          <w:rFonts w:eastAsia="仿宋_GB2312"/>
          <w:sz w:val="32"/>
          <w:szCs w:val="32"/>
        </w:rPr>
        <w:t>附件。《医德医风鉴定》《破格推荐卫生高级专业技术职务任职资格审批表》《城市医生免基层服务认定表》《卫生高级专业实践能力考试免试申请表》、《继续医学教育合格证明》《学分审验合格证明》等不是从业绩档案库中提取的资料，需经单位审核并加盖公章后扫描通过</w:t>
      </w:r>
      <w:r>
        <w:rPr>
          <w:rFonts w:eastAsia="仿宋_GB2312"/>
          <w:sz w:val="32"/>
          <w:szCs w:val="32"/>
        </w:rPr>
        <w:t>“</w:t>
      </w:r>
      <w:r>
        <w:rPr>
          <w:rFonts w:eastAsia="仿宋_GB2312"/>
          <w:sz w:val="32"/>
          <w:szCs w:val="32"/>
        </w:rPr>
        <w:t>上传相关附件</w:t>
      </w:r>
      <w:r>
        <w:rPr>
          <w:rFonts w:eastAsia="仿宋_GB2312"/>
          <w:sz w:val="32"/>
          <w:szCs w:val="32"/>
        </w:rPr>
        <w:t>”</w:t>
      </w:r>
      <w:r>
        <w:rPr>
          <w:rFonts w:eastAsia="仿宋_GB2312"/>
          <w:sz w:val="32"/>
          <w:szCs w:val="32"/>
        </w:rPr>
        <w:t>栏上传。所有附件确认上传无误后，点击</w:t>
      </w:r>
      <w:r>
        <w:rPr>
          <w:rFonts w:eastAsia="仿宋_GB2312"/>
          <w:sz w:val="32"/>
          <w:szCs w:val="32"/>
        </w:rPr>
        <w:t>“</w:t>
      </w:r>
      <w:r>
        <w:rPr>
          <w:rFonts w:eastAsia="仿宋_GB2312"/>
          <w:sz w:val="32"/>
          <w:szCs w:val="32"/>
        </w:rPr>
        <w:t>下一步</w:t>
      </w:r>
      <w:r>
        <w:rPr>
          <w:rFonts w:eastAsia="仿宋_GB2312"/>
          <w:sz w:val="32"/>
          <w:szCs w:val="32"/>
        </w:rPr>
        <w:t>”</w:t>
      </w:r>
      <w:r>
        <w:rPr>
          <w:rFonts w:eastAsia="仿宋_GB2312"/>
          <w:sz w:val="32"/>
          <w:szCs w:val="32"/>
        </w:rPr>
        <w:t>，进入</w:t>
      </w:r>
      <w:r>
        <w:rPr>
          <w:rFonts w:eastAsia="仿宋_GB2312"/>
          <w:sz w:val="32"/>
          <w:szCs w:val="32"/>
        </w:rPr>
        <w:t>“</w:t>
      </w:r>
      <w:r>
        <w:rPr>
          <w:rFonts w:eastAsia="仿宋_GB2312"/>
          <w:sz w:val="32"/>
          <w:szCs w:val="32"/>
        </w:rPr>
        <w:t>预览确认提交</w:t>
      </w:r>
      <w:r>
        <w:rPr>
          <w:rFonts w:eastAsia="仿宋_GB2312"/>
          <w:sz w:val="32"/>
          <w:szCs w:val="32"/>
        </w:rPr>
        <w:t>”</w:t>
      </w:r>
      <w:r>
        <w:rPr>
          <w:rFonts w:eastAsia="仿宋_GB2312"/>
          <w:sz w:val="32"/>
          <w:szCs w:val="32"/>
        </w:rPr>
        <w:t>页面。</w:t>
      </w:r>
    </w:p>
    <w:p w:rsidR="003F205A" w:rsidRDefault="003F205A" w:rsidP="003F205A">
      <w:pPr>
        <w:spacing w:line="560" w:lineRule="exact"/>
        <w:ind w:firstLineChars="200" w:firstLine="640"/>
        <w:rPr>
          <w:rFonts w:eastAsia="仿宋_GB2312"/>
          <w:sz w:val="32"/>
          <w:szCs w:val="32"/>
        </w:rPr>
      </w:pPr>
      <w:r>
        <w:rPr>
          <w:rFonts w:eastAsia="楷体_GB2312"/>
          <w:sz w:val="32"/>
          <w:szCs w:val="32"/>
        </w:rPr>
        <w:t>6.</w:t>
      </w:r>
      <w:r>
        <w:rPr>
          <w:rFonts w:eastAsia="楷体_GB2312"/>
          <w:sz w:val="32"/>
          <w:szCs w:val="32"/>
        </w:rPr>
        <w:t>上报。</w:t>
      </w:r>
      <w:r>
        <w:rPr>
          <w:rFonts w:eastAsia="仿宋_GB2312"/>
          <w:sz w:val="32"/>
          <w:szCs w:val="32"/>
        </w:rPr>
        <w:t>申报人员确认信息无误后，提交所在单位，由</w:t>
      </w:r>
      <w:r>
        <w:rPr>
          <w:rFonts w:eastAsia="仿宋_GB2312"/>
          <w:sz w:val="32"/>
          <w:szCs w:val="32"/>
        </w:rPr>
        <w:lastRenderedPageBreak/>
        <w:t>所在单位导出申请表公示版，在单位内部全信息公示后填写推荐意见。</w:t>
      </w:r>
    </w:p>
    <w:p w:rsidR="003F205A" w:rsidRDefault="003F205A" w:rsidP="003F205A">
      <w:pPr>
        <w:spacing w:line="560" w:lineRule="exact"/>
        <w:ind w:firstLineChars="200" w:firstLine="640"/>
        <w:rPr>
          <w:rFonts w:eastAsia="仿宋_GB2312"/>
          <w:sz w:val="32"/>
          <w:szCs w:val="32"/>
        </w:rPr>
      </w:pPr>
      <w:r>
        <w:rPr>
          <w:rFonts w:eastAsia="楷体_GB2312"/>
          <w:sz w:val="32"/>
          <w:szCs w:val="32"/>
        </w:rPr>
        <w:t>7.</w:t>
      </w:r>
      <w:r>
        <w:rPr>
          <w:rFonts w:eastAsia="楷体_GB2312"/>
          <w:sz w:val="32"/>
          <w:szCs w:val="32"/>
        </w:rPr>
        <w:t>费用缴纳。</w:t>
      </w:r>
      <w:r>
        <w:rPr>
          <w:rFonts w:eastAsia="仿宋_GB2312"/>
          <w:sz w:val="32"/>
          <w:szCs w:val="32"/>
        </w:rPr>
        <w:t>申报人员经逐级推荐、资格复审通过后，可根据</w:t>
      </w:r>
      <w:r>
        <w:rPr>
          <w:rFonts w:eastAsia="仿宋_GB2312"/>
          <w:sz w:val="32"/>
          <w:szCs w:val="32"/>
        </w:rPr>
        <w:t>“</w:t>
      </w:r>
      <w:r>
        <w:rPr>
          <w:rFonts w:eastAsia="仿宋_GB2312"/>
          <w:sz w:val="32"/>
          <w:szCs w:val="32"/>
        </w:rPr>
        <w:t>省平台</w:t>
      </w:r>
      <w:r>
        <w:rPr>
          <w:rFonts w:eastAsia="仿宋_GB2312"/>
          <w:sz w:val="32"/>
          <w:szCs w:val="32"/>
        </w:rPr>
        <w:t>”</w:t>
      </w:r>
      <w:r>
        <w:rPr>
          <w:rFonts w:eastAsia="仿宋_GB2312"/>
          <w:sz w:val="32"/>
          <w:szCs w:val="32"/>
        </w:rPr>
        <w:t>提示信息，在规定时间内完成评审费用缴纳。</w:t>
      </w:r>
    </w:p>
    <w:p w:rsidR="003F205A" w:rsidRDefault="003F205A" w:rsidP="003F205A">
      <w:pPr>
        <w:spacing w:line="560" w:lineRule="exact"/>
        <w:ind w:firstLineChars="200" w:firstLine="640"/>
        <w:rPr>
          <w:rFonts w:eastAsia="仿宋_GB2312"/>
          <w:sz w:val="32"/>
          <w:szCs w:val="32"/>
        </w:rPr>
      </w:pPr>
      <w:r>
        <w:rPr>
          <w:rFonts w:eastAsia="楷体_GB2312"/>
          <w:sz w:val="32"/>
          <w:szCs w:val="32"/>
        </w:rPr>
        <w:t>8.</w:t>
      </w:r>
      <w:r>
        <w:rPr>
          <w:rFonts w:eastAsia="楷体_GB2312"/>
          <w:sz w:val="32"/>
          <w:szCs w:val="32"/>
        </w:rPr>
        <w:t>报送评审表。</w:t>
      </w:r>
      <w:r>
        <w:rPr>
          <w:rFonts w:eastAsia="仿宋_GB2312"/>
          <w:sz w:val="32"/>
          <w:szCs w:val="32"/>
        </w:rPr>
        <w:t>缴费成功后，申报人员在管理服务平台中导出《专业技术职务任职资格评审表》（一式</w:t>
      </w:r>
      <w:r>
        <w:rPr>
          <w:rFonts w:eastAsia="仿宋_GB2312"/>
          <w:sz w:val="32"/>
          <w:szCs w:val="32"/>
        </w:rPr>
        <w:t>2</w:t>
      </w:r>
      <w:r>
        <w:rPr>
          <w:rFonts w:eastAsia="仿宋_GB2312"/>
          <w:sz w:val="32"/>
          <w:szCs w:val="32"/>
        </w:rPr>
        <w:t>份，</w:t>
      </w:r>
      <w:r>
        <w:rPr>
          <w:rFonts w:eastAsia="仿宋_GB2312"/>
          <w:sz w:val="32"/>
          <w:szCs w:val="32"/>
        </w:rPr>
        <w:t>A4</w:t>
      </w:r>
      <w:r>
        <w:rPr>
          <w:rFonts w:eastAsia="仿宋_GB2312"/>
          <w:sz w:val="32"/>
          <w:szCs w:val="32"/>
        </w:rPr>
        <w:t>纸双面打印），经所在单位、主管部门盖章后报送至受理点。</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申报人员可关注</w:t>
      </w:r>
      <w:r>
        <w:rPr>
          <w:rFonts w:eastAsia="仿宋_GB2312"/>
          <w:sz w:val="32"/>
          <w:szCs w:val="32"/>
        </w:rPr>
        <w:t>“</w:t>
      </w:r>
      <w:r>
        <w:rPr>
          <w:rFonts w:eastAsia="仿宋_GB2312"/>
          <w:sz w:val="32"/>
          <w:szCs w:val="32"/>
        </w:rPr>
        <w:t>浙江人社</w:t>
      </w:r>
      <w:r>
        <w:rPr>
          <w:rFonts w:eastAsia="仿宋_GB2312"/>
          <w:sz w:val="32"/>
          <w:szCs w:val="32"/>
        </w:rPr>
        <w:t>”</w:t>
      </w:r>
      <w:r>
        <w:rPr>
          <w:rFonts w:eastAsia="仿宋_GB2312"/>
          <w:sz w:val="32"/>
          <w:szCs w:val="32"/>
        </w:rPr>
        <w:t>公众号，查看浙江省新版专技人员职称系统个人操作视频，网址</w:t>
      </w:r>
      <w:r>
        <w:rPr>
          <w:rFonts w:eastAsia="仿宋_GB2312" w:hint="eastAsia"/>
          <w:sz w:val="32"/>
          <w:szCs w:val="32"/>
        </w:rPr>
        <w:t>如下</w:t>
      </w:r>
      <w:r>
        <w:rPr>
          <w:rFonts w:eastAsia="仿宋_GB2312"/>
          <w:sz w:val="32"/>
          <w:szCs w:val="32"/>
        </w:rPr>
        <w:t>：</w:t>
      </w:r>
    </w:p>
    <w:p w:rsidR="003F205A" w:rsidRDefault="003F205A" w:rsidP="003F205A">
      <w:pPr>
        <w:spacing w:line="560" w:lineRule="exact"/>
        <w:ind w:firstLineChars="200" w:firstLine="640"/>
        <w:rPr>
          <w:rFonts w:eastAsia="仿宋_GB2312"/>
          <w:sz w:val="32"/>
          <w:szCs w:val="32"/>
        </w:rPr>
      </w:pPr>
      <w:r>
        <w:rPr>
          <w:rFonts w:eastAsia="仿宋_GB2312"/>
          <w:sz w:val="32"/>
          <w:szCs w:val="32"/>
        </w:rPr>
        <w:t>https://mp.weixin.qq.com/s/nGmww09NRZZP6rF1Ud35fA</w:t>
      </w:r>
      <w:r>
        <w:rPr>
          <w:rFonts w:eastAsia="仿宋_GB2312"/>
          <w:sz w:val="32"/>
          <w:szCs w:val="32"/>
        </w:rPr>
        <w:t>。</w:t>
      </w:r>
    </w:p>
    <w:p w:rsidR="003F205A" w:rsidRDefault="003F205A" w:rsidP="003F205A">
      <w:pPr>
        <w:spacing w:line="560" w:lineRule="exact"/>
        <w:ind w:firstLineChars="200" w:firstLine="640"/>
        <w:rPr>
          <w:rFonts w:eastAsia="仿宋_GB2312"/>
          <w:sz w:val="32"/>
          <w:szCs w:val="32"/>
        </w:rPr>
      </w:pPr>
    </w:p>
    <w:p w:rsidR="00C0596D" w:rsidRPr="003F205A" w:rsidRDefault="00C0596D"/>
    <w:sectPr w:rsidR="00C0596D" w:rsidRPr="003F20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184F" w:rsidRDefault="00A1184F" w:rsidP="003F205A">
      <w:r>
        <w:separator/>
      </w:r>
    </w:p>
  </w:endnote>
  <w:endnote w:type="continuationSeparator" w:id="0">
    <w:p w:rsidR="00A1184F" w:rsidRDefault="00A1184F" w:rsidP="003F2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方正楷体_GBK">
    <w:altName w:val="Arial Unicode MS"/>
    <w:charset w:val="86"/>
    <w:family w:val="auto"/>
    <w:pitch w:val="default"/>
    <w:sig w:usb0="00000001" w:usb1="08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184F" w:rsidRDefault="00A1184F" w:rsidP="003F205A">
      <w:r>
        <w:separator/>
      </w:r>
    </w:p>
  </w:footnote>
  <w:footnote w:type="continuationSeparator" w:id="0">
    <w:p w:rsidR="00A1184F" w:rsidRDefault="00A1184F" w:rsidP="003F20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7BE45F"/>
    <w:multiLevelType w:val="singleLevel"/>
    <w:tmpl w:val="2F7BE45F"/>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02B"/>
    <w:rsid w:val="00021E1E"/>
    <w:rsid w:val="00032964"/>
    <w:rsid w:val="000C183A"/>
    <w:rsid w:val="000E7227"/>
    <w:rsid w:val="001203B8"/>
    <w:rsid w:val="001361DB"/>
    <w:rsid w:val="001609E5"/>
    <w:rsid w:val="001B02A4"/>
    <w:rsid w:val="001C3ABB"/>
    <w:rsid w:val="001D60DD"/>
    <w:rsid w:val="001E49C0"/>
    <w:rsid w:val="00202C05"/>
    <w:rsid w:val="00205231"/>
    <w:rsid w:val="002105F2"/>
    <w:rsid w:val="0023191A"/>
    <w:rsid w:val="0027223E"/>
    <w:rsid w:val="002D5105"/>
    <w:rsid w:val="00342668"/>
    <w:rsid w:val="00390148"/>
    <w:rsid w:val="003F205A"/>
    <w:rsid w:val="00401AEE"/>
    <w:rsid w:val="004279C5"/>
    <w:rsid w:val="00430139"/>
    <w:rsid w:val="0044730C"/>
    <w:rsid w:val="004604C7"/>
    <w:rsid w:val="0049402B"/>
    <w:rsid w:val="005266AF"/>
    <w:rsid w:val="005770BA"/>
    <w:rsid w:val="005A7079"/>
    <w:rsid w:val="005C041D"/>
    <w:rsid w:val="00687179"/>
    <w:rsid w:val="006E6F3D"/>
    <w:rsid w:val="0075457F"/>
    <w:rsid w:val="00816981"/>
    <w:rsid w:val="00851CDC"/>
    <w:rsid w:val="00855272"/>
    <w:rsid w:val="00885519"/>
    <w:rsid w:val="008D17FE"/>
    <w:rsid w:val="008F28C8"/>
    <w:rsid w:val="0096095A"/>
    <w:rsid w:val="00961D35"/>
    <w:rsid w:val="00972D8A"/>
    <w:rsid w:val="009B5E3A"/>
    <w:rsid w:val="009D3E36"/>
    <w:rsid w:val="00A11293"/>
    <w:rsid w:val="00A1184F"/>
    <w:rsid w:val="00A3666D"/>
    <w:rsid w:val="00A4163E"/>
    <w:rsid w:val="00AC0EC8"/>
    <w:rsid w:val="00B47379"/>
    <w:rsid w:val="00C0596D"/>
    <w:rsid w:val="00C75E11"/>
    <w:rsid w:val="00C856B3"/>
    <w:rsid w:val="00CC2C1A"/>
    <w:rsid w:val="00D7574C"/>
    <w:rsid w:val="00E27CE6"/>
    <w:rsid w:val="00E35E8F"/>
    <w:rsid w:val="00E56F34"/>
    <w:rsid w:val="00E6596F"/>
    <w:rsid w:val="00E83F18"/>
    <w:rsid w:val="00EA6A04"/>
    <w:rsid w:val="00EC2090"/>
    <w:rsid w:val="00F4213D"/>
    <w:rsid w:val="00F44F2C"/>
    <w:rsid w:val="00F94CC2"/>
    <w:rsid w:val="00FB1563"/>
    <w:rsid w:val="00FB3265"/>
    <w:rsid w:val="00FD7C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205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20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F205A"/>
    <w:rPr>
      <w:sz w:val="18"/>
      <w:szCs w:val="18"/>
    </w:rPr>
  </w:style>
  <w:style w:type="paragraph" w:styleId="a4">
    <w:name w:val="footer"/>
    <w:basedOn w:val="a"/>
    <w:link w:val="Char0"/>
    <w:uiPriority w:val="99"/>
    <w:unhideWhenUsed/>
    <w:rsid w:val="003F205A"/>
    <w:pPr>
      <w:tabs>
        <w:tab w:val="center" w:pos="4153"/>
        <w:tab w:val="right" w:pos="8306"/>
      </w:tabs>
      <w:snapToGrid w:val="0"/>
      <w:jc w:val="left"/>
    </w:pPr>
    <w:rPr>
      <w:sz w:val="18"/>
      <w:szCs w:val="18"/>
    </w:rPr>
  </w:style>
  <w:style w:type="character" w:customStyle="1" w:styleId="Char0">
    <w:name w:val="页脚 Char"/>
    <w:basedOn w:val="a0"/>
    <w:link w:val="a4"/>
    <w:uiPriority w:val="99"/>
    <w:rsid w:val="003F205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205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20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F205A"/>
    <w:rPr>
      <w:sz w:val="18"/>
      <w:szCs w:val="18"/>
    </w:rPr>
  </w:style>
  <w:style w:type="paragraph" w:styleId="a4">
    <w:name w:val="footer"/>
    <w:basedOn w:val="a"/>
    <w:link w:val="Char0"/>
    <w:uiPriority w:val="99"/>
    <w:unhideWhenUsed/>
    <w:rsid w:val="003F205A"/>
    <w:pPr>
      <w:tabs>
        <w:tab w:val="center" w:pos="4153"/>
        <w:tab w:val="right" w:pos="8306"/>
      </w:tabs>
      <w:snapToGrid w:val="0"/>
      <w:jc w:val="left"/>
    </w:pPr>
    <w:rPr>
      <w:sz w:val="18"/>
      <w:szCs w:val="18"/>
    </w:rPr>
  </w:style>
  <w:style w:type="character" w:customStyle="1" w:styleId="Char0">
    <w:name w:val="页脚 Char"/>
    <w:basedOn w:val="a0"/>
    <w:link w:val="a4"/>
    <w:uiPriority w:val="99"/>
    <w:rsid w:val="003F205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454</Words>
  <Characters>2589</Characters>
  <Application>Microsoft Office Word</Application>
  <DocSecurity>0</DocSecurity>
  <Lines>21</Lines>
  <Paragraphs>6</Paragraphs>
  <ScaleCrop>false</ScaleCrop>
  <Company>杭州市政府</Company>
  <LinksUpToDate>false</LinksUpToDate>
  <CharactersWithSpaces>3037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dc:creator>
  <cp:keywords/>
  <dc:description/>
  <cp:lastModifiedBy>z</cp:lastModifiedBy>
  <cp:revision>2</cp:revision>
  <dcterms:created xsi:type="dcterms:W3CDTF">2023-10-18T01:34:00Z</dcterms:created>
  <dcterms:modified xsi:type="dcterms:W3CDTF">2023-10-18T01:34:00Z</dcterms:modified>
</cp:coreProperties>
</file>