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left"/>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附件</w:t>
      </w:r>
      <w:r>
        <w:rPr>
          <w:rFonts w:hint="eastAsia" w:ascii="Times New Roman" w:hAnsi="Times New Roman" w:eastAsia="仿宋_GB2312" w:cs="仿宋_GB2312"/>
          <w:color w:val="auto"/>
          <w:sz w:val="32"/>
          <w:szCs w:val="32"/>
          <w:highlight w:val="none"/>
          <w:lang w:val="en-US" w:eastAsia="zh-CN"/>
        </w:rPr>
        <w:t>1：</w:t>
      </w:r>
    </w:p>
    <w:p>
      <w:pPr>
        <w:numPr>
          <w:ilvl w:val="0"/>
          <w:numId w:val="0"/>
        </w:numPr>
        <w:jc w:val="center"/>
        <w:rPr>
          <w:rFonts w:hint="eastAsia" w:ascii="Times New Roman" w:hAnsi="Times New Roman" w:eastAsia="方正小标宋简体" w:cs="方正小标宋简体"/>
          <w:b w:val="0"/>
          <w:bCs w:val="0"/>
          <w:color w:val="auto"/>
          <w:sz w:val="36"/>
          <w:szCs w:val="36"/>
          <w:highlight w:val="none"/>
          <w:lang w:eastAsia="zh-CN"/>
        </w:rPr>
      </w:pPr>
      <w:r>
        <w:rPr>
          <w:rFonts w:hint="eastAsia" w:ascii="Times New Roman" w:hAnsi="Times New Roman" w:eastAsia="方正小标宋简体" w:cs="方正小标宋简体"/>
          <w:b w:val="0"/>
          <w:bCs w:val="0"/>
          <w:color w:val="auto"/>
          <w:sz w:val="36"/>
          <w:szCs w:val="36"/>
          <w:highlight w:val="none"/>
          <w:lang w:eastAsia="zh-CN"/>
        </w:rPr>
        <w:t>报送材料清单</w:t>
      </w:r>
    </w:p>
    <w:p>
      <w:pPr>
        <w:numPr>
          <w:ilvl w:val="0"/>
          <w:numId w:val="0"/>
        </w:numPr>
        <w:ind w:firstLine="643" w:firstLineChars="200"/>
        <w:jc w:val="left"/>
        <w:rPr>
          <w:rFonts w:hint="eastAsia" w:ascii="Times New Roman" w:hAnsi="Times New Roman" w:eastAsia="楷体_GB2312" w:cs="楷体_GB2312"/>
          <w:b/>
          <w:bCs/>
          <w:color w:val="auto"/>
          <w:sz w:val="32"/>
          <w:szCs w:val="32"/>
          <w:highlight w:val="none"/>
          <w:lang w:eastAsia="zh-CN"/>
        </w:rPr>
      </w:pPr>
      <w:r>
        <w:rPr>
          <w:rFonts w:hint="eastAsia" w:ascii="Times New Roman" w:hAnsi="Times New Roman" w:eastAsia="楷体_GB2312" w:cs="楷体_GB2312"/>
          <w:b/>
          <w:bCs/>
          <w:color w:val="auto"/>
          <w:sz w:val="32"/>
          <w:szCs w:val="32"/>
          <w:highlight w:val="none"/>
          <w:lang w:eastAsia="zh-CN"/>
        </w:rPr>
        <w:t>（一）单位提交的材料清单（以下材料提供纸质版1份）</w:t>
      </w:r>
    </w:p>
    <w:p>
      <w:pPr>
        <w:numPr>
          <w:ilvl w:val="0"/>
          <w:numId w:val="0"/>
        </w:numPr>
        <w:ind w:firstLine="640" w:firstLineChars="200"/>
        <w:jc w:val="left"/>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1.</w:t>
      </w:r>
      <w:r>
        <w:rPr>
          <w:rFonts w:hint="eastAsia" w:ascii="Times New Roman" w:hAnsi="Times New Roman" w:eastAsia="仿宋_GB2312" w:cs="仿宋_GB2312"/>
          <w:color w:val="auto"/>
          <w:sz w:val="32"/>
          <w:szCs w:val="32"/>
          <w:highlight w:val="none"/>
          <w:lang w:eastAsia="zh-CN"/>
        </w:rPr>
        <w:t>本年度可使用的指标或岗位职数证明并加盖公章</w:t>
      </w:r>
      <w:r>
        <w:rPr>
          <w:rFonts w:hint="eastAsia" w:ascii="Times New Roman" w:hAnsi="Times New Roman" w:eastAsia="仿宋_GB2312" w:cs="仿宋_GB2312"/>
          <w:color w:val="auto"/>
          <w:sz w:val="32"/>
          <w:szCs w:val="32"/>
          <w:highlight w:val="none"/>
        </w:rPr>
        <w:t>（仅卫健委直属单位提供</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附件13-1、</w:t>
      </w:r>
      <w:bookmarkStart w:id="0" w:name="_GoBack"/>
      <w:bookmarkEnd w:id="0"/>
      <w:r>
        <w:rPr>
          <w:rFonts w:hint="eastAsia" w:ascii="Times New Roman" w:hAnsi="Times New Roman" w:eastAsia="仿宋_GB2312" w:cs="仿宋_GB2312"/>
          <w:color w:val="auto"/>
          <w:sz w:val="32"/>
          <w:szCs w:val="32"/>
          <w:highlight w:val="none"/>
        </w:rPr>
        <w:t>附件13-2、附件13-3）</w:t>
      </w:r>
      <w:r>
        <w:rPr>
          <w:rFonts w:hint="eastAsia" w:ascii="Times New Roman" w:hAnsi="Times New Roman" w:eastAsia="仿宋_GB2312" w:cs="仿宋_GB2312"/>
          <w:color w:val="auto"/>
          <w:sz w:val="32"/>
          <w:szCs w:val="32"/>
          <w:highlight w:val="none"/>
          <w:lang w:eastAsia="zh-CN"/>
        </w:rPr>
        <w:t>。</w:t>
      </w:r>
    </w:p>
    <w:p>
      <w:pPr>
        <w:numPr>
          <w:ilvl w:val="0"/>
          <w:numId w:val="0"/>
        </w:numPr>
        <w:ind w:firstLine="640" w:firstLineChars="200"/>
        <w:jc w:val="left"/>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2.《委托评审函》（</w:t>
      </w:r>
      <w:r>
        <w:rPr>
          <w:rFonts w:hint="eastAsia" w:ascii="Times New Roman" w:hAnsi="Times New Roman" w:eastAsia="仿宋_GB2312" w:cs="仿宋_GB2312"/>
          <w:color w:val="auto"/>
          <w:sz w:val="32"/>
          <w:szCs w:val="32"/>
          <w:highlight w:val="none"/>
        </w:rPr>
        <w:t>社会资本举办医疗机构的申报人员应提交</w:t>
      </w:r>
      <w:r>
        <w:rPr>
          <w:rFonts w:hint="eastAsia" w:ascii="Times New Roman" w:hAnsi="Times New Roman" w:eastAsia="仿宋_GB2312" w:cs="仿宋_GB2312"/>
          <w:color w:val="auto"/>
          <w:sz w:val="32"/>
          <w:szCs w:val="32"/>
          <w:highlight w:val="none"/>
          <w:lang w:val="en-US" w:eastAsia="zh-CN"/>
        </w:rPr>
        <w:t>）</w:t>
      </w:r>
    </w:p>
    <w:p>
      <w:pPr>
        <w:numPr>
          <w:ilvl w:val="0"/>
          <w:numId w:val="0"/>
        </w:numPr>
        <w:ind w:firstLine="640" w:firstLineChars="200"/>
        <w:jc w:val="left"/>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lang w:eastAsia="zh-CN"/>
        </w:rPr>
        <w:t>申报人员的红头公示情况及公示结果并加盖公章。</w:t>
      </w:r>
    </w:p>
    <w:p>
      <w:pPr>
        <w:numPr>
          <w:ilvl w:val="0"/>
          <w:numId w:val="0"/>
        </w:numPr>
        <w:ind w:firstLine="640" w:firstLineChars="200"/>
        <w:jc w:val="left"/>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4.</w:t>
      </w:r>
      <w:r>
        <w:rPr>
          <w:rFonts w:hint="eastAsia" w:ascii="Times New Roman" w:hAnsi="Times New Roman" w:eastAsia="仿宋_GB2312" w:cs="仿宋_GB2312"/>
          <w:color w:val="auto"/>
          <w:sz w:val="32"/>
          <w:szCs w:val="32"/>
          <w:highlight w:val="none"/>
          <w:lang w:eastAsia="zh-CN"/>
        </w:rPr>
        <w:t>《材料信息真实性承诺书》并加盖公章。</w:t>
      </w:r>
    </w:p>
    <w:p>
      <w:pPr>
        <w:numPr>
          <w:ilvl w:val="0"/>
          <w:numId w:val="0"/>
        </w:numPr>
        <w:ind w:firstLine="640" w:firstLineChars="200"/>
        <w:jc w:val="left"/>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lang w:eastAsia="zh-CN"/>
        </w:rPr>
        <w:t>医疗机构执业许可证复印件须加盖公章。</w:t>
      </w:r>
    </w:p>
    <w:p>
      <w:pPr>
        <w:spacing w:line="520" w:lineRule="exact"/>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.个人与申报单位签订的聘用或劳动合同复印件，及在申报单位缴纳社会保险证明</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网上打印《北京市社会保险个人权益记录》</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。（仅编外人员和社会资本举办医疗机构的申报人员应提交）</w:t>
      </w:r>
    </w:p>
    <w:p>
      <w:pPr>
        <w:spacing w:line="520" w:lineRule="exact"/>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7</w:t>
      </w:r>
      <w:r>
        <w:rPr>
          <w:rFonts w:hint="eastAsia" w:ascii="Times New Roman" w:hAnsi="Times New Roman" w:eastAsia="仿宋_GB2312" w:cs="仿宋_GB2312"/>
          <w:color w:val="auto"/>
          <w:sz w:val="32"/>
          <w:szCs w:val="32"/>
          <w:highlight w:val="none"/>
        </w:rPr>
        <w:t>.担任</w:t>
      </w:r>
      <w:r>
        <w:rPr>
          <w:rFonts w:hint="eastAsia" w:ascii="Times New Roman" w:hAnsi="Times New Roman" w:eastAsia="仿宋_GB2312" w:cs="仿宋_GB2312"/>
          <w:color w:val="auto"/>
          <w:sz w:val="32"/>
          <w:szCs w:val="32"/>
          <w:highlight w:val="none"/>
          <w:lang w:eastAsia="zh-CN"/>
        </w:rPr>
        <w:t>现职务</w:t>
      </w:r>
      <w:r>
        <w:rPr>
          <w:rFonts w:hint="eastAsia" w:ascii="Times New Roman" w:hAnsi="Times New Roman" w:eastAsia="仿宋_GB2312" w:cs="仿宋_GB2312"/>
          <w:color w:val="auto"/>
          <w:sz w:val="32"/>
          <w:szCs w:val="32"/>
          <w:highlight w:val="none"/>
        </w:rPr>
        <w:t>的年限证明</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。（仅编外人员和社会资本举办医疗机构的申报人员应提交）</w:t>
      </w:r>
    </w:p>
    <w:p>
      <w:pPr>
        <w:ind w:firstLine="640" w:firstLineChars="20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8</w:t>
      </w:r>
      <w:r>
        <w:rPr>
          <w:rFonts w:hint="eastAsia" w:ascii="Times New Roman" w:hAnsi="Times New Roman" w:eastAsia="仿宋_GB2312" w:cs="仿宋_GB2312"/>
          <w:color w:val="auto"/>
          <w:sz w:val="32"/>
          <w:szCs w:val="32"/>
          <w:highlight w:val="none"/>
        </w:rPr>
        <w:t>.提交</w:t>
      </w:r>
      <w:r>
        <w:rPr>
          <w:rFonts w:hint="eastAsia" w:ascii="Times New Roman" w:hAnsi="Times New Roman" w:eastAsia="仿宋_GB2312" w:cs="仿宋_GB2312"/>
          <w:color w:val="auto"/>
          <w:sz w:val="32"/>
          <w:szCs w:val="32"/>
          <w:highlight w:val="none"/>
          <w:lang w:eastAsia="zh-CN"/>
        </w:rPr>
        <w:t>区人社局已</w:t>
      </w:r>
      <w:r>
        <w:rPr>
          <w:rFonts w:hint="eastAsia" w:ascii="Times New Roman" w:hAnsi="Times New Roman" w:eastAsia="仿宋_GB2312" w:cs="仿宋_GB2312"/>
          <w:color w:val="auto"/>
          <w:sz w:val="32"/>
          <w:szCs w:val="32"/>
          <w:highlight w:val="none"/>
        </w:rPr>
        <w:t>批复</w:t>
      </w:r>
      <w:r>
        <w:rPr>
          <w:rFonts w:hint="eastAsia" w:ascii="Times New Roman" w:hAnsi="Times New Roman" w:eastAsia="仿宋_GB2312" w:cs="仿宋_GB2312"/>
          <w:color w:val="auto"/>
          <w:sz w:val="32"/>
          <w:szCs w:val="32"/>
          <w:highlight w:val="none"/>
          <w:lang w:eastAsia="zh-CN"/>
        </w:rPr>
        <w:t>现行</w:t>
      </w:r>
      <w:r>
        <w:rPr>
          <w:rFonts w:hint="eastAsia" w:ascii="Times New Roman" w:hAnsi="Times New Roman" w:eastAsia="仿宋_GB2312" w:cs="仿宋_GB2312"/>
          <w:color w:val="auto"/>
          <w:sz w:val="32"/>
          <w:szCs w:val="32"/>
          <w:highlight w:val="none"/>
        </w:rPr>
        <w:t>聘任备案附件5《聘任结果备案汇总表》复印件</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（仅卫健委直属单位提供）。</w:t>
      </w:r>
    </w:p>
    <w:p>
      <w:p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.高评申报情况说明</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（仅卫健委直属单位提供</w:t>
      </w:r>
      <w:r>
        <w:rPr>
          <w:rFonts w:hint="eastAsia" w:ascii="Times New Roman" w:hAnsi="Times New Roman" w:eastAsia="仿宋_GB2312" w:cs="仿宋_GB2312"/>
          <w:color w:val="auto"/>
          <w:sz w:val="32"/>
          <w:szCs w:val="32"/>
          <w:highlight w:val="none"/>
          <w:lang w:eastAsia="zh-CN"/>
        </w:rPr>
        <w:t>，附件12</w:t>
      </w:r>
      <w:r>
        <w:rPr>
          <w:rFonts w:hint="eastAsia" w:ascii="Times New Roman" w:hAnsi="Times New Roman" w:eastAsia="仿宋_GB2312" w:cs="仿宋_GB2312"/>
          <w:color w:val="auto"/>
          <w:sz w:val="32"/>
          <w:szCs w:val="32"/>
          <w:highlight w:val="none"/>
        </w:rPr>
        <w:t>）。</w:t>
      </w:r>
    </w:p>
    <w:p>
      <w:pPr>
        <w:spacing w:line="520" w:lineRule="exact"/>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10</w:t>
      </w:r>
      <w:r>
        <w:rPr>
          <w:rFonts w:hint="eastAsia" w:ascii="Times New Roman" w:hAnsi="Times New Roman" w:eastAsia="仿宋_GB2312" w:cs="仿宋_GB2312"/>
          <w:color w:val="auto"/>
          <w:sz w:val="32"/>
          <w:szCs w:val="32"/>
          <w:highlight w:val="none"/>
        </w:rPr>
        <w:t>.超过国家法定退休人员需提交有关延退材料</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jc w:val="left"/>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w:t>
      </w:r>
      <w:r>
        <w:rPr>
          <w:rFonts w:hint="eastAsia" w:ascii="Times New Roman" w:hAnsi="Times New Roman" w:eastAsia="仿宋_GB2312" w:cs="仿宋_GB2312"/>
          <w:color w:val="auto"/>
          <w:sz w:val="32"/>
          <w:szCs w:val="32"/>
          <w:highlight w:val="none"/>
          <w:lang w:val="en-US" w:eastAsia="zh-CN"/>
        </w:rPr>
        <w:t>1</w:t>
      </w:r>
      <w:r>
        <w:rPr>
          <w:rFonts w:hint="eastAsia" w:ascii="Times New Roman" w:hAnsi="Times New Roman" w:eastAsia="仿宋_GB2312" w:cs="仿宋_GB2312"/>
          <w:color w:val="auto"/>
          <w:sz w:val="32"/>
          <w:szCs w:val="32"/>
          <w:highlight w:val="none"/>
        </w:rPr>
        <w:t>.破格申报人员应提交《北京市职称破格申报推荐表》</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3" w:firstLineChars="200"/>
        <w:jc w:val="left"/>
        <w:rPr>
          <w:rFonts w:hint="eastAsia" w:ascii="Times New Roman" w:hAnsi="Times New Roman" w:eastAsia="楷体_GB2312" w:cs="楷体_GB2312"/>
          <w:b/>
          <w:bCs/>
          <w:color w:val="auto"/>
          <w:sz w:val="32"/>
          <w:szCs w:val="32"/>
          <w:highlight w:val="none"/>
          <w:lang w:eastAsia="zh-CN"/>
        </w:rPr>
      </w:pPr>
      <w:r>
        <w:rPr>
          <w:rFonts w:hint="eastAsia" w:ascii="Times New Roman" w:hAnsi="Times New Roman" w:eastAsia="楷体_GB2312" w:cs="楷体_GB2312"/>
          <w:b/>
          <w:bCs/>
          <w:color w:val="auto"/>
          <w:sz w:val="32"/>
          <w:szCs w:val="32"/>
          <w:highlight w:val="none"/>
          <w:lang w:eastAsia="zh-CN"/>
        </w:rPr>
        <w:t>（二）个人需上传材料清单（高评申报系统上传）</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1.</w:t>
      </w:r>
      <w:r>
        <w:rPr>
          <w:rFonts w:hint="eastAsia" w:ascii="Times New Roman" w:hAnsi="Times New Roman" w:eastAsia="仿宋_GB2312" w:cs="仿宋_GB2312"/>
          <w:color w:val="auto"/>
          <w:sz w:val="32"/>
          <w:szCs w:val="32"/>
          <w:highlight w:val="none"/>
        </w:rPr>
        <w:t>身份证（正反面）</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24"/>
          <w:szCs w:val="32"/>
          <w:highlight w:val="none"/>
        </w:rPr>
      </w:pPr>
      <w:r>
        <w:rPr>
          <w:rFonts w:hint="eastAsia" w:ascii="Times New Roman" w:hAnsi="Times New Roman" w:eastAsia="仿宋_GB2312" w:cs="仿宋_GB2312"/>
          <w:color w:val="auto"/>
          <w:sz w:val="32"/>
          <w:szCs w:val="32"/>
          <w:highlight w:val="none"/>
          <w:lang w:val="en-US" w:eastAsia="zh-CN"/>
        </w:rPr>
        <w:t>2.</w:t>
      </w:r>
      <w:r>
        <w:rPr>
          <w:rFonts w:hint="eastAsia" w:ascii="Times New Roman" w:hAnsi="Times New Roman" w:eastAsia="仿宋_GB2312" w:cs="仿宋_GB2312"/>
          <w:color w:val="auto"/>
          <w:sz w:val="32"/>
          <w:szCs w:val="32"/>
          <w:highlight w:val="none"/>
        </w:rPr>
        <w:t>现专业技术职务证书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3.申报主任医师或副主任医师，须提交</w:t>
      </w:r>
      <w:r>
        <w:rPr>
          <w:rFonts w:hint="eastAsia" w:ascii="Times New Roman" w:hAnsi="Times New Roman" w:eastAsia="仿宋_GB2312" w:cs="仿宋_GB2312"/>
          <w:color w:val="auto"/>
          <w:sz w:val="32"/>
          <w:szCs w:val="32"/>
          <w:highlight w:val="none"/>
        </w:rPr>
        <w:t>医师执业</w:t>
      </w:r>
      <w:r>
        <w:rPr>
          <w:rFonts w:hint="eastAsia" w:ascii="Times New Roman" w:hAnsi="Times New Roman" w:eastAsia="仿宋_GB2312" w:cs="仿宋_GB2312"/>
          <w:color w:val="auto"/>
          <w:sz w:val="32"/>
          <w:szCs w:val="32"/>
          <w:highlight w:val="none"/>
        </w:rPr>
        <w:t>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；申报主任护师或副主任护师，须提交护士执业证书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4.学历证书（国外学历人员须同时提交教育部留学服务中心开具的国外学历学位认证书）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5.海外工作经历人员须上传工作证明</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《专业能力病案/病例/案例表》</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24"/>
          <w:szCs w:val="32"/>
          <w:highlight w:val="none"/>
        </w:rPr>
      </w:pPr>
      <w:r>
        <w:rPr>
          <w:rFonts w:hint="eastAsia" w:ascii="Times New Roman" w:hAnsi="Times New Roman" w:eastAsia="仿宋_GB2312" w:cs="仿宋_GB2312"/>
          <w:color w:val="auto"/>
          <w:sz w:val="32"/>
          <w:szCs w:val="32"/>
          <w:highlight w:val="none"/>
        </w:rPr>
        <w:t>7.工作业绩代表作材料</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 xml:space="preserve">。 </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8.《传染性疾病防治知识培训证书（证明）》（须从2017年开始，填报任现职以来至2023年度）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9.《城市医生到农村服务鉴定表》</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10.《临床科室中级及以上职称医务人员到社区卫生服务机构服务鉴定表》</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（须填报现职以来至2023年度）。</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11.《院前急救服务证书》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12.《医防融合培训证明》</w:t>
      </w:r>
      <w:r>
        <w:rPr>
          <w:rFonts w:hint="eastAsia" w:ascii="Times New Roman" w:hAnsi="Times New Roman" w:eastAsia="仿宋_GB2312"/>
          <w:color w:val="auto"/>
          <w:sz w:val="32"/>
          <w:szCs w:val="32"/>
          <w:highlight w:val="none"/>
        </w:rPr>
        <w:t>（由培训基地出具）</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13.《全科医生临床研修培训合格证书》</w:t>
      </w:r>
      <w:r>
        <w:rPr>
          <w:rFonts w:hint="eastAsia" w:ascii="Times New Roman" w:hAnsi="Times New Roman" w:eastAsia="仿宋_GB2312" w:cs="仿宋_GB2312"/>
          <w:color w:val="auto"/>
          <w:sz w:val="32"/>
          <w:szCs w:val="32"/>
          <w:highlight w:val="none"/>
          <w:lang w:eastAsia="zh-CN"/>
        </w:rPr>
        <w:t>复印件并加盖公章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14.疫情防治一线医务人员须提交《参加新冠肺炎疫情防治的一线医务人员鉴定表》</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15.专业技术职务任职资格评审材料真实性保证书</w:t>
      </w:r>
      <w:r>
        <w:rPr>
          <w:rFonts w:hint="eastAsia" w:ascii="Times New Roman" w:hAnsi="Times New Roman" w:eastAsia="仿宋_GB2312" w:cs="仿宋_GB2312"/>
          <w:color w:val="auto"/>
          <w:sz w:val="32"/>
          <w:szCs w:val="32"/>
          <w:highlight w:val="none"/>
          <w:lang w:eastAsia="zh-CN"/>
        </w:rPr>
        <w:t>并加盖公章</w:t>
      </w:r>
      <w:r>
        <w:rPr>
          <w:rFonts w:hint="eastAsia" w:ascii="Times New Roman" w:hAnsi="Times New Roman" w:eastAsia="仿宋_GB2312" w:cs="仿宋_GB2312"/>
          <w:color w:val="auto"/>
          <w:sz w:val="32"/>
          <w:szCs w:val="32"/>
          <w:highlight w:val="none"/>
        </w:rPr>
        <w:t>。</w:t>
      </w:r>
    </w:p>
    <w:p>
      <w:pPr>
        <w:numPr>
          <w:ilvl w:val="0"/>
          <w:numId w:val="0"/>
        </w:numPr>
        <w:ind w:firstLine="640" w:firstLineChars="200"/>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eastAsia="zh-CN"/>
        </w:rPr>
        <w:t>注：</w:t>
      </w:r>
      <w:r>
        <w:rPr>
          <w:rFonts w:hint="eastAsia" w:ascii="Times New Roman" w:hAnsi="Times New Roman" w:eastAsia="仿宋_GB2312" w:cs="仿宋_GB2312"/>
          <w:color w:val="auto"/>
          <w:sz w:val="32"/>
          <w:szCs w:val="32"/>
          <w:highlight w:val="none"/>
        </w:rPr>
        <w:t>社会资本举办医疗机构人员系统中申报材料须全部提供原件进行现场审核。</w:t>
      </w:r>
    </w:p>
    <w:p>
      <w:pPr>
        <w:numPr>
          <w:ilvl w:val="0"/>
          <w:numId w:val="0"/>
        </w:numPr>
        <w:ind w:firstLine="480" w:firstLineChars="200"/>
        <w:rPr>
          <w:rFonts w:hint="eastAsia" w:ascii="Times New Roman" w:hAnsi="Times New Roman" w:eastAsia="仿宋_GB2312" w:cs="仿宋_GB2312"/>
          <w:color w:val="auto"/>
          <w:sz w:val="24"/>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ti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altName w:val="Calibri"/>
    <w:panose1 w:val="00000000000000000000"/>
    <w:charset w:val="00"/>
    <w:family w:val="auto"/>
    <w:pitch w:val="default"/>
    <w:sig w:usb0="00000000" w:usb1="00000000" w:usb2="00000000" w:usb3="00000000" w:csb0="00000000" w:csb1="00000000"/>
  </w:font>
  <w:font w:name="Calibri">
    <w:panose1 w:val="020F0502020204030204"/>
    <w:charset w:val="00"/>
    <w:family w:val="decorative"/>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56499E"/>
    <w:rsid w:val="1D691FF1"/>
    <w:rsid w:val="27897DC9"/>
    <w:rsid w:val="512A3C34"/>
    <w:rsid w:val="515849A7"/>
    <w:rsid w:val="51A06F0D"/>
    <w:rsid w:val="57674282"/>
    <w:rsid w:val="600E49BB"/>
    <w:rsid w:val="6E963BF7"/>
    <w:rsid w:val="7A5668D4"/>
    <w:rsid w:val="7B6F31C0"/>
    <w:rsid w:val="7B9B4D1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p0"/>
    <w:basedOn w:val="1"/>
    <w:qFormat/>
    <w:uiPriority w:val="99"/>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人事科教科</cp:lastModifiedBy>
  <cp:lastPrinted>2023-07-25T05:27:00Z</cp:lastPrinted>
  <dcterms:modified xsi:type="dcterms:W3CDTF">2023-08-10T08:07:44Z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