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top"/>
        <w:rPr>
          <w:rFonts w:ascii="宋体" w:hAnsi="宋体" w:eastAsia="宋体" w:cs="宋体"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附件2</w:t>
      </w:r>
    </w:p>
    <w:tbl>
      <w:tblPr>
        <w:tblStyle w:val="4"/>
        <w:tblW w:w="1362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9"/>
        <w:gridCol w:w="1395"/>
        <w:gridCol w:w="110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6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仿宋"/>
                <w:sz w:val="36"/>
                <w:szCs w:val="36"/>
              </w:rPr>
              <w:t>2023年宜兴市农村订单定向培养医学生招聘单位及招聘人数表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</w:rPr>
              <w:t xml:space="preserve"> （本科）</w:t>
            </w:r>
          </w:p>
          <w:p>
            <w:pPr>
              <w:widowControl/>
              <w:jc w:val="center"/>
              <w:textAlignment w:val="top"/>
              <w:rPr>
                <w:rFonts w:ascii="黑体" w:hAnsi="黑体" w:eastAsia="黑体" w:cs="宋体"/>
                <w:color w:val="00000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人员性质</w:t>
            </w:r>
          </w:p>
        </w:tc>
        <w:tc>
          <w:tcPr>
            <w:tcW w:w="1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招聘单位及人数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3" w:hRule="atLeast"/>
        </w:trPr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D1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编内</w:t>
            </w:r>
          </w:p>
        </w:tc>
        <w:tc>
          <w:tcPr>
            <w:tcW w:w="1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张渚镇卫生院（1人）、西渚镇卫生院（1人）、太华镇卫生院（1人）、徐舍镇卫生院（1人）、官林镇卫生院（1人）、杨巷镇卫生院（1人）、新建镇卫生院（1人）、和桥镇卫生院（1人）、高塍镇卫生院（1人）、万石镇卫生院（1人）、周铁镇卫生院（1人）、丁蜀镇卫生院（1人）、湖㳇镇卫生院（1人）、宜城街道社区卫生服务中心（1人）、屺亭街道社区卫生服务中心（1人）、新庄街道社区卫生服务中心（1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2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编外</w:t>
            </w:r>
          </w:p>
        </w:tc>
        <w:tc>
          <w:tcPr>
            <w:tcW w:w="1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太华镇卫生院（1人）、徐舍镇卫生院（1人）、杨巷镇卫生院（1人）、和桥镇卫生院（1人）、高塍镇卫生院（1人）、万石镇卫生院（1人）、芳桥街道社区卫生服务中心（1人）、屺亭街道社区卫生服务中心（1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</w:rPr>
              <w:t>D2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编内</w:t>
            </w:r>
          </w:p>
        </w:tc>
        <w:tc>
          <w:tcPr>
            <w:tcW w:w="1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张渚镇卫生院（1人）、新街街道社区卫生服务中心（1人）</w:t>
            </w:r>
          </w:p>
        </w:tc>
      </w:tr>
    </w:tbl>
    <w:p/>
    <w:p/>
    <w:p/>
    <w:p/>
    <w:p/>
    <w:p/>
    <w:p/>
    <w:p/>
    <w:p/>
    <w:tbl>
      <w:tblPr>
        <w:tblStyle w:val="4"/>
        <w:tblW w:w="1362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9"/>
        <w:gridCol w:w="1395"/>
        <w:gridCol w:w="110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6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仿宋"/>
                <w:sz w:val="36"/>
                <w:szCs w:val="36"/>
              </w:rPr>
              <w:t>2023年宜兴市农村订单定向培养医学生招聘单位及招聘人数表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</w:rPr>
              <w:t xml:space="preserve"> （专科）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人员性质</w:t>
            </w:r>
          </w:p>
        </w:tc>
        <w:tc>
          <w:tcPr>
            <w:tcW w:w="1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招聘单位及人数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bookmarkStart w:id="0" w:name="_GoBack" w:colFirst="1" w:colLast="2"/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D3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编内</w:t>
            </w:r>
          </w:p>
        </w:tc>
        <w:tc>
          <w:tcPr>
            <w:tcW w:w="1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张渚镇卫生院（2人）、西渚镇卫生院（2人）、太华镇卫生院（1人）、徐舍镇卫生院（1人）、官林镇卫生院（1人）、杨巷镇卫生院（1人）、新建镇卫生院（1人）、和桥镇卫生院（1人）、高塍镇卫生院（2人）、周铁镇卫生院（2人）、芳桥街道社区卫生服务中心（1人）、丁蜀镇卫生院（3人）、湖㳇镇卫生院（1人）、宜城街道社区卫生服务中心（1人）、屺亭街道社区卫生服务中心（1人）、新街街道社区卫生服务中心（1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12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编外</w:t>
            </w:r>
          </w:p>
        </w:tc>
        <w:tc>
          <w:tcPr>
            <w:tcW w:w="1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张渚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highlight w:val="none"/>
              </w:rPr>
              <w:t>镇卫生院（1人）、徐舍镇卫生院（1人）、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新建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highlight w:val="none"/>
              </w:rPr>
              <w:t>镇卫生院（1人）、和桥镇卫生院（1人）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highlight w:val="none"/>
              </w:rPr>
              <w:t>万石镇卫生院（1人）、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湖㳇镇卫生院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highlight w:val="none"/>
              </w:rPr>
              <w:t>（1人）、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新街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highlight w:val="none"/>
              </w:rPr>
              <w:t>街道社区卫生服务中心（1人）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D4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编内</w:t>
            </w:r>
          </w:p>
        </w:tc>
        <w:tc>
          <w:tcPr>
            <w:tcW w:w="1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万石镇卫生院（1人）、屺亭街道社区卫生服务中心（1人）、新庄街道社区卫生服务中心（1人）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12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编外</w:t>
            </w:r>
          </w:p>
        </w:tc>
        <w:tc>
          <w:tcPr>
            <w:tcW w:w="1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新建镇卫生院（1人）、万石镇卫生院（1人）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D5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编内</w:t>
            </w:r>
          </w:p>
        </w:tc>
        <w:tc>
          <w:tcPr>
            <w:tcW w:w="1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新街街道社区卫生服务中心（1人）</w:t>
            </w:r>
          </w:p>
        </w:tc>
      </w:tr>
      <w:bookmarkEnd w:id="0"/>
    </w:tbl>
    <w:p/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Y5NTc2M2E3MmU1OGRjYmRhN2NkYmFmYjcyM2ZhOGYifQ=="/>
  </w:docVars>
  <w:rsids>
    <w:rsidRoot w:val="00AB06B7"/>
    <w:rsid w:val="00033BB2"/>
    <w:rsid w:val="000C31D4"/>
    <w:rsid w:val="000F55A2"/>
    <w:rsid w:val="00106AD4"/>
    <w:rsid w:val="00125807"/>
    <w:rsid w:val="00132F87"/>
    <w:rsid w:val="001E0C50"/>
    <w:rsid w:val="00227725"/>
    <w:rsid w:val="0029504B"/>
    <w:rsid w:val="003B17FD"/>
    <w:rsid w:val="003B6645"/>
    <w:rsid w:val="00500E13"/>
    <w:rsid w:val="005128F1"/>
    <w:rsid w:val="00590664"/>
    <w:rsid w:val="006941FD"/>
    <w:rsid w:val="007544BA"/>
    <w:rsid w:val="0092352F"/>
    <w:rsid w:val="009314D7"/>
    <w:rsid w:val="00946848"/>
    <w:rsid w:val="00AB06B7"/>
    <w:rsid w:val="00AE6766"/>
    <w:rsid w:val="00B20071"/>
    <w:rsid w:val="00B44D5D"/>
    <w:rsid w:val="00B8419E"/>
    <w:rsid w:val="00B91474"/>
    <w:rsid w:val="00C64817"/>
    <w:rsid w:val="00CD4634"/>
    <w:rsid w:val="00CF58B1"/>
    <w:rsid w:val="00DD3642"/>
    <w:rsid w:val="00E0683B"/>
    <w:rsid w:val="00EB6E3D"/>
    <w:rsid w:val="00F424A1"/>
    <w:rsid w:val="00F44691"/>
    <w:rsid w:val="00F8764C"/>
    <w:rsid w:val="0A992001"/>
    <w:rsid w:val="0E2A61C6"/>
    <w:rsid w:val="12606796"/>
    <w:rsid w:val="13C83A4C"/>
    <w:rsid w:val="149B3E14"/>
    <w:rsid w:val="15AD722C"/>
    <w:rsid w:val="18E10A1B"/>
    <w:rsid w:val="19F20E67"/>
    <w:rsid w:val="1AAD7117"/>
    <w:rsid w:val="1AC166D1"/>
    <w:rsid w:val="1C0B12CA"/>
    <w:rsid w:val="207647CE"/>
    <w:rsid w:val="22393EA2"/>
    <w:rsid w:val="239F2777"/>
    <w:rsid w:val="2838232F"/>
    <w:rsid w:val="2ADD11FF"/>
    <w:rsid w:val="2B3010EB"/>
    <w:rsid w:val="2C631F03"/>
    <w:rsid w:val="2CF1232F"/>
    <w:rsid w:val="2D155E58"/>
    <w:rsid w:val="30B85BE6"/>
    <w:rsid w:val="380815BE"/>
    <w:rsid w:val="3894124E"/>
    <w:rsid w:val="3A9C1EDD"/>
    <w:rsid w:val="3E210A21"/>
    <w:rsid w:val="49644B16"/>
    <w:rsid w:val="4D1F45D6"/>
    <w:rsid w:val="55521946"/>
    <w:rsid w:val="589F1305"/>
    <w:rsid w:val="5D545E98"/>
    <w:rsid w:val="5E886CF9"/>
    <w:rsid w:val="5F085DB3"/>
    <w:rsid w:val="613072B1"/>
    <w:rsid w:val="667D6997"/>
    <w:rsid w:val="6ADE3093"/>
    <w:rsid w:val="6F841040"/>
    <w:rsid w:val="729F53C4"/>
    <w:rsid w:val="746E4DE2"/>
    <w:rsid w:val="78077BFE"/>
    <w:rsid w:val="79800170"/>
    <w:rsid w:val="7B5830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812</Words>
  <Characters>823</Characters>
  <Lines>6</Lines>
  <Paragraphs>1</Paragraphs>
  <TotalTime>14</TotalTime>
  <ScaleCrop>false</ScaleCrop>
  <LinksUpToDate>false</LinksUpToDate>
  <CharactersWithSpaces>825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2020-07-01T08:48:00Z</dcterms:created>
  <dc:creator>Administrator</dc:creator>
  <cp:lastModifiedBy>燕子</cp:lastModifiedBy>
  <cp:lastPrinted>2020-07-01T10:28:00Z</cp:lastPrinted>
  <dcterms:modified xsi:type="dcterms:W3CDTF">2023-07-11T01:10:40Z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6D913991A4D4454A9EAEAEE69F19EAF6</vt:lpwstr>
  </property>
</Properties>
</file>