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pacing w:val="-2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pacing w:val="-2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-20"/>
          <w:kern w:val="0"/>
          <w:sz w:val="32"/>
          <w:szCs w:val="32"/>
          <w:lang w:val="en-US" w:eastAsia="zh-CN"/>
        </w:rPr>
        <w:t>2</w:t>
      </w:r>
    </w:p>
    <w:p>
      <w:pPr>
        <w:widowControl/>
        <w:ind w:firstLine="392" w:firstLineChars="98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44"/>
          <w:szCs w:val="44"/>
        </w:rPr>
        <w:t>自治区事业单位面向社会公开招聘工作人员报名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44"/>
          <w:szCs w:val="44"/>
        </w:rPr>
        <w:t>资格审查表</w:t>
      </w:r>
    </w:p>
    <w:tbl>
      <w:tblPr>
        <w:tblStyle w:val="3"/>
        <w:tblpPr w:leftFromText="180" w:rightFromText="180" w:vertAnchor="text" w:horzAnchor="page" w:tblpX="1499" w:tblpY="335"/>
        <w:tblOverlap w:val="never"/>
        <w:tblW w:w="896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88"/>
        <w:gridCol w:w="292"/>
        <w:gridCol w:w="1125"/>
        <w:gridCol w:w="142"/>
        <w:gridCol w:w="567"/>
        <w:gridCol w:w="566"/>
        <w:gridCol w:w="284"/>
        <w:gridCol w:w="851"/>
        <w:gridCol w:w="1045"/>
        <w:gridCol w:w="1557"/>
        <w:gridCol w:w="15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族别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号码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所在地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rPr>
          <w:trHeight w:val="567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专业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毕业院校及时间</w:t>
            </w:r>
          </w:p>
        </w:tc>
        <w:tc>
          <w:tcPr>
            <w:tcW w:w="65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有何特长</w:t>
            </w:r>
          </w:p>
        </w:tc>
        <w:tc>
          <w:tcPr>
            <w:tcW w:w="76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家庭住址</w:t>
            </w:r>
          </w:p>
        </w:tc>
        <w:tc>
          <w:tcPr>
            <w:tcW w:w="76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报考单位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及岗位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编码</w:t>
            </w:r>
          </w:p>
        </w:tc>
        <w:tc>
          <w:tcPr>
            <w:tcW w:w="35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电话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有何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关系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表 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况</w:t>
            </w:r>
          </w:p>
        </w:tc>
        <w:tc>
          <w:tcPr>
            <w:tcW w:w="824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况</w:t>
            </w:r>
          </w:p>
        </w:tc>
        <w:tc>
          <w:tcPr>
            <w:tcW w:w="824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励 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况</w:t>
            </w:r>
          </w:p>
        </w:tc>
        <w:tc>
          <w:tcPr>
            <w:tcW w:w="824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210" w:firstLineChars="1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资  格  审  查</w:t>
            </w:r>
          </w:p>
        </w:tc>
        <w:tc>
          <w:tcPr>
            <w:tcW w:w="824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招聘机构负责人（签字）：                招聘单位（盖章）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210" w:firstLineChars="1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                                                                                                    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210" w:firstLineChars="1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年   月 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210" w:firstLineChars="1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</w:tbl>
    <w:p>
      <w:pPr>
        <w:ind w:right="420"/>
        <w:rPr>
          <w:rFonts w:hint="eastAsia"/>
          <w:lang w:eastAsia="zh-CN"/>
        </w:rPr>
      </w:pPr>
    </w:p>
    <w:sectPr>
      <w:footerReference r:id="rId3" w:type="default"/>
      <w:pgSz w:w="11906" w:h="16838"/>
      <w:pgMar w:top="1985" w:right="1588" w:bottom="2098" w:left="1474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BFC6231-AE1F-4AFE-89FC-CF2CE6E51033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46C36CE2-3465-4C9F-9700-173D9E1DEE1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3C758DF-423B-4173-A400-13B87E0874E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- 3 -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zNTUzODNhNzk0ZmI4MmI1MDgwMzhjOTFlYWFmOGEifQ=="/>
  </w:docVars>
  <w:rsids>
    <w:rsidRoot w:val="00000000"/>
    <w:rsid w:val="00202EAA"/>
    <w:rsid w:val="04123D84"/>
    <w:rsid w:val="04696F87"/>
    <w:rsid w:val="11C84985"/>
    <w:rsid w:val="19455A45"/>
    <w:rsid w:val="2CE04A5A"/>
    <w:rsid w:val="323851F7"/>
    <w:rsid w:val="48580637"/>
    <w:rsid w:val="50880A4E"/>
    <w:rsid w:val="7E3F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钱佳莉</cp:lastModifiedBy>
  <dcterms:modified xsi:type="dcterms:W3CDTF">2023-02-20T03:43:32Z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8F7C9ACB6EC24EF689E9F117182B2BCB</vt:lpwstr>
  </property>
</Properties>
</file>