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default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附表：     北仑区社会福利院招聘医务人员报名表</w:t>
      </w:r>
    </w:p>
    <w:tbl>
      <w:tblPr>
        <w:tblStyle w:val="3"/>
        <w:tblW w:w="0" w:type="auto"/>
        <w:tblInd w:w="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605"/>
        <w:gridCol w:w="1590"/>
        <w:gridCol w:w="1740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  <w:t>姓   名</w:t>
            </w:r>
          </w:p>
        </w:tc>
        <w:tc>
          <w:tcPr>
            <w:tcW w:w="16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  <w:t>性   别</w:t>
            </w:r>
          </w:p>
        </w:tc>
        <w:tc>
          <w:tcPr>
            <w:tcW w:w="174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vMerge w:val="restart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600" w:firstLineChars="200"/>
              <w:jc w:val="both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  <w:t>照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  <w:t>民   族</w:t>
            </w:r>
          </w:p>
        </w:tc>
        <w:tc>
          <w:tcPr>
            <w:tcW w:w="174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vMerge w:val="continue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  <w:t>籍   贯</w:t>
            </w:r>
          </w:p>
        </w:tc>
        <w:tc>
          <w:tcPr>
            <w:tcW w:w="16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74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vMerge w:val="continue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  <w:t>执业范围</w:t>
            </w:r>
          </w:p>
        </w:tc>
        <w:tc>
          <w:tcPr>
            <w:tcW w:w="174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vMerge w:val="continue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6600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9" w:hRule="atLeast"/>
        </w:trPr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6600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  <w:t>个人专长</w:t>
            </w:r>
          </w:p>
        </w:tc>
        <w:tc>
          <w:tcPr>
            <w:tcW w:w="6600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  <w:t>有何荣誉</w:t>
            </w:r>
          </w:p>
        </w:tc>
        <w:tc>
          <w:tcPr>
            <w:tcW w:w="6600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600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iZTdmMTA4ZDJlYmEyNWUzOGUwMDM2MGE5OTg2OWMifQ=="/>
  </w:docVars>
  <w:rsids>
    <w:rsidRoot w:val="00000000"/>
    <w:rsid w:val="206F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</Words>
  <Characters>63</Characters>
  <Lines>0</Lines>
  <Paragraphs>0</Paragraphs>
  <TotalTime>0</TotalTime>
  <ScaleCrop>false</ScaleCrop>
  <LinksUpToDate>false</LinksUpToDate>
  <CharactersWithSpaces>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2023-06-02T08:14:04Z</dcterms:created>
  <dc:creator>pc-004</dc:creator>
  <cp:lastModifiedBy>pc-004</cp:lastModifiedBy>
  <dcterms:modified xsi:type="dcterms:W3CDTF">2023-06-02T08:14:09Z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1E74DD04A14E4911B0BD326DAA79DAF3_12</vt:lpwstr>
  </property>
</Properties>
</file>