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5AD5" w:rsidRDefault="004E5AD5" w:rsidP="004E5AD5">
      <w:pPr>
        <w:spacing w:line="560" w:lineRule="exact"/>
        <w:ind w:rightChars="200" w:right="420"/>
        <w:jc w:val="left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附件</w:t>
      </w:r>
      <w:r>
        <w:rPr>
          <w:rFonts w:eastAsia="黑体"/>
          <w:sz w:val="32"/>
          <w:szCs w:val="32"/>
        </w:rPr>
        <w:t>1</w:t>
      </w:r>
    </w:p>
    <w:p w:rsidR="004E5AD5" w:rsidRDefault="004E5AD5" w:rsidP="004E5AD5">
      <w:pPr>
        <w:pStyle w:val="a6"/>
        <w:spacing w:line="240" w:lineRule="exact"/>
      </w:pPr>
    </w:p>
    <w:p w:rsidR="000E01F2" w:rsidRDefault="004E5AD5" w:rsidP="004E5AD5">
      <w:pPr>
        <w:pStyle w:val="a7"/>
        <w:jc w:val="center"/>
        <w:rPr>
          <w:rFonts w:eastAsia="方正小标宋简体" w:hint="eastAsia"/>
          <w:bCs/>
          <w:kern w:val="0"/>
          <w:sz w:val="36"/>
          <w:szCs w:val="36"/>
        </w:rPr>
      </w:pPr>
      <w:r>
        <w:rPr>
          <w:rFonts w:eastAsia="方正小标宋简体"/>
          <w:bCs/>
          <w:kern w:val="0"/>
          <w:sz w:val="36"/>
          <w:szCs w:val="36"/>
        </w:rPr>
        <w:t>卫生和基层卫生专业技术人员副高级资格考试</w:t>
      </w:r>
    </w:p>
    <w:p w:rsidR="004E5AD5" w:rsidRDefault="004E5AD5" w:rsidP="000E01F2">
      <w:pPr>
        <w:pStyle w:val="a7"/>
        <w:jc w:val="center"/>
        <w:rPr>
          <w:rFonts w:eastAsia="方正小标宋简体"/>
          <w:bCs/>
          <w:kern w:val="0"/>
          <w:sz w:val="36"/>
          <w:szCs w:val="36"/>
        </w:rPr>
      </w:pPr>
      <w:r>
        <w:rPr>
          <w:rFonts w:eastAsia="方正小标宋简体"/>
          <w:bCs/>
          <w:kern w:val="0"/>
          <w:sz w:val="36"/>
          <w:szCs w:val="36"/>
        </w:rPr>
        <w:t>专业目录</w:t>
      </w:r>
    </w:p>
    <w:p w:rsidR="004E5AD5" w:rsidRDefault="004E5AD5" w:rsidP="004E5AD5">
      <w:pPr>
        <w:pStyle w:val="2"/>
        <w:spacing w:after="0"/>
        <w:ind w:left="420"/>
      </w:pPr>
    </w:p>
    <w:tbl>
      <w:tblPr>
        <w:tblW w:w="10300" w:type="dxa"/>
        <w:jc w:val="center"/>
        <w:tblLook w:val="0000"/>
      </w:tblPr>
      <w:tblGrid>
        <w:gridCol w:w="1124"/>
        <w:gridCol w:w="2181"/>
        <w:gridCol w:w="1047"/>
        <w:gridCol w:w="2646"/>
        <w:gridCol w:w="1084"/>
        <w:gridCol w:w="2218"/>
      </w:tblGrid>
      <w:tr w:rsidR="004E5AD5" w:rsidTr="00EF4CF9">
        <w:trPr>
          <w:trHeight w:val="227"/>
          <w:tblHeader/>
          <w:jc w:val="center"/>
        </w:trPr>
        <w:tc>
          <w:tcPr>
            <w:tcW w:w="1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5AD5" w:rsidRDefault="004E5AD5" w:rsidP="00EF4CF9">
            <w:pPr>
              <w:widowControl/>
              <w:jc w:val="center"/>
              <w:rPr>
                <w:rFonts w:eastAsia="黑体"/>
                <w:bCs/>
                <w:kern w:val="0"/>
                <w:sz w:val="20"/>
                <w:szCs w:val="20"/>
              </w:rPr>
            </w:pPr>
            <w:r>
              <w:rPr>
                <w:rFonts w:eastAsia="黑体"/>
                <w:bCs/>
                <w:kern w:val="0"/>
                <w:sz w:val="20"/>
                <w:szCs w:val="20"/>
              </w:rPr>
              <w:t>专业编码</w:t>
            </w:r>
          </w:p>
        </w:tc>
        <w:tc>
          <w:tcPr>
            <w:tcW w:w="21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5AD5" w:rsidRDefault="004E5AD5" w:rsidP="00EF4CF9">
            <w:pPr>
              <w:widowControl/>
              <w:jc w:val="center"/>
              <w:rPr>
                <w:rFonts w:eastAsia="黑体"/>
                <w:bCs/>
                <w:kern w:val="0"/>
                <w:sz w:val="20"/>
                <w:szCs w:val="20"/>
              </w:rPr>
            </w:pPr>
            <w:r>
              <w:rPr>
                <w:rFonts w:eastAsia="黑体"/>
                <w:bCs/>
                <w:kern w:val="0"/>
                <w:sz w:val="20"/>
                <w:szCs w:val="20"/>
              </w:rPr>
              <w:t>专业名称</w:t>
            </w:r>
          </w:p>
        </w:tc>
        <w:tc>
          <w:tcPr>
            <w:tcW w:w="10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5AD5" w:rsidRDefault="004E5AD5" w:rsidP="00EF4CF9">
            <w:pPr>
              <w:widowControl/>
              <w:jc w:val="center"/>
              <w:rPr>
                <w:rFonts w:eastAsia="黑体"/>
                <w:bCs/>
                <w:kern w:val="0"/>
                <w:sz w:val="20"/>
                <w:szCs w:val="20"/>
              </w:rPr>
            </w:pPr>
            <w:r>
              <w:rPr>
                <w:rFonts w:eastAsia="黑体"/>
                <w:bCs/>
                <w:kern w:val="0"/>
                <w:sz w:val="20"/>
                <w:szCs w:val="20"/>
              </w:rPr>
              <w:t>专业编码</w:t>
            </w:r>
          </w:p>
        </w:tc>
        <w:tc>
          <w:tcPr>
            <w:tcW w:w="26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5AD5" w:rsidRDefault="004E5AD5" w:rsidP="00EF4CF9">
            <w:pPr>
              <w:widowControl/>
              <w:jc w:val="center"/>
              <w:rPr>
                <w:rFonts w:eastAsia="黑体"/>
                <w:bCs/>
                <w:kern w:val="0"/>
                <w:sz w:val="20"/>
                <w:szCs w:val="20"/>
              </w:rPr>
            </w:pPr>
            <w:r>
              <w:rPr>
                <w:rFonts w:eastAsia="黑体"/>
                <w:bCs/>
                <w:kern w:val="0"/>
                <w:sz w:val="20"/>
                <w:szCs w:val="20"/>
              </w:rPr>
              <w:t>专业名称</w:t>
            </w:r>
          </w:p>
        </w:tc>
        <w:tc>
          <w:tcPr>
            <w:tcW w:w="10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5AD5" w:rsidRDefault="004E5AD5" w:rsidP="00EF4CF9">
            <w:pPr>
              <w:widowControl/>
              <w:jc w:val="center"/>
              <w:rPr>
                <w:rFonts w:eastAsia="黑体"/>
                <w:bCs/>
                <w:kern w:val="0"/>
                <w:sz w:val="20"/>
                <w:szCs w:val="20"/>
              </w:rPr>
            </w:pPr>
            <w:r>
              <w:rPr>
                <w:rFonts w:eastAsia="黑体"/>
                <w:bCs/>
                <w:kern w:val="0"/>
                <w:sz w:val="20"/>
                <w:szCs w:val="20"/>
              </w:rPr>
              <w:t>专业编码</w:t>
            </w:r>
          </w:p>
        </w:tc>
        <w:tc>
          <w:tcPr>
            <w:tcW w:w="22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5AD5" w:rsidRDefault="004E5AD5" w:rsidP="00EF4CF9">
            <w:pPr>
              <w:widowControl/>
              <w:jc w:val="center"/>
              <w:rPr>
                <w:rFonts w:eastAsia="黑体"/>
                <w:bCs/>
                <w:kern w:val="0"/>
                <w:sz w:val="20"/>
                <w:szCs w:val="20"/>
              </w:rPr>
            </w:pPr>
            <w:r>
              <w:rPr>
                <w:rFonts w:eastAsia="黑体"/>
                <w:bCs/>
                <w:kern w:val="0"/>
                <w:sz w:val="20"/>
                <w:szCs w:val="20"/>
              </w:rPr>
              <w:t>专业名称</w:t>
            </w:r>
          </w:p>
        </w:tc>
      </w:tr>
      <w:tr w:rsidR="004E5AD5" w:rsidTr="00EF4CF9">
        <w:trPr>
          <w:trHeight w:val="227"/>
          <w:jc w:val="center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5AD5" w:rsidRDefault="004E5AD5" w:rsidP="00EF4CF9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001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5AD5" w:rsidRDefault="004E5AD5" w:rsidP="00EF4CF9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心血管内科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5AD5" w:rsidRDefault="004E5AD5" w:rsidP="00EF4CF9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042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5AD5" w:rsidRDefault="004E5AD5" w:rsidP="00EF4CF9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临床医学检验临床血液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5AD5" w:rsidRDefault="004E5AD5" w:rsidP="00EF4CF9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082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5AD5" w:rsidRDefault="004E5AD5" w:rsidP="00EF4CF9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中药学</w:t>
            </w:r>
          </w:p>
        </w:tc>
      </w:tr>
      <w:tr w:rsidR="004E5AD5" w:rsidTr="00EF4CF9">
        <w:trPr>
          <w:trHeight w:val="227"/>
          <w:jc w:val="center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5AD5" w:rsidRDefault="004E5AD5" w:rsidP="00EF4CF9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002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5AD5" w:rsidRDefault="004E5AD5" w:rsidP="00EF4CF9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呼吸内科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5AD5" w:rsidRDefault="004E5AD5" w:rsidP="00EF4CF9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043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5AD5" w:rsidRDefault="004E5AD5" w:rsidP="00EF4CF9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临床医学检验临床微生物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5AD5" w:rsidRDefault="004E5AD5" w:rsidP="00EF4CF9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083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5AD5" w:rsidRDefault="004E5AD5" w:rsidP="00EF4CF9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职业卫生</w:t>
            </w:r>
          </w:p>
        </w:tc>
      </w:tr>
      <w:tr w:rsidR="004E5AD5" w:rsidTr="00EF4CF9">
        <w:trPr>
          <w:trHeight w:val="227"/>
          <w:jc w:val="center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5AD5" w:rsidRDefault="004E5AD5" w:rsidP="00EF4CF9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003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5AD5" w:rsidRDefault="004E5AD5" w:rsidP="00EF4CF9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消化内科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5AD5" w:rsidRDefault="004E5AD5" w:rsidP="00EF4CF9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044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5AD5" w:rsidRDefault="004E5AD5" w:rsidP="00EF4CF9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临床营养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5AD5" w:rsidRDefault="004E5AD5" w:rsidP="00EF4CF9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084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5AD5" w:rsidRDefault="004E5AD5" w:rsidP="00EF4CF9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环境卫生</w:t>
            </w:r>
          </w:p>
        </w:tc>
      </w:tr>
      <w:tr w:rsidR="004E5AD5" w:rsidTr="00EF4CF9">
        <w:trPr>
          <w:trHeight w:val="227"/>
          <w:jc w:val="center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5AD5" w:rsidRDefault="004E5AD5" w:rsidP="00EF4CF9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004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5AD5" w:rsidRDefault="004E5AD5" w:rsidP="00EF4CF9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肾内科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5AD5" w:rsidRDefault="004E5AD5" w:rsidP="00EF4CF9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045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5AD5" w:rsidRDefault="004E5AD5" w:rsidP="00EF4CF9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医院药学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5AD5" w:rsidRDefault="004E5AD5" w:rsidP="00EF4CF9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085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5AD5" w:rsidRDefault="004E5AD5" w:rsidP="00EF4CF9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营养与食品卫生</w:t>
            </w:r>
          </w:p>
        </w:tc>
      </w:tr>
      <w:tr w:rsidR="004E5AD5" w:rsidTr="00EF4CF9">
        <w:trPr>
          <w:trHeight w:val="227"/>
          <w:jc w:val="center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5AD5" w:rsidRDefault="004E5AD5" w:rsidP="00EF4CF9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005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5AD5" w:rsidRDefault="004E5AD5" w:rsidP="00EF4CF9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神经内科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5AD5" w:rsidRDefault="004E5AD5" w:rsidP="00EF4CF9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046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5AD5" w:rsidRDefault="004E5AD5" w:rsidP="00EF4CF9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临床药学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5AD5" w:rsidRDefault="004E5AD5" w:rsidP="00EF4CF9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086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5AD5" w:rsidRDefault="004E5AD5" w:rsidP="00EF4CF9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学校卫生与儿</w:t>
            </w:r>
            <w:proofErr w:type="gramStart"/>
            <w:r>
              <w:rPr>
                <w:rFonts w:eastAsia="仿宋_GB2312"/>
                <w:kern w:val="0"/>
                <w:sz w:val="20"/>
                <w:szCs w:val="20"/>
              </w:rPr>
              <w:t>少卫生</w:t>
            </w:r>
            <w:proofErr w:type="gramEnd"/>
          </w:p>
        </w:tc>
      </w:tr>
      <w:tr w:rsidR="004E5AD5" w:rsidTr="00EF4CF9">
        <w:trPr>
          <w:trHeight w:val="227"/>
          <w:jc w:val="center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5AD5" w:rsidRDefault="004E5AD5" w:rsidP="00EF4CF9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006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5AD5" w:rsidRDefault="004E5AD5" w:rsidP="00EF4CF9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内分泌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5AD5" w:rsidRDefault="004E5AD5" w:rsidP="00EF4CF9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047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5AD5" w:rsidRDefault="004E5AD5" w:rsidP="00EF4CF9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护理学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5AD5" w:rsidRDefault="004E5AD5" w:rsidP="00EF4CF9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087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5AD5" w:rsidRDefault="004E5AD5" w:rsidP="00EF4CF9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放射卫生</w:t>
            </w:r>
          </w:p>
        </w:tc>
      </w:tr>
      <w:tr w:rsidR="004E5AD5" w:rsidTr="00EF4CF9">
        <w:trPr>
          <w:trHeight w:val="227"/>
          <w:jc w:val="center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5AD5" w:rsidRDefault="004E5AD5" w:rsidP="00EF4CF9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007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5AD5" w:rsidRDefault="004E5AD5" w:rsidP="00EF4CF9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血液病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5AD5" w:rsidRDefault="004E5AD5" w:rsidP="00EF4CF9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048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5AD5" w:rsidRDefault="004E5AD5" w:rsidP="00EF4CF9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内科护理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5AD5" w:rsidRDefault="004E5AD5" w:rsidP="00EF4CF9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088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5AD5" w:rsidRDefault="004E5AD5" w:rsidP="00EF4CF9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传染性疾病控制</w:t>
            </w:r>
          </w:p>
        </w:tc>
      </w:tr>
      <w:tr w:rsidR="004E5AD5" w:rsidTr="00EF4CF9">
        <w:trPr>
          <w:trHeight w:val="227"/>
          <w:jc w:val="center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5AD5" w:rsidRDefault="004E5AD5" w:rsidP="00EF4CF9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008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5AD5" w:rsidRDefault="004E5AD5" w:rsidP="00EF4CF9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传染病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5AD5" w:rsidRDefault="004E5AD5" w:rsidP="00EF4CF9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049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5AD5" w:rsidRDefault="004E5AD5" w:rsidP="00EF4CF9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外科护理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5AD5" w:rsidRDefault="004E5AD5" w:rsidP="00EF4CF9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089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5AD5" w:rsidRDefault="004E5AD5" w:rsidP="00EF4CF9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慢性非传染性疾病控制</w:t>
            </w:r>
          </w:p>
        </w:tc>
      </w:tr>
      <w:tr w:rsidR="004E5AD5" w:rsidTr="00EF4CF9">
        <w:trPr>
          <w:trHeight w:val="227"/>
          <w:jc w:val="center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5AD5" w:rsidRDefault="004E5AD5" w:rsidP="00EF4CF9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009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5AD5" w:rsidRDefault="004E5AD5" w:rsidP="00EF4CF9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风湿病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5AD5" w:rsidRDefault="004E5AD5" w:rsidP="00EF4CF9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050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5AD5" w:rsidRDefault="004E5AD5" w:rsidP="00EF4CF9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妇产科护理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5AD5" w:rsidRDefault="004E5AD5" w:rsidP="00EF4CF9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090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5AD5" w:rsidRDefault="004E5AD5" w:rsidP="00EF4CF9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寄生虫病控制</w:t>
            </w:r>
          </w:p>
        </w:tc>
      </w:tr>
      <w:tr w:rsidR="004E5AD5" w:rsidTr="00EF4CF9">
        <w:trPr>
          <w:trHeight w:val="227"/>
          <w:jc w:val="center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5AD5" w:rsidRDefault="004E5AD5" w:rsidP="00EF4CF9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011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5AD5" w:rsidRDefault="004E5AD5" w:rsidP="00EF4CF9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普通外科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5AD5" w:rsidRDefault="004E5AD5" w:rsidP="00EF4CF9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051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5AD5" w:rsidRDefault="004E5AD5" w:rsidP="00EF4CF9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儿科护理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5AD5" w:rsidRDefault="004E5AD5" w:rsidP="00EF4CF9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091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5AD5" w:rsidRDefault="004E5AD5" w:rsidP="00EF4CF9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健康教育与健康促进</w:t>
            </w:r>
          </w:p>
        </w:tc>
      </w:tr>
      <w:tr w:rsidR="004E5AD5" w:rsidTr="00EF4CF9">
        <w:trPr>
          <w:trHeight w:val="227"/>
          <w:jc w:val="center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5AD5" w:rsidRDefault="004E5AD5" w:rsidP="00EF4CF9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012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5AD5" w:rsidRDefault="004E5AD5" w:rsidP="00EF4CF9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骨外科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5AD5" w:rsidRDefault="004E5AD5" w:rsidP="00EF4CF9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052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5AD5" w:rsidRDefault="004E5AD5" w:rsidP="00EF4CF9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病理学技术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5AD5" w:rsidRDefault="004E5AD5" w:rsidP="00EF4CF9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092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5AD5" w:rsidRDefault="004E5AD5" w:rsidP="00EF4CF9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卫生毒理</w:t>
            </w:r>
          </w:p>
        </w:tc>
      </w:tr>
      <w:tr w:rsidR="004E5AD5" w:rsidTr="00EF4CF9">
        <w:trPr>
          <w:trHeight w:val="227"/>
          <w:jc w:val="center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5AD5" w:rsidRDefault="004E5AD5" w:rsidP="00EF4CF9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013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5AD5" w:rsidRDefault="004E5AD5" w:rsidP="00EF4CF9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胸心外科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5AD5" w:rsidRDefault="004E5AD5" w:rsidP="00EF4CF9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053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5AD5" w:rsidRDefault="004E5AD5" w:rsidP="00EF4CF9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放射医学技术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5AD5" w:rsidRDefault="004E5AD5" w:rsidP="00EF4CF9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093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5AD5" w:rsidRDefault="004E5AD5" w:rsidP="00EF4CF9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妇女保健</w:t>
            </w:r>
          </w:p>
        </w:tc>
      </w:tr>
      <w:tr w:rsidR="004E5AD5" w:rsidTr="00EF4CF9">
        <w:trPr>
          <w:trHeight w:val="227"/>
          <w:jc w:val="center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5AD5" w:rsidRDefault="004E5AD5" w:rsidP="00EF4CF9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014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5AD5" w:rsidRDefault="004E5AD5" w:rsidP="00EF4CF9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神经外科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5AD5" w:rsidRDefault="004E5AD5" w:rsidP="00EF4CF9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054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5AD5" w:rsidRDefault="004E5AD5" w:rsidP="00EF4CF9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超声医学技术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5AD5" w:rsidRDefault="004E5AD5" w:rsidP="00EF4CF9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094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5AD5" w:rsidRDefault="004E5AD5" w:rsidP="00EF4CF9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儿童保健</w:t>
            </w:r>
          </w:p>
        </w:tc>
      </w:tr>
      <w:tr w:rsidR="004E5AD5" w:rsidTr="00EF4CF9">
        <w:trPr>
          <w:trHeight w:val="227"/>
          <w:jc w:val="center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5AD5" w:rsidRDefault="004E5AD5" w:rsidP="00EF4CF9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015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5AD5" w:rsidRDefault="004E5AD5" w:rsidP="00EF4CF9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泌尿外科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5AD5" w:rsidRDefault="004E5AD5" w:rsidP="00EF4CF9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055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5AD5" w:rsidRDefault="004E5AD5" w:rsidP="00EF4CF9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核医学技术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5AD5" w:rsidRDefault="004E5AD5" w:rsidP="00EF4CF9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095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5AD5" w:rsidRDefault="004E5AD5" w:rsidP="00EF4CF9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微生物检验技术</w:t>
            </w:r>
          </w:p>
        </w:tc>
      </w:tr>
      <w:tr w:rsidR="004E5AD5" w:rsidTr="00EF4CF9">
        <w:trPr>
          <w:trHeight w:val="227"/>
          <w:jc w:val="center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5AD5" w:rsidRDefault="004E5AD5" w:rsidP="00EF4CF9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016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5AD5" w:rsidRDefault="004E5AD5" w:rsidP="00EF4CF9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烧伤外科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5AD5" w:rsidRDefault="004E5AD5" w:rsidP="00EF4CF9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056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5AD5" w:rsidRDefault="004E5AD5" w:rsidP="00EF4CF9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康复医学治疗技术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5AD5" w:rsidRDefault="004E5AD5" w:rsidP="00EF4CF9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096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5AD5" w:rsidRDefault="004E5AD5" w:rsidP="00EF4CF9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理化检验技术</w:t>
            </w:r>
          </w:p>
        </w:tc>
      </w:tr>
      <w:tr w:rsidR="004E5AD5" w:rsidTr="00EF4CF9">
        <w:trPr>
          <w:trHeight w:val="227"/>
          <w:jc w:val="center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5AD5" w:rsidRDefault="004E5AD5" w:rsidP="00EF4CF9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017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5AD5" w:rsidRDefault="004E5AD5" w:rsidP="00EF4CF9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整形外科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5AD5" w:rsidRDefault="004E5AD5" w:rsidP="00EF4CF9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057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5AD5" w:rsidRDefault="004E5AD5" w:rsidP="00EF4CF9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spacing w:val="-17"/>
                <w:kern w:val="0"/>
                <w:sz w:val="20"/>
                <w:szCs w:val="20"/>
              </w:rPr>
              <w:t>临床医学检验临床基础检验技术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5AD5" w:rsidRDefault="004E5AD5" w:rsidP="00EF4CF9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097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5AD5" w:rsidRDefault="004E5AD5" w:rsidP="00EF4CF9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病媒生物控制技术</w:t>
            </w:r>
          </w:p>
        </w:tc>
      </w:tr>
      <w:tr w:rsidR="004E5AD5" w:rsidTr="00EF4CF9">
        <w:trPr>
          <w:trHeight w:val="227"/>
          <w:jc w:val="center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5AD5" w:rsidRDefault="004E5AD5" w:rsidP="00EF4CF9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018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5AD5" w:rsidRDefault="004E5AD5" w:rsidP="00EF4CF9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小儿外科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5AD5" w:rsidRDefault="004E5AD5" w:rsidP="00EF4CF9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058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5AD5" w:rsidRDefault="004E5AD5" w:rsidP="00EF4CF9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临床医学检验临床化学技术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5AD5" w:rsidRDefault="004E5AD5" w:rsidP="00EF4CF9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098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5AD5" w:rsidRDefault="004E5AD5" w:rsidP="00EF4CF9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病案信息技术</w:t>
            </w:r>
          </w:p>
        </w:tc>
      </w:tr>
      <w:tr w:rsidR="004E5AD5" w:rsidTr="00EF4CF9">
        <w:trPr>
          <w:trHeight w:val="227"/>
          <w:jc w:val="center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5AD5" w:rsidRDefault="004E5AD5" w:rsidP="00EF4CF9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019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5AD5" w:rsidRDefault="004E5AD5" w:rsidP="00EF4CF9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妇产科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5AD5" w:rsidRDefault="004E5AD5" w:rsidP="00EF4CF9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059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5AD5" w:rsidRDefault="004E5AD5" w:rsidP="00EF4CF9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临床医学检验临床免疫技术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5AD5" w:rsidRDefault="004E5AD5" w:rsidP="00EF4CF9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099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5AD5" w:rsidRDefault="004E5AD5" w:rsidP="00EF4CF9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口腔医学技术</w:t>
            </w:r>
          </w:p>
        </w:tc>
      </w:tr>
      <w:tr w:rsidR="004E5AD5" w:rsidTr="00EF4CF9">
        <w:trPr>
          <w:trHeight w:val="227"/>
          <w:jc w:val="center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5AD5" w:rsidRDefault="004E5AD5" w:rsidP="00EF4CF9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020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5AD5" w:rsidRDefault="004E5AD5" w:rsidP="00EF4CF9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小儿内科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5AD5" w:rsidRDefault="004E5AD5" w:rsidP="00EF4CF9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060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5AD5" w:rsidRDefault="004E5AD5" w:rsidP="00EF4CF9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临床医学检验临床血液技术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5AD5" w:rsidRDefault="004E5AD5" w:rsidP="00EF4CF9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100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5AD5" w:rsidRDefault="004E5AD5" w:rsidP="00EF4CF9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医学工程</w:t>
            </w:r>
          </w:p>
        </w:tc>
      </w:tr>
      <w:tr w:rsidR="004E5AD5" w:rsidTr="00EF4CF9">
        <w:trPr>
          <w:trHeight w:val="227"/>
          <w:jc w:val="center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5AD5" w:rsidRDefault="004E5AD5" w:rsidP="00EF4CF9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021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5AD5" w:rsidRDefault="004E5AD5" w:rsidP="00EF4CF9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口腔医学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5AD5" w:rsidRDefault="004E5AD5" w:rsidP="00EF4CF9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061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5AD5" w:rsidRDefault="004E5AD5" w:rsidP="00EF4CF9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spacing w:val="-11"/>
                <w:kern w:val="0"/>
                <w:sz w:val="20"/>
                <w:szCs w:val="20"/>
              </w:rPr>
              <w:t>临床医学检验临床微生物技术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5AD5" w:rsidRDefault="004E5AD5" w:rsidP="00EF4CF9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103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5AD5" w:rsidRDefault="004E5AD5" w:rsidP="00EF4CF9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地方病控制</w:t>
            </w:r>
          </w:p>
        </w:tc>
      </w:tr>
      <w:tr w:rsidR="004E5AD5" w:rsidTr="00EF4CF9">
        <w:trPr>
          <w:trHeight w:val="227"/>
          <w:jc w:val="center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5AD5" w:rsidRDefault="004E5AD5" w:rsidP="00EF4CF9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022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5AD5" w:rsidRDefault="004E5AD5" w:rsidP="00EF4CF9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口腔内科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5AD5" w:rsidRDefault="004E5AD5" w:rsidP="00EF4CF9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062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5AD5" w:rsidRDefault="004E5AD5" w:rsidP="00EF4CF9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卫生管理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5AD5" w:rsidRDefault="004E5AD5" w:rsidP="00EF4CF9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108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5AD5" w:rsidRDefault="004E5AD5" w:rsidP="00EF4CF9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消毒技术</w:t>
            </w:r>
          </w:p>
        </w:tc>
      </w:tr>
      <w:tr w:rsidR="004E5AD5" w:rsidTr="00EF4CF9">
        <w:trPr>
          <w:trHeight w:val="227"/>
          <w:jc w:val="center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5AD5" w:rsidRDefault="004E5AD5" w:rsidP="00EF4CF9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023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5AD5" w:rsidRDefault="004E5AD5" w:rsidP="00EF4CF9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口腔颌面外科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5AD5" w:rsidRDefault="004E5AD5" w:rsidP="00EF4CF9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063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5AD5" w:rsidRDefault="004E5AD5" w:rsidP="00EF4CF9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普通内科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5AD5" w:rsidRDefault="004E5AD5" w:rsidP="00EF4CF9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109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5AD5" w:rsidRDefault="004E5AD5" w:rsidP="00EF4CF9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输血技术</w:t>
            </w:r>
          </w:p>
        </w:tc>
      </w:tr>
      <w:tr w:rsidR="004E5AD5" w:rsidTr="00EF4CF9">
        <w:trPr>
          <w:trHeight w:val="227"/>
          <w:jc w:val="center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5AD5" w:rsidRDefault="004E5AD5" w:rsidP="00EF4CF9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024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5AD5" w:rsidRDefault="004E5AD5" w:rsidP="00EF4CF9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口腔修复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5AD5" w:rsidRDefault="004E5AD5" w:rsidP="00EF4CF9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064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5AD5" w:rsidRDefault="004E5AD5" w:rsidP="00EF4CF9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结核病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5AD5" w:rsidRDefault="004E5AD5" w:rsidP="00EF4CF9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110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5AD5" w:rsidRDefault="004E5AD5" w:rsidP="00EF4CF9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药物分析</w:t>
            </w:r>
          </w:p>
        </w:tc>
      </w:tr>
      <w:tr w:rsidR="004E5AD5" w:rsidTr="00EF4CF9">
        <w:trPr>
          <w:trHeight w:val="227"/>
          <w:jc w:val="center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5AD5" w:rsidRDefault="004E5AD5" w:rsidP="00EF4CF9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025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5AD5" w:rsidRDefault="004E5AD5" w:rsidP="00EF4CF9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口腔正畸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5AD5" w:rsidRDefault="004E5AD5" w:rsidP="00EF4CF9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065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5AD5" w:rsidRDefault="004E5AD5" w:rsidP="00EF4CF9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老年医学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5AD5" w:rsidRDefault="004E5AD5" w:rsidP="00EF4CF9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111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5AD5" w:rsidRDefault="004E5AD5" w:rsidP="00EF4CF9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心电图技术</w:t>
            </w:r>
          </w:p>
        </w:tc>
      </w:tr>
      <w:tr w:rsidR="004E5AD5" w:rsidTr="00EF4CF9">
        <w:trPr>
          <w:trHeight w:val="227"/>
          <w:jc w:val="center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5AD5" w:rsidRDefault="004E5AD5" w:rsidP="00EF4CF9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026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5AD5" w:rsidRDefault="004E5AD5" w:rsidP="00EF4CF9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眼科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5AD5" w:rsidRDefault="004E5AD5" w:rsidP="00EF4CF9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066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5AD5" w:rsidRDefault="004E5AD5" w:rsidP="00EF4CF9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职业病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5AD5" w:rsidRDefault="004E5AD5" w:rsidP="00EF4CF9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112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5AD5" w:rsidRDefault="004E5AD5" w:rsidP="00EF4CF9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脑电图技术</w:t>
            </w:r>
          </w:p>
        </w:tc>
      </w:tr>
      <w:tr w:rsidR="004E5AD5" w:rsidTr="00EF4CF9">
        <w:trPr>
          <w:trHeight w:val="227"/>
          <w:jc w:val="center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5AD5" w:rsidRDefault="004E5AD5" w:rsidP="00EF4CF9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027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5AD5" w:rsidRDefault="004E5AD5" w:rsidP="00EF4CF9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耳鼻喉</w:t>
            </w:r>
            <w:r>
              <w:rPr>
                <w:rFonts w:eastAsia="仿宋_GB2312"/>
                <w:kern w:val="0"/>
                <w:sz w:val="20"/>
                <w:szCs w:val="20"/>
              </w:rPr>
              <w:t>(</w:t>
            </w:r>
            <w:r>
              <w:rPr>
                <w:rFonts w:eastAsia="仿宋_GB2312"/>
                <w:kern w:val="0"/>
                <w:sz w:val="20"/>
                <w:szCs w:val="20"/>
              </w:rPr>
              <w:t>头颈外科</w:t>
            </w:r>
            <w:r>
              <w:rPr>
                <w:rFonts w:eastAsia="仿宋_GB2312"/>
                <w:kern w:val="0"/>
                <w:sz w:val="20"/>
                <w:szCs w:val="20"/>
              </w:rPr>
              <w:t>)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5AD5" w:rsidRDefault="004E5AD5" w:rsidP="00EF4CF9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067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5AD5" w:rsidRDefault="004E5AD5" w:rsidP="00EF4CF9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计划生育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5AD5" w:rsidRDefault="004E5AD5" w:rsidP="00EF4CF9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113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5AD5" w:rsidRDefault="004E5AD5" w:rsidP="00EF4CF9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全科医学（中医类）</w:t>
            </w:r>
          </w:p>
        </w:tc>
      </w:tr>
      <w:tr w:rsidR="004E5AD5" w:rsidTr="00EF4CF9">
        <w:trPr>
          <w:trHeight w:val="227"/>
          <w:jc w:val="center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5AD5" w:rsidRDefault="004E5AD5" w:rsidP="00EF4CF9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028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5AD5" w:rsidRDefault="004E5AD5" w:rsidP="00EF4CF9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皮肤与性病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5AD5" w:rsidRDefault="004E5AD5" w:rsidP="00EF4CF9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068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5AD5" w:rsidRDefault="004E5AD5" w:rsidP="00EF4CF9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精神病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5AD5" w:rsidRDefault="004E5AD5" w:rsidP="00EF4CF9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114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5AD5" w:rsidRDefault="004E5AD5" w:rsidP="00EF4CF9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中医肿瘤学</w:t>
            </w:r>
          </w:p>
        </w:tc>
      </w:tr>
      <w:tr w:rsidR="004E5AD5" w:rsidTr="00EF4CF9">
        <w:trPr>
          <w:trHeight w:val="227"/>
          <w:jc w:val="center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5AD5" w:rsidRDefault="004E5AD5" w:rsidP="00EF4CF9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029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5AD5" w:rsidRDefault="004E5AD5" w:rsidP="00EF4CF9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肿瘤内科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5AD5" w:rsidRDefault="004E5AD5" w:rsidP="00EF4CF9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069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5AD5" w:rsidRDefault="004E5AD5" w:rsidP="00EF4CF9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全科医学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5AD5" w:rsidRDefault="004E5AD5" w:rsidP="00EF4CF9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115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5AD5" w:rsidRDefault="004E5AD5" w:rsidP="00EF4CF9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中西医结合内科</w:t>
            </w:r>
          </w:p>
        </w:tc>
      </w:tr>
      <w:tr w:rsidR="004E5AD5" w:rsidTr="00EF4CF9">
        <w:trPr>
          <w:trHeight w:val="227"/>
          <w:jc w:val="center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5AD5" w:rsidRDefault="004E5AD5" w:rsidP="00EF4CF9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030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5AD5" w:rsidRDefault="004E5AD5" w:rsidP="00EF4CF9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肿瘤外科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5AD5" w:rsidRDefault="004E5AD5" w:rsidP="00EF4CF9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070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5AD5" w:rsidRDefault="004E5AD5" w:rsidP="00EF4CF9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临床医学检验技术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5AD5" w:rsidRDefault="004E5AD5" w:rsidP="00EF4CF9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116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5AD5" w:rsidRDefault="004E5AD5" w:rsidP="00EF4CF9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中西医结合外科</w:t>
            </w:r>
          </w:p>
        </w:tc>
      </w:tr>
      <w:tr w:rsidR="004E5AD5" w:rsidTr="00EF4CF9">
        <w:trPr>
          <w:trHeight w:val="227"/>
          <w:jc w:val="center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5AD5" w:rsidRDefault="004E5AD5" w:rsidP="00EF4CF9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031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5AD5" w:rsidRDefault="004E5AD5" w:rsidP="00EF4CF9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放射肿瘤治疗学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5AD5" w:rsidRDefault="004E5AD5" w:rsidP="00EF4CF9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071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5AD5" w:rsidRDefault="004E5AD5" w:rsidP="00EF4CF9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中医内科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5AD5" w:rsidRDefault="004E5AD5" w:rsidP="00EF4CF9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117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5AD5" w:rsidRDefault="004E5AD5" w:rsidP="00EF4CF9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中西医结合妇科</w:t>
            </w:r>
          </w:p>
        </w:tc>
      </w:tr>
      <w:tr w:rsidR="004E5AD5" w:rsidTr="00EF4CF9">
        <w:trPr>
          <w:trHeight w:val="227"/>
          <w:jc w:val="center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5AD5" w:rsidRDefault="004E5AD5" w:rsidP="00EF4CF9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032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5AD5" w:rsidRDefault="004E5AD5" w:rsidP="00EF4CF9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急诊医学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5AD5" w:rsidRDefault="004E5AD5" w:rsidP="00EF4CF9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072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5AD5" w:rsidRDefault="004E5AD5" w:rsidP="00EF4CF9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中医外科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5AD5" w:rsidRDefault="004E5AD5" w:rsidP="00EF4CF9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118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5AD5" w:rsidRDefault="004E5AD5" w:rsidP="00EF4CF9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中西医结合儿科</w:t>
            </w:r>
          </w:p>
        </w:tc>
      </w:tr>
      <w:tr w:rsidR="004E5AD5" w:rsidTr="00EF4CF9">
        <w:trPr>
          <w:trHeight w:val="227"/>
          <w:jc w:val="center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5AD5" w:rsidRDefault="004E5AD5" w:rsidP="00EF4CF9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033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5AD5" w:rsidRDefault="004E5AD5" w:rsidP="00EF4CF9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麻醉学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5AD5" w:rsidRDefault="004E5AD5" w:rsidP="00EF4CF9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073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5AD5" w:rsidRDefault="004E5AD5" w:rsidP="00EF4CF9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中医妇科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5AD5" w:rsidRDefault="004E5AD5" w:rsidP="00EF4CF9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119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5AD5" w:rsidRDefault="004E5AD5" w:rsidP="00EF4CF9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介入治疗</w:t>
            </w:r>
          </w:p>
        </w:tc>
      </w:tr>
      <w:tr w:rsidR="004E5AD5" w:rsidTr="00EF4CF9">
        <w:trPr>
          <w:trHeight w:val="227"/>
          <w:jc w:val="center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5AD5" w:rsidRDefault="004E5AD5" w:rsidP="00EF4CF9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034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5AD5" w:rsidRDefault="004E5AD5" w:rsidP="00EF4CF9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病理学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5AD5" w:rsidRDefault="004E5AD5" w:rsidP="00EF4CF9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074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5AD5" w:rsidRDefault="004E5AD5" w:rsidP="00EF4CF9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中医儿科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5AD5" w:rsidRDefault="004E5AD5" w:rsidP="00EF4CF9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120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5AD5" w:rsidRDefault="004E5AD5" w:rsidP="00EF4CF9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重症医学</w:t>
            </w:r>
          </w:p>
        </w:tc>
      </w:tr>
      <w:tr w:rsidR="004E5AD5" w:rsidTr="00EF4CF9">
        <w:trPr>
          <w:trHeight w:val="227"/>
          <w:jc w:val="center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5AD5" w:rsidRDefault="004E5AD5" w:rsidP="00EF4CF9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035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5AD5" w:rsidRDefault="004E5AD5" w:rsidP="00EF4CF9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放射医学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5AD5" w:rsidRDefault="004E5AD5" w:rsidP="00EF4CF9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075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5AD5" w:rsidRDefault="004E5AD5" w:rsidP="00EF4CF9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中医眼科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5AD5" w:rsidRDefault="004E5AD5" w:rsidP="00EF4CF9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121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5AD5" w:rsidRDefault="004E5AD5" w:rsidP="00EF4CF9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中医护理</w:t>
            </w:r>
          </w:p>
        </w:tc>
      </w:tr>
      <w:tr w:rsidR="004E5AD5" w:rsidTr="00EF4CF9">
        <w:trPr>
          <w:trHeight w:val="227"/>
          <w:jc w:val="center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5AD5" w:rsidRDefault="004E5AD5" w:rsidP="00EF4CF9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036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5AD5" w:rsidRDefault="004E5AD5" w:rsidP="00EF4CF9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核医学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5AD5" w:rsidRDefault="004E5AD5" w:rsidP="00EF4CF9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076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5AD5" w:rsidRDefault="004E5AD5" w:rsidP="00EF4CF9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中医骨伤科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5AD5" w:rsidRDefault="004E5AD5" w:rsidP="00EF4CF9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125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5AD5" w:rsidRDefault="004E5AD5" w:rsidP="00EF4CF9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疼痛学</w:t>
            </w:r>
          </w:p>
        </w:tc>
      </w:tr>
      <w:tr w:rsidR="004E5AD5" w:rsidTr="00EF4CF9">
        <w:trPr>
          <w:trHeight w:val="227"/>
          <w:jc w:val="center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5AD5" w:rsidRDefault="004E5AD5" w:rsidP="00EF4CF9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037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5AD5" w:rsidRDefault="004E5AD5" w:rsidP="00EF4CF9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超声医学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5AD5" w:rsidRDefault="004E5AD5" w:rsidP="00EF4CF9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077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5AD5" w:rsidRDefault="004E5AD5" w:rsidP="00EF4CF9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针灸科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5AD5" w:rsidRDefault="004E5AD5" w:rsidP="00EF4CF9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151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5AD5" w:rsidRDefault="004E5AD5" w:rsidP="00EF4CF9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*</w:t>
            </w:r>
            <w:r>
              <w:rPr>
                <w:rFonts w:eastAsia="仿宋_GB2312"/>
                <w:kern w:val="0"/>
                <w:sz w:val="20"/>
                <w:szCs w:val="20"/>
              </w:rPr>
              <w:t>采供血医学</w:t>
            </w:r>
          </w:p>
        </w:tc>
      </w:tr>
      <w:tr w:rsidR="004E5AD5" w:rsidTr="00EF4CF9">
        <w:trPr>
          <w:trHeight w:val="227"/>
          <w:jc w:val="center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5AD5" w:rsidRDefault="004E5AD5" w:rsidP="00EF4CF9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lastRenderedPageBreak/>
              <w:t>038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5AD5" w:rsidRDefault="004E5AD5" w:rsidP="00EF4CF9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康复医学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5AD5" w:rsidRDefault="004E5AD5" w:rsidP="00EF4CF9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078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5AD5" w:rsidRDefault="004E5AD5" w:rsidP="00EF4CF9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中医耳鼻喉科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5AD5" w:rsidRDefault="004E5AD5" w:rsidP="00EF4CF9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152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5AD5" w:rsidRDefault="004E5AD5" w:rsidP="00EF4CF9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*</w:t>
            </w:r>
            <w:r>
              <w:rPr>
                <w:rFonts w:eastAsia="仿宋_GB2312"/>
                <w:kern w:val="0"/>
                <w:sz w:val="20"/>
                <w:szCs w:val="20"/>
              </w:rPr>
              <w:t>采供血护理</w:t>
            </w:r>
          </w:p>
        </w:tc>
      </w:tr>
      <w:tr w:rsidR="004E5AD5" w:rsidTr="00EF4CF9">
        <w:trPr>
          <w:trHeight w:val="227"/>
          <w:jc w:val="center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5AD5" w:rsidRDefault="004E5AD5" w:rsidP="00EF4CF9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039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5AD5" w:rsidRDefault="004E5AD5" w:rsidP="00EF4CF9">
            <w:pPr>
              <w:widowControl/>
              <w:rPr>
                <w:rFonts w:eastAsia="仿宋_GB2312"/>
                <w:spacing w:val="-20"/>
                <w:kern w:val="0"/>
                <w:sz w:val="20"/>
                <w:szCs w:val="20"/>
              </w:rPr>
            </w:pPr>
            <w:r>
              <w:rPr>
                <w:rFonts w:eastAsia="仿宋_GB2312"/>
                <w:spacing w:val="-20"/>
                <w:kern w:val="0"/>
                <w:sz w:val="20"/>
                <w:szCs w:val="20"/>
              </w:rPr>
              <w:t>临床医学检验临床基础检验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5AD5" w:rsidRDefault="004E5AD5" w:rsidP="00EF4CF9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079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5AD5" w:rsidRDefault="004E5AD5" w:rsidP="00EF4CF9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中医皮肤科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E5AD5" w:rsidRDefault="004E5AD5" w:rsidP="00EF4CF9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153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E5AD5" w:rsidRDefault="004E5AD5" w:rsidP="00EF4CF9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*</w:t>
            </w:r>
            <w:r>
              <w:rPr>
                <w:rFonts w:eastAsia="仿宋_GB2312"/>
                <w:kern w:val="0"/>
                <w:sz w:val="20"/>
                <w:szCs w:val="20"/>
              </w:rPr>
              <w:t>采供血检验技术</w:t>
            </w:r>
          </w:p>
        </w:tc>
      </w:tr>
      <w:tr w:rsidR="004E5AD5" w:rsidTr="00EF4CF9">
        <w:trPr>
          <w:trHeight w:val="227"/>
          <w:jc w:val="center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5AD5" w:rsidRDefault="004E5AD5" w:rsidP="00EF4CF9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040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5AD5" w:rsidRDefault="004E5AD5" w:rsidP="00EF4CF9">
            <w:pPr>
              <w:widowControl/>
              <w:rPr>
                <w:rFonts w:eastAsia="仿宋_GB2312"/>
                <w:spacing w:val="-20"/>
                <w:kern w:val="0"/>
                <w:sz w:val="20"/>
                <w:szCs w:val="20"/>
              </w:rPr>
            </w:pPr>
            <w:r>
              <w:rPr>
                <w:rFonts w:eastAsia="仿宋_GB2312"/>
                <w:spacing w:val="-20"/>
                <w:kern w:val="0"/>
                <w:sz w:val="20"/>
                <w:szCs w:val="20"/>
              </w:rPr>
              <w:t>临床医学检验临床化学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5AD5" w:rsidRDefault="004E5AD5" w:rsidP="00EF4CF9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080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5AD5" w:rsidRDefault="004E5AD5" w:rsidP="00EF4CF9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中医肛肠科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E5AD5" w:rsidRDefault="004E5AD5" w:rsidP="00EF4CF9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154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E5AD5" w:rsidRDefault="004E5AD5" w:rsidP="00EF4CF9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*</w:t>
            </w:r>
            <w:r>
              <w:rPr>
                <w:rFonts w:eastAsia="仿宋_GB2312"/>
                <w:kern w:val="0"/>
                <w:sz w:val="20"/>
                <w:szCs w:val="20"/>
              </w:rPr>
              <w:t>血液制备技术</w:t>
            </w:r>
          </w:p>
        </w:tc>
      </w:tr>
      <w:tr w:rsidR="004E5AD5" w:rsidTr="00EF4CF9">
        <w:trPr>
          <w:trHeight w:val="227"/>
          <w:jc w:val="center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5AD5" w:rsidRDefault="004E5AD5" w:rsidP="00EF4CF9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041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5AD5" w:rsidRDefault="004E5AD5" w:rsidP="00EF4CF9">
            <w:pPr>
              <w:widowControl/>
              <w:rPr>
                <w:rFonts w:eastAsia="仿宋_GB2312"/>
                <w:spacing w:val="-20"/>
                <w:kern w:val="0"/>
                <w:sz w:val="20"/>
                <w:szCs w:val="20"/>
              </w:rPr>
            </w:pPr>
            <w:r>
              <w:rPr>
                <w:rFonts w:eastAsia="仿宋_GB2312"/>
                <w:spacing w:val="-20"/>
                <w:kern w:val="0"/>
                <w:sz w:val="20"/>
                <w:szCs w:val="20"/>
              </w:rPr>
              <w:t>临床医学检验临床免疫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5AD5" w:rsidRDefault="004E5AD5" w:rsidP="00EF4CF9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081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5AD5" w:rsidRDefault="004E5AD5" w:rsidP="00EF4CF9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推拿科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5AD5" w:rsidRDefault="004E5AD5" w:rsidP="00EF4CF9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  <w:highlight w:val="red"/>
              </w:rPr>
            </w:pPr>
          </w:p>
        </w:tc>
        <w:tc>
          <w:tcPr>
            <w:tcW w:w="2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5AD5" w:rsidRDefault="004E5AD5" w:rsidP="00EF4CF9">
            <w:pPr>
              <w:widowControl/>
              <w:rPr>
                <w:rFonts w:eastAsia="仿宋_GB2312"/>
                <w:kern w:val="0"/>
                <w:sz w:val="20"/>
                <w:szCs w:val="20"/>
                <w:highlight w:val="red"/>
              </w:rPr>
            </w:pPr>
          </w:p>
        </w:tc>
      </w:tr>
    </w:tbl>
    <w:p w:rsidR="004E5AD5" w:rsidRDefault="004E5AD5" w:rsidP="004E5AD5">
      <w:pPr>
        <w:rPr>
          <w:rFonts w:eastAsia="仿宋_GB2312"/>
          <w:sz w:val="20"/>
          <w:szCs w:val="20"/>
        </w:rPr>
      </w:pPr>
      <w:r>
        <w:rPr>
          <w:rFonts w:eastAsia="仿宋_GB2312"/>
          <w:sz w:val="20"/>
          <w:szCs w:val="20"/>
        </w:rPr>
        <w:t>注：</w:t>
      </w:r>
      <w:r>
        <w:rPr>
          <w:rFonts w:eastAsia="仿宋_GB2312" w:hint="eastAsia"/>
          <w:sz w:val="20"/>
          <w:szCs w:val="20"/>
        </w:rPr>
        <w:t xml:space="preserve">1. </w:t>
      </w:r>
      <w:r>
        <w:rPr>
          <w:rFonts w:eastAsia="仿宋_GB2312"/>
          <w:sz w:val="20"/>
          <w:szCs w:val="20"/>
        </w:rPr>
        <w:t>专业名称前有</w:t>
      </w:r>
      <w:r>
        <w:rPr>
          <w:rFonts w:eastAsia="仿宋_GB2312"/>
          <w:sz w:val="20"/>
          <w:szCs w:val="20"/>
        </w:rPr>
        <w:t>*</w:t>
      </w:r>
      <w:r>
        <w:rPr>
          <w:rFonts w:eastAsia="仿宋_GB2312"/>
          <w:sz w:val="20"/>
          <w:szCs w:val="20"/>
        </w:rPr>
        <w:t>的专业为纸笔考试。</w:t>
      </w:r>
    </w:p>
    <w:p w:rsidR="00553429" w:rsidRPr="004E5AD5" w:rsidRDefault="004E5AD5" w:rsidP="004E5AD5">
      <w:pPr>
        <w:ind w:firstLineChars="200" w:firstLine="400"/>
      </w:pPr>
      <w:r>
        <w:rPr>
          <w:rFonts w:eastAsia="仿宋_GB2312" w:hint="eastAsia"/>
          <w:sz w:val="20"/>
          <w:szCs w:val="20"/>
        </w:rPr>
        <w:t xml:space="preserve">2. </w:t>
      </w:r>
      <w:r>
        <w:rPr>
          <w:rFonts w:eastAsia="仿宋_GB2312" w:hint="eastAsia"/>
          <w:sz w:val="20"/>
          <w:szCs w:val="20"/>
        </w:rPr>
        <w:t>非临床药学报考专业仅限于医院药学（</w:t>
      </w:r>
      <w:r>
        <w:rPr>
          <w:rFonts w:eastAsia="仿宋_GB2312" w:hint="eastAsia"/>
          <w:sz w:val="20"/>
          <w:szCs w:val="20"/>
        </w:rPr>
        <w:t>045</w:t>
      </w:r>
      <w:r>
        <w:rPr>
          <w:rFonts w:eastAsia="仿宋_GB2312" w:hint="eastAsia"/>
          <w:sz w:val="20"/>
          <w:szCs w:val="20"/>
        </w:rPr>
        <w:t>）、中药学（</w:t>
      </w:r>
      <w:r>
        <w:rPr>
          <w:rFonts w:eastAsia="仿宋_GB2312" w:hint="eastAsia"/>
          <w:sz w:val="20"/>
          <w:szCs w:val="20"/>
        </w:rPr>
        <w:t>082</w:t>
      </w:r>
      <w:r>
        <w:rPr>
          <w:rFonts w:eastAsia="仿宋_GB2312" w:hint="eastAsia"/>
          <w:sz w:val="20"/>
          <w:szCs w:val="20"/>
        </w:rPr>
        <w:t>）、药物分析（</w:t>
      </w:r>
      <w:r>
        <w:rPr>
          <w:rFonts w:eastAsia="仿宋_GB2312" w:hint="eastAsia"/>
          <w:sz w:val="20"/>
          <w:szCs w:val="20"/>
        </w:rPr>
        <w:t>110</w:t>
      </w:r>
      <w:r>
        <w:rPr>
          <w:rFonts w:eastAsia="仿宋_GB2312" w:hint="eastAsia"/>
          <w:sz w:val="20"/>
          <w:szCs w:val="20"/>
        </w:rPr>
        <w:t>）专业。</w:t>
      </w:r>
    </w:p>
    <w:sectPr w:rsidR="00553429" w:rsidRPr="004E5AD5" w:rsidSect="004E5AD5">
      <w:headerReference w:type="even" r:id="rId6"/>
      <w:headerReference w:type="default" r:id="rId7"/>
      <w:footerReference w:type="even" r:id="rId8"/>
      <w:footerReference w:type="default" r:id="rId9"/>
      <w:pgSz w:w="11906" w:h="16838"/>
      <w:pgMar w:top="851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E5AD5" w:rsidRDefault="004E5AD5" w:rsidP="004E5AD5">
      <w:r>
        <w:separator/>
      </w:r>
    </w:p>
  </w:endnote>
  <w:endnote w:type="continuationSeparator" w:id="1">
    <w:p w:rsidR="004E5AD5" w:rsidRDefault="004E5AD5" w:rsidP="004E5AD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E5AD5" w:rsidRDefault="004E5AD5">
    <w:pPr>
      <w:pStyle w:val="a4"/>
      <w:rPr>
        <w:rFonts w:eastAsia="仿宋_GB2312"/>
        <w:sz w:val="32"/>
        <w:szCs w:val="32"/>
      </w:rPr>
    </w:pPr>
    <w:r>
      <w:rPr>
        <w:sz w:val="32"/>
        <w:szCs w:val="32"/>
      </w:rPr>
      <w:t>—</w:t>
    </w:r>
    <w:r>
      <w:rPr>
        <w:rFonts w:hint="eastAsia"/>
        <w:sz w:val="32"/>
        <w:szCs w:val="32"/>
      </w:rPr>
      <w:t xml:space="preserve"> </w:t>
    </w:r>
    <w:r w:rsidR="00553429">
      <w:rPr>
        <w:rStyle w:val="a8"/>
        <w:rFonts w:eastAsia="仿宋_GB2312"/>
        <w:sz w:val="32"/>
        <w:szCs w:val="32"/>
      </w:rPr>
      <w:fldChar w:fldCharType="begin"/>
    </w:r>
    <w:r>
      <w:rPr>
        <w:rStyle w:val="a8"/>
        <w:rFonts w:eastAsia="仿宋_GB2312"/>
        <w:sz w:val="32"/>
        <w:szCs w:val="32"/>
      </w:rPr>
      <w:instrText xml:space="preserve"> PAGE </w:instrText>
    </w:r>
    <w:r w:rsidR="00553429">
      <w:rPr>
        <w:rStyle w:val="a8"/>
        <w:rFonts w:eastAsia="仿宋_GB2312"/>
        <w:sz w:val="32"/>
        <w:szCs w:val="32"/>
      </w:rPr>
      <w:fldChar w:fldCharType="separate"/>
    </w:r>
    <w:r>
      <w:rPr>
        <w:rStyle w:val="a8"/>
        <w:rFonts w:eastAsia="仿宋_GB2312"/>
        <w:noProof/>
        <w:sz w:val="32"/>
        <w:szCs w:val="32"/>
      </w:rPr>
      <w:t>18</w:t>
    </w:r>
    <w:r w:rsidR="00553429">
      <w:rPr>
        <w:rStyle w:val="a8"/>
        <w:rFonts w:eastAsia="仿宋_GB2312"/>
        <w:sz w:val="32"/>
        <w:szCs w:val="32"/>
      </w:rPr>
      <w:fldChar w:fldCharType="end"/>
    </w:r>
    <w:r>
      <w:rPr>
        <w:rStyle w:val="a8"/>
        <w:rFonts w:eastAsia="仿宋_GB2312" w:hint="eastAsia"/>
        <w:sz w:val="32"/>
        <w:szCs w:val="32"/>
      </w:rPr>
      <w:t xml:space="preserve"> </w:t>
    </w:r>
    <w:r>
      <w:rPr>
        <w:sz w:val="32"/>
        <w:szCs w:val="32"/>
      </w:rPr>
      <w:t>—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E5AD5" w:rsidRDefault="004E5AD5">
    <w:pPr>
      <w:pStyle w:val="a4"/>
      <w:jc w:val="right"/>
      <w:rPr>
        <w:rFonts w:eastAsia="仿宋_GB2312"/>
        <w:sz w:val="32"/>
        <w:szCs w:val="32"/>
      </w:rPr>
    </w:pPr>
    <w:r>
      <w:rPr>
        <w:sz w:val="32"/>
        <w:szCs w:val="32"/>
      </w:rPr>
      <w:t>—</w:t>
    </w:r>
    <w:r>
      <w:rPr>
        <w:rFonts w:hint="eastAsia"/>
        <w:sz w:val="32"/>
        <w:szCs w:val="32"/>
      </w:rPr>
      <w:t xml:space="preserve"> </w:t>
    </w:r>
    <w:r w:rsidR="00553429">
      <w:rPr>
        <w:rStyle w:val="a8"/>
        <w:rFonts w:eastAsia="仿宋_GB2312"/>
        <w:sz w:val="32"/>
        <w:szCs w:val="32"/>
      </w:rPr>
      <w:fldChar w:fldCharType="begin"/>
    </w:r>
    <w:r>
      <w:rPr>
        <w:rStyle w:val="a8"/>
        <w:rFonts w:eastAsia="仿宋_GB2312"/>
        <w:sz w:val="32"/>
        <w:szCs w:val="32"/>
      </w:rPr>
      <w:instrText xml:space="preserve"> PAGE </w:instrText>
    </w:r>
    <w:r w:rsidR="00553429">
      <w:rPr>
        <w:rStyle w:val="a8"/>
        <w:rFonts w:eastAsia="仿宋_GB2312"/>
        <w:sz w:val="32"/>
        <w:szCs w:val="32"/>
      </w:rPr>
      <w:fldChar w:fldCharType="separate"/>
    </w:r>
    <w:r w:rsidR="000E01F2">
      <w:rPr>
        <w:rStyle w:val="a8"/>
        <w:rFonts w:eastAsia="仿宋_GB2312"/>
        <w:noProof/>
        <w:sz w:val="32"/>
        <w:szCs w:val="32"/>
      </w:rPr>
      <w:t>2</w:t>
    </w:r>
    <w:r w:rsidR="00553429">
      <w:rPr>
        <w:rStyle w:val="a8"/>
        <w:rFonts w:eastAsia="仿宋_GB2312"/>
        <w:sz w:val="32"/>
        <w:szCs w:val="32"/>
      </w:rPr>
      <w:fldChar w:fldCharType="end"/>
    </w:r>
    <w:r>
      <w:rPr>
        <w:rStyle w:val="a8"/>
        <w:rFonts w:eastAsia="仿宋_GB2312" w:hint="eastAsia"/>
        <w:sz w:val="32"/>
        <w:szCs w:val="32"/>
      </w:rPr>
      <w:t xml:space="preserve"> </w:t>
    </w:r>
    <w:r>
      <w:rPr>
        <w:sz w:val="32"/>
        <w:szCs w:val="32"/>
      </w:rPr>
      <w:t>—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E5AD5" w:rsidRDefault="004E5AD5" w:rsidP="004E5AD5">
      <w:r>
        <w:separator/>
      </w:r>
    </w:p>
  </w:footnote>
  <w:footnote w:type="continuationSeparator" w:id="1">
    <w:p w:rsidR="004E5AD5" w:rsidRDefault="004E5AD5" w:rsidP="004E5AD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E5AD5" w:rsidRDefault="004E5AD5">
    <w:pPr>
      <w:pStyle w:val="a3"/>
      <w:pBdr>
        <w:bottom w:val="none" w:sz="0" w:space="0" w:color="auto"/>
      </w:pBd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E5AD5" w:rsidRDefault="004E5AD5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E5AD5"/>
    <w:rsid w:val="000E01F2"/>
    <w:rsid w:val="004E5AD5"/>
    <w:rsid w:val="005534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 w:qFormat="1"/>
    <w:lsdException w:name="header" w:uiPriority="0" w:qFormat="1"/>
    <w:lsdException w:name="footer" w:uiPriority="0" w:qFormat="1"/>
    <w:lsdException w:name="caption" w:uiPriority="35" w:qFormat="1"/>
    <w:lsdException w:name="page number" w:uiPriority="0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First Indent 2" w:uiPriority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2"/>
    <w:qFormat/>
    <w:rsid w:val="004E5AD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qFormat/>
    <w:rsid w:val="004E5AD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E5AD5"/>
    <w:rPr>
      <w:sz w:val="18"/>
      <w:szCs w:val="18"/>
    </w:rPr>
  </w:style>
  <w:style w:type="paragraph" w:styleId="a4">
    <w:name w:val="footer"/>
    <w:basedOn w:val="a"/>
    <w:link w:val="Char0"/>
    <w:unhideWhenUsed/>
    <w:qFormat/>
    <w:rsid w:val="004E5AD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E5AD5"/>
    <w:rPr>
      <w:sz w:val="18"/>
      <w:szCs w:val="18"/>
    </w:rPr>
  </w:style>
  <w:style w:type="paragraph" w:styleId="a5">
    <w:name w:val="Body Text Indent"/>
    <w:basedOn w:val="a"/>
    <w:link w:val="Char1"/>
    <w:uiPriority w:val="99"/>
    <w:semiHidden/>
    <w:unhideWhenUsed/>
    <w:rsid w:val="004E5AD5"/>
    <w:pPr>
      <w:spacing w:after="120"/>
      <w:ind w:leftChars="200" w:left="420"/>
    </w:pPr>
  </w:style>
  <w:style w:type="character" w:customStyle="1" w:styleId="Char1">
    <w:name w:val="正文文本缩进 Char"/>
    <w:basedOn w:val="a0"/>
    <w:link w:val="a5"/>
    <w:uiPriority w:val="99"/>
    <w:semiHidden/>
    <w:rsid w:val="004E5AD5"/>
    <w:rPr>
      <w:rFonts w:ascii="Times New Roman" w:eastAsia="宋体" w:hAnsi="Times New Roman" w:cs="Times New Roman"/>
      <w:szCs w:val="24"/>
    </w:rPr>
  </w:style>
  <w:style w:type="paragraph" w:styleId="2">
    <w:name w:val="Body Text First Indent 2"/>
    <w:basedOn w:val="a5"/>
    <w:next w:val="a"/>
    <w:link w:val="2Char"/>
    <w:qFormat/>
    <w:rsid w:val="004E5AD5"/>
    <w:pPr>
      <w:ind w:left="200" w:firstLineChars="200" w:firstLine="420"/>
    </w:pPr>
    <w:rPr>
      <w:rFonts w:hAnsi="Calibri"/>
      <w:color w:val="000000"/>
    </w:rPr>
  </w:style>
  <w:style w:type="character" w:customStyle="1" w:styleId="2Char">
    <w:name w:val="正文首行缩进 2 Char"/>
    <w:basedOn w:val="Char1"/>
    <w:link w:val="2"/>
    <w:rsid w:val="004E5AD5"/>
    <w:rPr>
      <w:rFonts w:hAnsi="Calibri"/>
      <w:color w:val="000000"/>
    </w:rPr>
  </w:style>
  <w:style w:type="paragraph" w:styleId="a6">
    <w:name w:val="Body Text"/>
    <w:basedOn w:val="a"/>
    <w:link w:val="Char2"/>
    <w:rsid w:val="004E5AD5"/>
    <w:pPr>
      <w:jc w:val="center"/>
    </w:pPr>
    <w:rPr>
      <w:b/>
      <w:bCs/>
      <w:sz w:val="72"/>
    </w:rPr>
  </w:style>
  <w:style w:type="character" w:customStyle="1" w:styleId="Char2">
    <w:name w:val="正文文本 Char"/>
    <w:basedOn w:val="a0"/>
    <w:link w:val="a6"/>
    <w:rsid w:val="004E5AD5"/>
    <w:rPr>
      <w:rFonts w:ascii="Times New Roman" w:eastAsia="宋体" w:hAnsi="Times New Roman" w:cs="Times New Roman"/>
      <w:b/>
      <w:bCs/>
      <w:sz w:val="72"/>
      <w:szCs w:val="24"/>
    </w:rPr>
  </w:style>
  <w:style w:type="paragraph" w:styleId="a7">
    <w:name w:val="footnote text"/>
    <w:basedOn w:val="a"/>
    <w:next w:val="2"/>
    <w:link w:val="Char3"/>
    <w:qFormat/>
    <w:rsid w:val="004E5AD5"/>
    <w:pPr>
      <w:snapToGrid w:val="0"/>
      <w:jc w:val="left"/>
    </w:pPr>
    <w:rPr>
      <w:sz w:val="18"/>
      <w:szCs w:val="18"/>
    </w:rPr>
  </w:style>
  <w:style w:type="character" w:customStyle="1" w:styleId="Char3">
    <w:name w:val="脚注文本 Char"/>
    <w:basedOn w:val="a0"/>
    <w:link w:val="a7"/>
    <w:rsid w:val="004E5AD5"/>
    <w:rPr>
      <w:rFonts w:ascii="Times New Roman" w:eastAsia="宋体" w:hAnsi="Times New Roman" w:cs="Times New Roman"/>
      <w:sz w:val="18"/>
      <w:szCs w:val="18"/>
    </w:rPr>
  </w:style>
  <w:style w:type="character" w:styleId="a8">
    <w:name w:val="page number"/>
    <w:qFormat/>
    <w:rsid w:val="004E5AD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209</Words>
  <Characters>1193</Characters>
  <Application>Microsoft Office Word</Application>
  <DocSecurity>0</DocSecurity>
  <Lines>9</Lines>
  <Paragraphs>2</Paragraphs>
  <ScaleCrop>false</ScaleCrop>
  <Company>microsoft user</Company>
  <LinksUpToDate>false</LinksUpToDate>
  <CharactersWithSpaces>1400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2023-05-19T01:29:00Z</dcterms:created>
  <dcterms:modified xsi:type="dcterms:W3CDTF">2023-05-19T01:47:00Z</dcterms:modified>
</cp:coreProperties>
</file>