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宋体" w:eastAsia="方正仿宋_GBK" w:cs="宋体"/>
          <w:b/>
          <w:sz w:val="30"/>
          <w:szCs w:val="30"/>
        </w:rPr>
      </w:pPr>
      <w:r>
        <w:rPr>
          <w:rFonts w:hint="eastAsia" w:ascii="方正仿宋_GBK" w:hAnsi="宋体" w:eastAsia="方正仿宋_GBK" w:cs="宋体"/>
          <w:b/>
          <w:sz w:val="30"/>
          <w:szCs w:val="30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玉溪市儿童医院2023年公开招聘高层次医学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人才报名表</w:t>
      </w:r>
    </w:p>
    <w:tbl>
      <w:tblPr>
        <w:tblStyle w:val="3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996"/>
        <w:gridCol w:w="581"/>
        <w:gridCol w:w="521"/>
        <w:gridCol w:w="923"/>
        <w:gridCol w:w="1804"/>
        <w:gridCol w:w="1293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出生年月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民族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籍贯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全日制学历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及加入时间</w:t>
            </w:r>
          </w:p>
        </w:tc>
        <w:tc>
          <w:tcPr>
            <w:tcW w:w="4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资格证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规培证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执业范围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身份证号码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联系电话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家庭地址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岗位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现工作单位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单位性质及医院级别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例：民营医院，二级甲等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8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个人简历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　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至今）</w:t>
            </w:r>
          </w:p>
        </w:tc>
        <w:tc>
          <w:tcPr>
            <w:tcW w:w="79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月——</w:t>
            </w:r>
            <w:r>
              <w:rPr>
                <w:rFonts w:hint="eastAsia" w:ascii="宋体" w:hAnsi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月  在</w:t>
            </w:r>
            <w:r>
              <w:rPr>
                <w:rFonts w:hint="eastAsia" w:ascii="宋体" w:hAnsi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读</w:t>
            </w:r>
            <w:r>
              <w:rPr>
                <w:rFonts w:hint="eastAsia" w:ascii="宋体" w:hAnsi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0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获奖情况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（须有相关证明材料）</w:t>
            </w:r>
          </w:p>
        </w:tc>
        <w:tc>
          <w:tcPr>
            <w:tcW w:w="79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个人承诺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事项</w:t>
            </w:r>
          </w:p>
        </w:tc>
        <w:tc>
          <w:tcPr>
            <w:tcW w:w="79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本人自愿参加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玉溪市儿童医院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年公开招聘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高层次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医学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人才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，已知悉相关条件和规定，现作如下承诺：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" w:beforeLines="10" w:line="360" w:lineRule="exact"/>
              <w:ind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1.此表内容及本人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的材料全面、真实、有效，无弄虚作假、隐瞒真实情况；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" w:beforeLines="10" w:line="360" w:lineRule="exact"/>
              <w:ind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2.本人服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从工作安排，并能接受工资待遇、职务职称等变化情况；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" w:beforeLines="10" w:line="360" w:lineRule="exact"/>
              <w:ind w:left="9" w:leftChars="6" w:right="0" w:rightChars="0" w:firstLine="458" w:firstLineChars="191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3.本人自行征求现工作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意见，如被确定为拟聘人员，在规定的时间内办理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手续。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" w:beforeLines="10" w:line="360" w:lineRule="exact"/>
              <w:ind w:left="247" w:leftChars="0" w:right="0" w:rightChars="0" w:hanging="247" w:hangingChars="103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如有违反上述情形之一的，本人愿意放弃招聘和聘用资格，并承担相应责任。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       报考人签名：                         年   月   日</w:t>
            </w:r>
          </w:p>
        </w:tc>
      </w:tr>
    </w:tbl>
    <w:p>
      <w:pPr>
        <w:rPr>
          <w:rFonts w:hint="eastAsia" w:eastAsia="宋体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本表双面打印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hMzgxMGEzOTMwMmVjODA3MTA3MWU0YTgwZTg4ZTUifQ=="/>
  </w:docVars>
  <w:rsids>
    <w:rsidRoot w:val="17BF2D09"/>
    <w:rsid w:val="08766BA9"/>
    <w:rsid w:val="0A73514E"/>
    <w:rsid w:val="17BF2D09"/>
    <w:rsid w:val="2C041C52"/>
    <w:rsid w:val="2EEE2746"/>
    <w:rsid w:val="3AC67051"/>
    <w:rsid w:val="3BD755C6"/>
    <w:rsid w:val="4C26756B"/>
    <w:rsid w:val="55F31E95"/>
    <w:rsid w:val="70226007"/>
    <w:rsid w:val="7E7E6C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5"/>
      <w:szCs w:val="15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2022-07-20T08:20:00Z</dcterms:created>
  <dc:creator>Administrator</dc:creator>
  <cp:lastModifiedBy>苏苏</cp:lastModifiedBy>
  <dcterms:modified xsi:type="dcterms:W3CDTF">2023-05-22T01:24:24Z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D9581BC1BF9D4C8D91FA34719E722A36_12</vt:lpwstr>
  </property>
</Properties>
</file>