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附件</w:t>
      </w:r>
    </w:p>
    <w:tbl>
      <w:tblPr>
        <w:tblStyle w:val="4"/>
        <w:tblW w:w="5270" w:type="pct"/>
        <w:tblInd w:w="-8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05"/>
        <w:gridCol w:w="948"/>
        <w:gridCol w:w="945"/>
        <w:gridCol w:w="1010"/>
        <w:gridCol w:w="560"/>
        <w:gridCol w:w="988"/>
        <w:gridCol w:w="860"/>
        <w:gridCol w:w="925"/>
        <w:gridCol w:w="1348"/>
        <w:gridCol w:w="730"/>
        <w:gridCol w:w="158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8" w:type="dxa"/>
        </w:trPr>
        <w:tc>
          <w:tcPr>
            <w:tcW w:w="8712" w:type="dxa"/>
            <w:gridSpan w:val="10"/>
            <w:tcBorders>
              <w:top w:val="single" w:color="D0D7E5" w:sz="6" w:space="0"/>
              <w:left w:val="single" w:color="D0D7E5" w:sz="6" w:space="0"/>
              <w:bottom w:val="single" w:color="D0D7E5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宋体" w:hAnsi="宋体" w:cs="宋体"/>
                <w:b/>
                <w:bCs/>
                <w:color w:val="333333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32"/>
                <w:szCs w:val="32"/>
                <w:lang w:val="en-US" w:eastAsia="zh-CN"/>
              </w:rPr>
              <w:t>安徽省第二人民医院灵璧医院</w:t>
            </w:r>
          </w:p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b/>
                <w:bCs/>
                <w:color w:val="333333"/>
                <w:kern w:val="0"/>
                <w:sz w:val="43"/>
                <w:szCs w:val="43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32"/>
                <w:szCs w:val="32"/>
              </w:rPr>
              <w:t>202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32"/>
                <w:szCs w:val="32"/>
              </w:rPr>
              <w:t>年公开招聘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32"/>
                <w:szCs w:val="32"/>
                <w:lang w:val="en-US" w:eastAsia="zh-CN"/>
              </w:rPr>
              <w:t>工作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32"/>
                <w:szCs w:val="32"/>
                <w:lang w:eastAsia="zh-CN"/>
              </w:rPr>
              <w:t>人员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32"/>
                <w:szCs w:val="32"/>
              </w:rPr>
              <w:t>岗位计划表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0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24"/>
                <w:szCs w:val="24"/>
              </w:rPr>
              <w:t>序号</w:t>
            </w:r>
          </w:p>
        </w:tc>
        <w:tc>
          <w:tcPr>
            <w:tcW w:w="947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color w:val="333333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24"/>
                <w:szCs w:val="24"/>
              </w:rPr>
              <w:t>招聘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24"/>
                <w:szCs w:val="24"/>
                <w:lang w:eastAsia="zh-CN"/>
              </w:rPr>
              <w:t>部门</w:t>
            </w:r>
          </w:p>
        </w:tc>
        <w:tc>
          <w:tcPr>
            <w:tcW w:w="944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100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56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24"/>
                <w:szCs w:val="24"/>
              </w:rPr>
              <w:t>招聘 人数</w:t>
            </w:r>
          </w:p>
        </w:tc>
        <w:tc>
          <w:tcPr>
            <w:tcW w:w="4117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24"/>
                <w:szCs w:val="24"/>
              </w:rPr>
              <w:t>招聘岗位所需资格条件</w:t>
            </w:r>
          </w:p>
        </w:tc>
        <w:tc>
          <w:tcPr>
            <w:tcW w:w="887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24"/>
                <w:szCs w:val="24"/>
              </w:rPr>
              <w:t>备注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0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4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00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24"/>
                <w:szCs w:val="24"/>
              </w:rPr>
              <w:t>专业（代码）</w:t>
            </w:r>
          </w:p>
        </w:tc>
        <w:tc>
          <w:tcPr>
            <w:tcW w:w="8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24"/>
                <w:szCs w:val="24"/>
              </w:rPr>
              <w:t>学历 （学位）</w:t>
            </w:r>
          </w:p>
        </w:tc>
        <w:tc>
          <w:tcPr>
            <w:tcW w:w="9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24"/>
                <w:szCs w:val="24"/>
              </w:rPr>
              <w:t>年龄</w:t>
            </w:r>
          </w:p>
        </w:tc>
        <w:tc>
          <w:tcPr>
            <w:tcW w:w="13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24"/>
                <w:szCs w:val="24"/>
              </w:rPr>
              <w:t>其他条件</w:t>
            </w:r>
          </w:p>
        </w:tc>
        <w:tc>
          <w:tcPr>
            <w:tcW w:w="887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5" w:hRule="atLeast"/>
        </w:trPr>
        <w:tc>
          <w:tcPr>
            <w:tcW w:w="4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bCs/>
                <w:color w:val="333333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bCs/>
                <w:color w:val="333333"/>
                <w:kern w:val="0"/>
                <w:sz w:val="20"/>
                <w:szCs w:val="20"/>
                <w:lang w:val="en-US" w:eastAsia="zh-CN" w:bidi="ar-SA"/>
              </w:rPr>
              <w:t>1</w:t>
            </w:r>
          </w:p>
        </w:tc>
        <w:tc>
          <w:tcPr>
            <w:tcW w:w="9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临床科室</w:t>
            </w:r>
          </w:p>
        </w:tc>
        <w:tc>
          <w:tcPr>
            <w:tcW w:w="9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护理岗位</w:t>
            </w:r>
          </w:p>
        </w:tc>
        <w:tc>
          <w:tcPr>
            <w:tcW w:w="10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202301</w:t>
            </w:r>
          </w:p>
        </w:tc>
        <w:tc>
          <w:tcPr>
            <w:tcW w:w="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9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专科：护理（含助产）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本科：护理学</w:t>
            </w:r>
          </w:p>
        </w:tc>
        <w:tc>
          <w:tcPr>
            <w:tcW w:w="8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9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1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具有护士资格证</w:t>
            </w:r>
          </w:p>
        </w:tc>
        <w:tc>
          <w:tcPr>
            <w:tcW w:w="887" w:type="dxa"/>
            <w:gridSpan w:val="2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bCs/>
                <w:color w:val="333333"/>
                <w:kern w:val="0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5" w:hRule="atLeast"/>
        </w:trPr>
        <w:tc>
          <w:tcPr>
            <w:tcW w:w="4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eastAsia="宋体" w:cs="宋体"/>
                <w:bCs/>
                <w:color w:val="333333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bCs/>
                <w:color w:val="333333"/>
                <w:kern w:val="0"/>
                <w:sz w:val="20"/>
                <w:szCs w:val="20"/>
                <w:lang w:val="en-US" w:eastAsia="zh-CN" w:bidi="ar-SA"/>
              </w:rPr>
              <w:t>2</w:t>
            </w:r>
          </w:p>
        </w:tc>
        <w:tc>
          <w:tcPr>
            <w:tcW w:w="9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病理科</w:t>
            </w:r>
          </w:p>
        </w:tc>
        <w:tc>
          <w:tcPr>
            <w:tcW w:w="9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病理技术岗位</w:t>
            </w:r>
          </w:p>
        </w:tc>
        <w:tc>
          <w:tcPr>
            <w:tcW w:w="10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202302</w:t>
            </w:r>
          </w:p>
        </w:tc>
        <w:tc>
          <w:tcPr>
            <w:tcW w:w="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医学检验技术</w:t>
            </w:r>
          </w:p>
        </w:tc>
        <w:tc>
          <w:tcPr>
            <w:tcW w:w="8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9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1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具有“病理学技术”初级士及以上资格证</w:t>
            </w:r>
          </w:p>
        </w:tc>
        <w:tc>
          <w:tcPr>
            <w:tcW w:w="887" w:type="dxa"/>
            <w:gridSpan w:val="2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bCs/>
                <w:color w:val="333333"/>
                <w:kern w:val="0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5" w:hRule="atLeast"/>
        </w:trPr>
        <w:tc>
          <w:tcPr>
            <w:tcW w:w="4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eastAsia="宋体" w:cs="宋体"/>
                <w:bCs/>
                <w:color w:val="333333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bCs/>
                <w:color w:val="333333"/>
                <w:kern w:val="0"/>
                <w:sz w:val="20"/>
                <w:szCs w:val="20"/>
                <w:lang w:val="en-US" w:eastAsia="zh-CN" w:bidi="ar-SA"/>
              </w:rPr>
              <w:t>3</w:t>
            </w:r>
          </w:p>
        </w:tc>
        <w:tc>
          <w:tcPr>
            <w:tcW w:w="9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药剂科</w:t>
            </w:r>
          </w:p>
        </w:tc>
        <w:tc>
          <w:tcPr>
            <w:tcW w:w="9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药师岗位</w:t>
            </w:r>
          </w:p>
        </w:tc>
        <w:tc>
          <w:tcPr>
            <w:tcW w:w="10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202303</w:t>
            </w:r>
          </w:p>
        </w:tc>
        <w:tc>
          <w:tcPr>
            <w:tcW w:w="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9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药学</w:t>
            </w:r>
          </w:p>
        </w:tc>
        <w:tc>
          <w:tcPr>
            <w:tcW w:w="8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9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1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具有药士及以上职业资格证</w:t>
            </w:r>
          </w:p>
        </w:tc>
        <w:tc>
          <w:tcPr>
            <w:tcW w:w="887" w:type="dxa"/>
            <w:gridSpan w:val="2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bCs/>
                <w:color w:val="333333"/>
                <w:kern w:val="0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4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eastAsia="宋体" w:cs="宋体"/>
                <w:bCs/>
                <w:color w:val="333333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bCs/>
                <w:color w:val="333333"/>
                <w:kern w:val="0"/>
                <w:sz w:val="20"/>
                <w:szCs w:val="20"/>
                <w:lang w:val="en-US" w:eastAsia="zh-CN" w:bidi="ar-SA"/>
              </w:rPr>
              <w:t>4</w:t>
            </w:r>
          </w:p>
        </w:tc>
        <w:tc>
          <w:tcPr>
            <w:tcW w:w="9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药剂科</w:t>
            </w:r>
          </w:p>
        </w:tc>
        <w:tc>
          <w:tcPr>
            <w:tcW w:w="9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中药师岗位</w:t>
            </w:r>
          </w:p>
        </w:tc>
        <w:tc>
          <w:tcPr>
            <w:tcW w:w="10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202304</w:t>
            </w:r>
          </w:p>
        </w:tc>
        <w:tc>
          <w:tcPr>
            <w:tcW w:w="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9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中药学</w:t>
            </w:r>
          </w:p>
        </w:tc>
        <w:tc>
          <w:tcPr>
            <w:tcW w:w="8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9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1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gridSpan w:val="2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/>
              <w:spacing w:line="0" w:lineRule="atLeast"/>
              <w:jc w:val="both"/>
              <w:rPr>
                <w:rFonts w:hint="eastAsia" w:ascii="宋体" w:hAnsi="宋体" w:eastAsia="宋体" w:cs="宋体"/>
                <w:bCs/>
                <w:color w:val="333333"/>
                <w:kern w:val="0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5" w:hRule="atLeast"/>
        </w:trPr>
        <w:tc>
          <w:tcPr>
            <w:tcW w:w="4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eastAsia="宋体" w:cs="宋体"/>
                <w:bCs/>
                <w:color w:val="333333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bCs/>
                <w:color w:val="333333"/>
                <w:kern w:val="0"/>
                <w:sz w:val="20"/>
                <w:szCs w:val="20"/>
                <w:lang w:val="en-US" w:eastAsia="zh-CN" w:bidi="ar-SA"/>
              </w:rPr>
              <w:t>5</w:t>
            </w:r>
          </w:p>
        </w:tc>
        <w:tc>
          <w:tcPr>
            <w:tcW w:w="9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333333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宣传科</w:t>
            </w:r>
          </w:p>
        </w:tc>
        <w:tc>
          <w:tcPr>
            <w:tcW w:w="9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333333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宣传岗位</w:t>
            </w:r>
          </w:p>
        </w:tc>
        <w:tc>
          <w:tcPr>
            <w:tcW w:w="10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eastAsia="宋体" w:cs="宋体"/>
                <w:bCs/>
                <w:color w:val="333333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bCs/>
                <w:color w:val="333333"/>
                <w:kern w:val="0"/>
                <w:sz w:val="20"/>
                <w:szCs w:val="20"/>
                <w:lang w:val="en-US" w:eastAsia="zh-CN" w:bidi="ar-SA"/>
              </w:rPr>
              <w:t>202305</w:t>
            </w:r>
          </w:p>
        </w:tc>
        <w:tc>
          <w:tcPr>
            <w:tcW w:w="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eastAsia="宋体" w:cs="宋体"/>
                <w:bCs/>
                <w:color w:val="333333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bCs/>
                <w:color w:val="333333"/>
                <w:kern w:val="0"/>
                <w:sz w:val="20"/>
                <w:szCs w:val="20"/>
                <w:lang w:val="en-US" w:eastAsia="zh-CN" w:bidi="ar-SA"/>
              </w:rPr>
              <w:t>1</w:t>
            </w:r>
          </w:p>
        </w:tc>
        <w:tc>
          <w:tcPr>
            <w:tcW w:w="9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Cs/>
                <w:color w:val="333333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新闻学、广播电视学、网络与新媒体</w:t>
            </w:r>
          </w:p>
        </w:tc>
        <w:tc>
          <w:tcPr>
            <w:tcW w:w="8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333333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9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1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具有新闻学、广播电视学、网络与新媒体专业三年及以上工作经验</w:t>
            </w:r>
          </w:p>
        </w:tc>
        <w:tc>
          <w:tcPr>
            <w:tcW w:w="887" w:type="dxa"/>
            <w:gridSpan w:val="2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/>
              <w:spacing w:line="0" w:lineRule="atLeast"/>
              <w:jc w:val="both"/>
              <w:rPr>
                <w:rFonts w:hint="eastAsia" w:ascii="宋体" w:hAnsi="宋体" w:cs="宋体"/>
                <w:bCs/>
                <w:color w:val="333333"/>
                <w:kern w:val="0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5" w:hRule="atLeast"/>
        </w:trPr>
        <w:tc>
          <w:tcPr>
            <w:tcW w:w="4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eastAsia="宋体" w:cs="宋体"/>
                <w:bCs/>
                <w:color w:val="333333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bCs/>
                <w:color w:val="333333"/>
                <w:kern w:val="0"/>
                <w:sz w:val="20"/>
                <w:szCs w:val="20"/>
                <w:lang w:val="en-US" w:eastAsia="zh-CN" w:bidi="ar-SA"/>
              </w:rPr>
              <w:t>6</w:t>
            </w:r>
          </w:p>
        </w:tc>
        <w:tc>
          <w:tcPr>
            <w:tcW w:w="9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333333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设备科</w:t>
            </w:r>
          </w:p>
        </w:tc>
        <w:tc>
          <w:tcPr>
            <w:tcW w:w="9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333333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医疗设备维修岗位</w:t>
            </w:r>
          </w:p>
        </w:tc>
        <w:tc>
          <w:tcPr>
            <w:tcW w:w="10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eastAsia="宋体" w:cs="宋体"/>
                <w:bCs/>
                <w:color w:val="333333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bCs/>
                <w:color w:val="333333"/>
                <w:kern w:val="0"/>
                <w:sz w:val="20"/>
                <w:szCs w:val="20"/>
                <w:lang w:val="en-US" w:eastAsia="zh-CN" w:bidi="ar-SA"/>
              </w:rPr>
              <w:t>202306</w:t>
            </w:r>
          </w:p>
        </w:tc>
        <w:tc>
          <w:tcPr>
            <w:tcW w:w="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eastAsia="宋体" w:cs="宋体"/>
                <w:bCs/>
                <w:color w:val="333333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bCs/>
                <w:color w:val="333333"/>
                <w:kern w:val="0"/>
                <w:sz w:val="20"/>
                <w:szCs w:val="20"/>
                <w:lang w:val="en-US" w:eastAsia="zh-CN" w:bidi="ar-SA"/>
              </w:rPr>
              <w:t>1</w:t>
            </w:r>
          </w:p>
        </w:tc>
        <w:tc>
          <w:tcPr>
            <w:tcW w:w="9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Cs/>
                <w:color w:val="333333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医疗设备应用技术、医疗维护与管理</w:t>
            </w:r>
          </w:p>
        </w:tc>
        <w:tc>
          <w:tcPr>
            <w:tcW w:w="8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333333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专科</w:t>
            </w:r>
          </w:p>
        </w:tc>
        <w:tc>
          <w:tcPr>
            <w:tcW w:w="9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1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gridSpan w:val="2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/>
              <w:spacing w:line="0" w:lineRule="atLeast"/>
              <w:jc w:val="both"/>
              <w:rPr>
                <w:rFonts w:hint="eastAsia" w:ascii="宋体" w:hAnsi="宋体" w:cs="宋体"/>
                <w:bCs/>
                <w:color w:val="333333"/>
                <w:kern w:val="0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5" w:hRule="atLeast"/>
        </w:trPr>
        <w:tc>
          <w:tcPr>
            <w:tcW w:w="4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bCs/>
                <w:color w:val="333333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bCs/>
                <w:color w:val="333333"/>
                <w:kern w:val="0"/>
                <w:sz w:val="20"/>
                <w:szCs w:val="20"/>
                <w:lang w:val="en-US" w:eastAsia="zh-CN" w:bidi="ar-SA"/>
              </w:rPr>
              <w:t>7</w:t>
            </w:r>
          </w:p>
        </w:tc>
        <w:tc>
          <w:tcPr>
            <w:tcW w:w="9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333333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财务科</w:t>
            </w:r>
          </w:p>
        </w:tc>
        <w:tc>
          <w:tcPr>
            <w:tcW w:w="9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333333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会计岗位</w:t>
            </w:r>
          </w:p>
        </w:tc>
        <w:tc>
          <w:tcPr>
            <w:tcW w:w="10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eastAsia="宋体" w:cs="宋体"/>
                <w:bCs/>
                <w:color w:val="333333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bCs/>
                <w:color w:val="333333"/>
                <w:kern w:val="0"/>
                <w:sz w:val="20"/>
                <w:szCs w:val="20"/>
                <w:lang w:val="en-US" w:eastAsia="zh-CN" w:bidi="ar-SA"/>
              </w:rPr>
              <w:t>202307</w:t>
            </w:r>
          </w:p>
        </w:tc>
        <w:tc>
          <w:tcPr>
            <w:tcW w:w="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eastAsia="宋体" w:cs="宋体"/>
                <w:bCs/>
                <w:color w:val="333333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bCs/>
                <w:color w:val="333333"/>
                <w:kern w:val="0"/>
                <w:sz w:val="20"/>
                <w:szCs w:val="20"/>
                <w:lang w:val="en-US" w:eastAsia="zh-CN" w:bidi="ar-SA"/>
              </w:rPr>
              <w:t>1</w:t>
            </w:r>
          </w:p>
        </w:tc>
        <w:tc>
          <w:tcPr>
            <w:tcW w:w="9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Cs/>
                <w:color w:val="333333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会计学、财务管理、审计学</w:t>
            </w:r>
          </w:p>
        </w:tc>
        <w:tc>
          <w:tcPr>
            <w:tcW w:w="8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333333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9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1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gridSpan w:val="2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/>
              <w:spacing w:line="0" w:lineRule="atLeast"/>
              <w:jc w:val="both"/>
              <w:rPr>
                <w:rFonts w:hint="eastAsia" w:ascii="宋体" w:hAnsi="宋体" w:cs="宋体"/>
                <w:bCs/>
                <w:color w:val="333333"/>
                <w:kern w:val="0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5" w:hRule="atLeast"/>
        </w:trPr>
        <w:tc>
          <w:tcPr>
            <w:tcW w:w="4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bCs/>
                <w:color w:val="333333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bCs/>
                <w:color w:val="333333"/>
                <w:kern w:val="0"/>
                <w:sz w:val="20"/>
                <w:szCs w:val="20"/>
                <w:lang w:val="en-US" w:eastAsia="zh-CN" w:bidi="ar-SA"/>
              </w:rPr>
              <w:t>8</w:t>
            </w:r>
          </w:p>
        </w:tc>
        <w:tc>
          <w:tcPr>
            <w:tcW w:w="9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333333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信息科</w:t>
            </w:r>
          </w:p>
        </w:tc>
        <w:tc>
          <w:tcPr>
            <w:tcW w:w="9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333333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信息技术岗位</w:t>
            </w:r>
          </w:p>
        </w:tc>
        <w:tc>
          <w:tcPr>
            <w:tcW w:w="10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eastAsia="宋体" w:cs="宋体"/>
                <w:bCs/>
                <w:color w:val="333333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bCs/>
                <w:color w:val="333333"/>
                <w:kern w:val="0"/>
                <w:sz w:val="20"/>
                <w:szCs w:val="20"/>
                <w:lang w:val="en-US" w:eastAsia="zh-CN" w:bidi="ar-SA"/>
              </w:rPr>
              <w:t>202308</w:t>
            </w:r>
          </w:p>
        </w:tc>
        <w:tc>
          <w:tcPr>
            <w:tcW w:w="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eastAsia="宋体" w:cs="宋体"/>
                <w:bCs/>
                <w:color w:val="333333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bCs/>
                <w:color w:val="333333"/>
                <w:kern w:val="0"/>
                <w:sz w:val="20"/>
                <w:szCs w:val="20"/>
                <w:lang w:val="en-US" w:eastAsia="zh-CN" w:bidi="ar-SA"/>
              </w:rPr>
              <w:t>1</w:t>
            </w:r>
          </w:p>
        </w:tc>
        <w:tc>
          <w:tcPr>
            <w:tcW w:w="9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Cs/>
                <w:color w:val="333333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软件工程、网络工程、信息安全</w:t>
            </w:r>
          </w:p>
        </w:tc>
        <w:tc>
          <w:tcPr>
            <w:tcW w:w="8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333333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9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1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gridSpan w:val="2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/>
              <w:spacing w:line="0" w:lineRule="atLeast"/>
              <w:jc w:val="both"/>
              <w:rPr>
                <w:rFonts w:hint="eastAsia" w:ascii="宋体" w:hAnsi="宋体" w:cs="宋体"/>
                <w:bCs/>
                <w:color w:val="333333"/>
                <w:kern w:val="0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8870" w:type="dxa"/>
            <w:gridSpan w:val="1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0" w:lineRule="atLeast"/>
              <w:jc w:val="both"/>
              <w:rPr>
                <w:rFonts w:hint="eastAsia" w:ascii="宋体" w:hAnsi="宋体" w:eastAsia="仿宋" w:cs="宋体"/>
                <w:bCs/>
                <w:color w:val="333333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333333"/>
                <w:kern w:val="0"/>
                <w:sz w:val="21"/>
                <w:szCs w:val="21"/>
                <w:lang w:val="en-US" w:eastAsia="zh-CN" w:bidi="ar-SA"/>
              </w:rPr>
              <w:t>备注：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属全日制普通高校202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年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护理专业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应届毕业生未取得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护士资格证者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，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需在资格复审环节提供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2023年护士执业资格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考试合格成绩单。</w:t>
            </w:r>
          </w:p>
        </w:tc>
      </w:tr>
    </w:tbl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ascii="仿宋" w:hAnsi="仿宋" w:eastAsia="仿宋" w:cs="宋体"/>
          <w:kern w:val="0"/>
          <w:sz w:val="32"/>
          <w:szCs w:val="32"/>
        </w:rPr>
      </w:pPr>
    </w:p>
    <w:p>
      <w:bookmarkStart w:id="0" w:name="_GoBack"/>
      <w:bookmarkEnd w:id="0"/>
    </w:p>
    <w:sectPr>
      <w:footerReference r:id="rId4" w:type="default"/>
      <w:pgSz w:w="11906" w:h="16838"/>
      <w:pgMar w:top="1440" w:right="1746" w:bottom="1440" w:left="1746" w:header="851" w:footer="992" w:gutter="0"/>
      <w:pgNumType w:fmt="numberInDash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仿宋" w:hAnsi="仿宋" w:eastAsia="仿宋" w:cs="仿宋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仿宋" w:hAnsi="仿宋" w:eastAsia="仿宋" w:cs="仿宋"/>
                        <w:sz w:val="24"/>
                        <w:szCs w:val="24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="仿宋" w:hAnsi="仿宋" w:eastAsia="仿宋" w:cs="仿宋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QxZDI2YzA0MjJhMmU2ZWY0YTFlYzZiNjI0MWY2NGEifQ=="/>
  </w:docVars>
  <w:rsids>
    <w:rsidRoot w:val="00000000"/>
    <w:rsid w:val="2C601A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after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next w:val="1"/>
    <w:qFormat/>
    <w:uiPriority w:val="0"/>
    <w:pPr>
      <w:spacing w:after="120" w:line="480" w:lineRule="auto"/>
      <w:ind w:left="420" w:left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2023-05-15T04:05:12Z</dcterms:created>
  <dc:creator>Administrator</dc:creator>
  <cp:lastModifiedBy>Administrator</cp:lastModifiedBy>
  <dcterms:modified xsi:type="dcterms:W3CDTF">2023-05-15T04:06:18Z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935E9557C3674FAA8338B47AF996ECEA_13</vt:lpwstr>
  </property>
</Properties>
</file>