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宋体" w:hAnsi="宋体" w:eastAsia="宋体"/>
          <w:b/>
          <w:sz w:val="44"/>
          <w:szCs w:val="44"/>
          <w:lang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lang w:eastAsia="zh-CN"/>
        </w:rPr>
        <w:t>镇江市中医院</w:t>
      </w:r>
      <w:r>
        <w:rPr>
          <w:rFonts w:hint="eastAsia" w:ascii="宋体" w:hAnsi="宋体" w:eastAsia="宋体"/>
          <w:b/>
          <w:sz w:val="44"/>
          <w:szCs w:val="44"/>
        </w:rPr>
        <w:t>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b/>
          <w:sz w:val="44"/>
          <w:szCs w:val="44"/>
        </w:rPr>
        <w:t>年</w:t>
      </w:r>
      <w:r>
        <w:rPr>
          <w:rFonts w:hint="eastAsia" w:ascii="宋体" w:hAnsi="宋体" w:eastAsia="宋体"/>
          <w:b/>
          <w:sz w:val="44"/>
          <w:szCs w:val="44"/>
          <w:lang w:eastAsia="zh-CN"/>
        </w:rPr>
        <w:t>第二批</w:t>
      </w:r>
      <w:r>
        <w:rPr>
          <w:rFonts w:hint="eastAsia" w:ascii="宋体" w:hAnsi="宋体" w:eastAsia="宋体"/>
          <w:b/>
          <w:sz w:val="44"/>
          <w:szCs w:val="44"/>
        </w:rPr>
        <w:t>招聘编外用工岗位表</w:t>
      </w:r>
    </w:p>
    <w:p>
      <w:pPr>
        <w:spacing w:line="560" w:lineRule="exact"/>
        <w:jc w:val="center"/>
        <w:rPr>
          <w:rFonts w:hint="eastAsia" w:ascii="宋体" w:hAnsi="宋体" w:eastAsia="宋体"/>
          <w:b/>
          <w:sz w:val="44"/>
          <w:szCs w:val="44"/>
        </w:rPr>
      </w:pP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1658"/>
        <w:gridCol w:w="1217"/>
        <w:gridCol w:w="883"/>
        <w:gridCol w:w="1115"/>
        <w:gridCol w:w="895"/>
        <w:gridCol w:w="1560"/>
        <w:gridCol w:w="1842"/>
        <w:gridCol w:w="2127"/>
        <w:gridCol w:w="2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序号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单位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黑体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名称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招聘人数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开考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比例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用工形式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薪资待遇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文化程度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技能要求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护理学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>年应届毕业生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影像科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本科及以上学历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 w:val="0"/>
                <w:color w:val="000000"/>
                <w:sz w:val="24"/>
                <w:szCs w:val="24"/>
              </w:rPr>
              <w:t>医学影像技术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ind w:firstLine="280" w:firstLineChars="100"/>
              <w:jc w:val="both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120急救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本科及以上学历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临床医学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取得中级职称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57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镇江市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中医院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手外科</w:t>
            </w:r>
          </w:p>
        </w:tc>
        <w:tc>
          <w:tcPr>
            <w:tcW w:w="88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1:2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编外用工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方正仿宋_GBK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sz w:val="28"/>
                <w:szCs w:val="28"/>
              </w:rPr>
              <w:t>根据院相关规定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大专及以上学历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临床医学</w:t>
            </w:r>
          </w:p>
        </w:tc>
        <w:tc>
          <w:tcPr>
            <w:tcW w:w="2300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  <w:lang w:eastAsia="zh-CN"/>
              </w:rPr>
              <w:t>取得执业助理医师执业证书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61E2BBC-CDAF-4030-8014-291E551EE22E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6D6AC2E-344C-4CDD-A07B-909CAEE0271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zMwZDgzYjBhNzU5N2UyYjNmNzBjYzU2N2MyOTgifQ=="/>
  </w:docVars>
  <w:rsids>
    <w:rsidRoot w:val="2BFD49D8"/>
    <w:rsid w:val="12AB0877"/>
    <w:rsid w:val="2081497C"/>
    <w:rsid w:val="2BFD49D8"/>
    <w:rsid w:val="2E753A63"/>
    <w:rsid w:val="34F34633"/>
    <w:rsid w:val="388B32E6"/>
    <w:rsid w:val="3D837602"/>
    <w:rsid w:val="4A06652C"/>
    <w:rsid w:val="602D4492"/>
    <w:rsid w:val="76807917"/>
    <w:rsid w:val="77E4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市委外事工作委员会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2023-04-17T03:20:00Z</dcterms:created>
  <dc:creator>½</dc:creator>
  <cp:lastModifiedBy>½</cp:lastModifiedBy>
  <dcterms:modified xsi:type="dcterms:W3CDTF">2023-04-17T03:20:38Z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C70BC0849EC64B86AA8599CB14B90D29_11</vt:lpwstr>
  </property>
</Properties>
</file>