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山西省中医药研究院（山西省中医院）</w:t>
      </w:r>
    </w:p>
    <w:p>
      <w:pPr>
        <w:jc w:val="center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2023年公开招聘现场报名审核授权委托书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，报名山西省中医药研究院（山西省中医院）2023年公开招聘考试，需到现场报名、资格审查。因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，无法按时到山西省中医药研究院（山西省中医院）参加现场报名、资格审查，特授权委托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本人承诺：1.代办人所提供的本人报名材料真实、准确、有效；2.《山西省中医药研究院（山西省中医院）2023年公开招聘工作人员报名表》已由本人亲笔签名确认；3.所需报名材料均由代办人提供。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被委托人：</w:t>
      </w:r>
    </w:p>
    <w:p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val="en-US" w:eastAsia="zh-CN"/>
        </w:rPr>
        <w:t>2023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50A0576-B705-4540-9A52-1D8F79DADB0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1EE7851-6101-464E-8B82-BB65B530274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2FCD545B-67E8-433A-B834-BFF81B30A6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MWQ3ZDI4OGQxYWQ2ODY5NTU3NjA1OWZjOGJiYTkifQ=="/>
  </w:docVars>
  <w:rsids>
    <w:rsidRoot w:val="00000000"/>
    <w:rsid w:val="02F04B28"/>
    <w:rsid w:val="0EB37109"/>
    <w:rsid w:val="276D4DD7"/>
    <w:rsid w:val="42CC6764"/>
    <w:rsid w:val="48FA33E0"/>
    <w:rsid w:val="4BA153A8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274</Characters>
  <Lines>0</Lines>
  <Paragraphs>0</Paragraphs>
  <TotalTime>4</TotalTime>
  <ScaleCrop>false</ScaleCrop>
  <LinksUpToDate>false</LinksUpToDate>
  <CharactersWithSpaces>443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Administrator</cp:lastModifiedBy>
  <cp:lastPrinted>2022-11-09T08:42:00Z</cp:lastPrinted>
  <dcterms:modified xsi:type="dcterms:W3CDTF">2023-04-07T08:44:33Z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CE7AAA255815491188AD16703E18465B</vt:lpwstr>
  </property>
</Properties>
</file>