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27"/>
        </w:tabs>
        <w:bidi w:val="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1：</w:t>
      </w:r>
    </w:p>
    <w:p>
      <w:pPr>
        <w:tabs>
          <w:tab w:val="left" w:pos="6027"/>
        </w:tabs>
        <w:bidi w:val="0"/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昌江医疗集团招聘专业技术人员（编外）岗位一览表</w:t>
      </w:r>
    </w:p>
    <w:bookmarkEnd w:id="0"/>
    <w:tbl>
      <w:tblPr>
        <w:tblStyle w:val="8"/>
        <w:tblW w:w="49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804"/>
        <w:gridCol w:w="1241"/>
        <w:gridCol w:w="969"/>
        <w:gridCol w:w="1095"/>
        <w:gridCol w:w="935"/>
        <w:gridCol w:w="1543"/>
        <w:gridCol w:w="1594"/>
        <w:gridCol w:w="947"/>
        <w:gridCol w:w="1636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265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443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招聘岗位数</w:t>
            </w:r>
          </w:p>
        </w:tc>
        <w:tc>
          <w:tcPr>
            <w:tcW w:w="346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户籍</w:t>
            </w:r>
          </w:p>
        </w:tc>
        <w:tc>
          <w:tcPr>
            <w:tcW w:w="39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334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55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569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338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584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专业技术资格</w:t>
            </w:r>
          </w:p>
        </w:tc>
        <w:tc>
          <w:tcPr>
            <w:tcW w:w="53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265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霸王岭医院护理岗</w:t>
            </w:r>
          </w:p>
        </w:tc>
        <w:tc>
          <w:tcPr>
            <w:tcW w:w="443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6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39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334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专及以上学历</w:t>
            </w:r>
          </w:p>
        </w:tc>
        <w:tc>
          <w:tcPr>
            <w:tcW w:w="569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护理</w:t>
            </w:r>
          </w:p>
        </w:tc>
        <w:tc>
          <w:tcPr>
            <w:tcW w:w="338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周岁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以下</w:t>
            </w:r>
          </w:p>
        </w:tc>
        <w:tc>
          <w:tcPr>
            <w:tcW w:w="584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取得护士及以上执业资格</w:t>
            </w:r>
          </w:p>
        </w:tc>
        <w:tc>
          <w:tcPr>
            <w:tcW w:w="531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服务单位为霸王岭医院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09" w:type="pct"/>
            <w:gridSpan w:val="2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合计</w:t>
            </w:r>
          </w:p>
        </w:tc>
        <w:tc>
          <w:tcPr>
            <w:tcW w:w="443" w:type="pct"/>
            <w:noWrap w:val="0"/>
            <w:vAlign w:val="center"/>
          </w:tcPr>
          <w:p>
            <w:pPr>
              <w:tabs>
                <w:tab w:val="left" w:pos="6027"/>
              </w:tabs>
              <w:bidi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46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91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34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1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69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38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84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31" w:type="pct"/>
            <w:noWrap w:val="0"/>
            <w:vAlign w:val="top"/>
          </w:tcPr>
          <w:p>
            <w:pPr>
              <w:tabs>
                <w:tab w:val="left" w:pos="6027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7A6C589A"/>
    <w:rsid w:val="0576158E"/>
    <w:rsid w:val="11DA47BC"/>
    <w:rsid w:val="1D0159AD"/>
    <w:rsid w:val="2E823E80"/>
    <w:rsid w:val="39B81A4A"/>
    <w:rsid w:val="3AED1D55"/>
    <w:rsid w:val="3D4D28AA"/>
    <w:rsid w:val="4920113C"/>
    <w:rsid w:val="53263EAA"/>
    <w:rsid w:val="55C077E8"/>
    <w:rsid w:val="582E644E"/>
    <w:rsid w:val="597816DF"/>
    <w:rsid w:val="5FA17AA6"/>
    <w:rsid w:val="62192A5F"/>
    <w:rsid w:val="64FD20D7"/>
    <w:rsid w:val="6F9A0222"/>
    <w:rsid w:val="7A29336D"/>
    <w:rsid w:val="7A6C589A"/>
    <w:rsid w:val="7F0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" w:cs="Times New Roman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3"/>
    </w:pPr>
    <w:rPr>
      <w:rFonts w:ascii="Arial" w:hAnsi="Arial" w:cs="Times New Roman"/>
      <w:b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2023-03-29T02:34:00Z</dcterms:created>
  <dc:creator>钟海碟</dc:creator>
  <cp:lastModifiedBy>钟海碟</cp:lastModifiedBy>
  <dcterms:modified xsi:type="dcterms:W3CDTF">2023-03-29T02:37:36Z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75845EE1F4394B5B9CF8BE715FEDAE11</vt:lpwstr>
  </property>
</Properties>
</file>