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</w:rPr>
        <w:t>附表2</w:t>
      </w:r>
    </w:p>
    <w:p>
      <w:pPr>
        <w:jc w:val="center"/>
        <w:rPr>
          <w:rFonts w:hint="eastAsia" w:ascii="方正小标宋_GBK" w:eastAsia="方正小标宋_GBK"/>
          <w:b/>
          <w:color w:val="auto"/>
          <w:sz w:val="36"/>
          <w:szCs w:val="36"/>
          <w:highlight w:val="none"/>
        </w:rPr>
      </w:pPr>
      <w:bookmarkStart w:id="0" w:name="_GoBack"/>
      <w:r>
        <w:rPr>
          <w:rFonts w:hint="eastAsia" w:ascii="方正小标宋_GBK" w:eastAsia="方正小标宋_GBK"/>
          <w:b/>
          <w:color w:val="auto"/>
          <w:sz w:val="36"/>
          <w:szCs w:val="36"/>
          <w:highlight w:val="none"/>
        </w:rPr>
        <w:t>丽江市传染病医院202</w:t>
      </w:r>
      <w:r>
        <w:rPr>
          <w:rFonts w:hint="eastAsia" w:ascii="方正小标宋_GBK" w:eastAsia="方正小标宋_GBK"/>
          <w:b/>
          <w:color w:val="auto"/>
          <w:sz w:val="36"/>
          <w:szCs w:val="36"/>
          <w:highlight w:val="none"/>
          <w:lang w:val="en-US" w:eastAsia="zh-CN"/>
        </w:rPr>
        <w:t>3</w:t>
      </w:r>
      <w:r>
        <w:rPr>
          <w:rFonts w:hint="eastAsia" w:ascii="方正小标宋_GBK" w:eastAsia="方正小标宋_GBK"/>
          <w:b/>
          <w:color w:val="auto"/>
          <w:sz w:val="36"/>
          <w:szCs w:val="36"/>
          <w:highlight w:val="none"/>
        </w:rPr>
        <w:t>年度高层次人才及急需紧缺专业技术人员招聘计划表</w:t>
      </w:r>
      <w:bookmarkEnd w:id="0"/>
    </w:p>
    <w:tbl>
      <w:tblPr>
        <w:tblStyle w:val="3"/>
        <w:tblW w:w="139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822"/>
        <w:gridCol w:w="982"/>
        <w:gridCol w:w="1258"/>
        <w:gridCol w:w="4627"/>
        <w:gridCol w:w="5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  <w:t>招聘岗位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  <w:t>招聘人数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  <w:t>学历要求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  <w:t>学位要求</w:t>
            </w:r>
          </w:p>
        </w:tc>
        <w:tc>
          <w:tcPr>
            <w:tcW w:w="46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  <w:t>招聘专业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方正仿宋_GBK" w:eastAsia="方正仿宋_GBK"/>
                <w:b/>
                <w:color w:val="auto"/>
                <w:sz w:val="24"/>
                <w:szCs w:val="24"/>
                <w:highlight w:val="none"/>
              </w:rPr>
              <w:t>其他条件要求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3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临床医师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研究生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硕士</w:t>
            </w:r>
          </w:p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（专硕）</w:t>
            </w:r>
          </w:p>
        </w:tc>
        <w:tc>
          <w:tcPr>
            <w:tcW w:w="4627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内科学、外科学、妇产科学、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老年病学、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儿科学、耳鼻咽喉科学、眼科学、急诊医学、重症医学、麻醉学、疼痛医学、医学影像学、临床检验诊断学、临床病理学、皮肤病与性病学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、全科医学、口腔医学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2021-2023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年</w:t>
            </w:r>
            <w:r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普通高等院校硕士学历毕业，具有硕士学位证、毕业证、医师资格证、规培证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中医医师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研究生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硕士</w:t>
            </w:r>
          </w:p>
          <w:p>
            <w:pPr>
              <w:spacing w:line="300" w:lineRule="exact"/>
              <w:jc w:val="left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（专硕）</w:t>
            </w:r>
          </w:p>
        </w:tc>
        <w:tc>
          <w:tcPr>
            <w:tcW w:w="46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中医学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2021-2023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年普通高等院校中医学硕士毕业，具有学士学位证、毕业证、医师资格证、规培证明。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康复医师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研究生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硕士</w:t>
            </w:r>
          </w:p>
          <w:p>
            <w:pPr>
              <w:spacing w:line="300" w:lineRule="exact"/>
              <w:jc w:val="left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（专硕）</w:t>
            </w:r>
          </w:p>
        </w:tc>
        <w:tc>
          <w:tcPr>
            <w:tcW w:w="462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康复医学、针灸推拿学及相关专业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2021-2023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年普通高等院校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康复医学、针灸推拿学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硕士毕业，具有硕士学位证、毕业证、医师资格证、规培证明。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临床医师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本科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学士</w:t>
            </w:r>
          </w:p>
        </w:tc>
        <w:tc>
          <w:tcPr>
            <w:tcW w:w="46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临床医学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20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19-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年普通高等院校临床医学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本科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毕业，具有学士学位证、毕业证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、医师资格证（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2022年、2023年毕业生除外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）、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规培证明（2023年毕业生除外）。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儿科医师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本科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学士</w:t>
            </w:r>
          </w:p>
        </w:tc>
        <w:tc>
          <w:tcPr>
            <w:tcW w:w="46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儿科学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202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年普通高等院校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儿科学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本科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毕业，具有学士学位证、毕业证</w:t>
            </w: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  <w:jc w:val="center"/>
        </w:trPr>
        <w:tc>
          <w:tcPr>
            <w:tcW w:w="89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放射医师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本科</w:t>
            </w:r>
          </w:p>
        </w:tc>
        <w:tc>
          <w:tcPr>
            <w:tcW w:w="125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方正仿宋_GBK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方正仿宋_GBK"/>
                <w:color w:val="auto"/>
                <w:sz w:val="24"/>
                <w:szCs w:val="24"/>
                <w:highlight w:val="none"/>
              </w:rPr>
              <w:t>学士学位</w:t>
            </w:r>
          </w:p>
        </w:tc>
        <w:tc>
          <w:tcPr>
            <w:tcW w:w="46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  <w:t>医学影像学</w:t>
            </w:r>
          </w:p>
        </w:tc>
        <w:tc>
          <w:tcPr>
            <w:tcW w:w="5351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方正仿宋_GBK"/>
                <w:color w:val="auto"/>
                <w:sz w:val="24"/>
                <w:szCs w:val="24"/>
                <w:highlight w:val="none"/>
                <w:lang w:val="en-US" w:eastAsia="zh-CN"/>
              </w:rPr>
              <w:t>2019年至2023年普通高等院校医学影像学本科毕业，具有学士学位证、毕业证、医师资格证（2022年、2023年毕业生除外）、规培证明（2023年毕业生除外）。</w:t>
            </w:r>
          </w:p>
        </w:tc>
      </w:tr>
    </w:tbl>
    <w:p/>
    <w:sectPr>
      <w:pgSz w:w="16838" w:h="11906" w:orient="landscape"/>
      <w:pgMar w:top="1689" w:right="1440" w:bottom="1689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kYTdhOGE2MTZmNThkNDI4MmFlODZjYTYxMmVjODcifQ=="/>
  </w:docVars>
  <w:rsids>
    <w:rsidRoot w:val="12D33712"/>
    <w:rsid w:val="017A1104"/>
    <w:rsid w:val="02457156"/>
    <w:rsid w:val="08312576"/>
    <w:rsid w:val="08B45A1B"/>
    <w:rsid w:val="0C4B2145"/>
    <w:rsid w:val="0FA276B8"/>
    <w:rsid w:val="112062F9"/>
    <w:rsid w:val="12D33712"/>
    <w:rsid w:val="141F7E0E"/>
    <w:rsid w:val="156F31DE"/>
    <w:rsid w:val="158502FF"/>
    <w:rsid w:val="17C11767"/>
    <w:rsid w:val="18F25492"/>
    <w:rsid w:val="1C9F4F08"/>
    <w:rsid w:val="1CA128FC"/>
    <w:rsid w:val="1D912565"/>
    <w:rsid w:val="1F533F2A"/>
    <w:rsid w:val="24294994"/>
    <w:rsid w:val="2C975829"/>
    <w:rsid w:val="2E6769C8"/>
    <w:rsid w:val="31B318EE"/>
    <w:rsid w:val="34306DE3"/>
    <w:rsid w:val="3FD70E12"/>
    <w:rsid w:val="40EF0E84"/>
    <w:rsid w:val="42DD0D4A"/>
    <w:rsid w:val="442112C8"/>
    <w:rsid w:val="468B51C6"/>
    <w:rsid w:val="4C4B65F3"/>
    <w:rsid w:val="54027207"/>
    <w:rsid w:val="55696968"/>
    <w:rsid w:val="5D5D6D9A"/>
    <w:rsid w:val="6C06243A"/>
    <w:rsid w:val="6D126E4A"/>
    <w:rsid w:val="6D677DFE"/>
    <w:rsid w:val="6DDD5E5A"/>
    <w:rsid w:val="73467DA8"/>
    <w:rsid w:val="776178DC"/>
    <w:rsid w:val="78850BE9"/>
    <w:rsid w:val="788F330C"/>
    <w:rsid w:val="7CFE5B15"/>
    <w:rsid w:val="7DDA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丽江市直属党政机关单位</Company>
  <Pages>3</Pages>
  <Words>917</Words>
  <Characters>993</Characters>
  <Lines>0</Lines>
  <Paragraphs>0</Paragraphs>
  <TotalTime>9</TotalTime>
  <ScaleCrop>false</ScaleCrop>
  <LinksUpToDate>false</LinksUpToDate>
  <CharactersWithSpaces>1042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2023-02-23T07:46:00Z</dcterms:created>
  <dc:creator>Administrator</dc:creator>
  <cp:lastModifiedBy>小满</cp:lastModifiedBy>
  <cp:lastPrinted>2023-03-13T00:25:00Z</cp:lastPrinted>
  <dcterms:modified xsi:type="dcterms:W3CDTF">2023-03-14T08:22:23Z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6261F081AF7447BF963D06383C1AF024</vt:lpwstr>
  </property>
</Properties>
</file>