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2</w:t>
      </w:r>
    </w:p>
    <w:p>
      <w:pPr>
        <w:spacing w:line="570" w:lineRule="exact"/>
        <w:jc w:val="left"/>
        <w:rPr>
          <w:rFonts w:hint="eastAsia" w:ascii="方正小标宋_GBK" w:eastAsia="方正小标宋_GBK"/>
          <w:color w:val="auto"/>
          <w:sz w:val="32"/>
          <w:szCs w:val="32"/>
          <w:lang w:eastAsia="zh-CN"/>
        </w:rPr>
      </w:pPr>
      <w:bookmarkStart w:id="0" w:name="_GoBack"/>
      <w:r>
        <w:rPr>
          <w:rFonts w:hint="eastAsia" w:ascii="方正小标宋_GBK" w:hAnsi="方正小标宋_GBK" w:eastAsia="方正小标宋_GBK" w:cs="方正小标宋_GBK"/>
          <w:color w:val="auto"/>
          <w:sz w:val="32"/>
          <w:szCs w:val="32"/>
          <w:lang w:eastAsia="zh-CN"/>
        </w:rPr>
        <w:t>渝北区玉峰山中心卫生院公开招聘临时工作人员报名表</w:t>
      </w:r>
    </w:p>
    <w:bookmarkEnd w:id="0"/>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姓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性</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照</w:t>
            </w:r>
          </w:p>
          <w:p>
            <w:pPr>
              <w:spacing w:line="400" w:lineRule="exact"/>
              <w:jc w:val="center"/>
              <w:rPr>
                <w:rFonts w:hint="eastAsia" w:ascii="方正仿宋_GBK" w:hAnsi="方正仿宋_GBK" w:eastAsia="方正仿宋_GBK" w:cs="方正仿宋_GBK"/>
                <w:color w:val="auto"/>
                <w:sz w:val="24"/>
              </w:rPr>
            </w:pPr>
          </w:p>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898"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身份证</w:t>
            </w:r>
          </w:p>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 xml:space="preserve">学 </w:t>
            </w:r>
            <w:r>
              <w:rPr>
                <w:rFonts w:hint="eastAsia" w:ascii="方正仿宋_GBK" w:hAnsi="方正仿宋_GBK" w:eastAsia="方正仿宋_GBK" w:cs="方正仿宋_GBK"/>
                <w:color w:val="auto"/>
                <w:spacing w:val="0"/>
                <w:sz w:val="24"/>
                <w:lang w:val="en-US" w:eastAsia="zh-CN"/>
              </w:rPr>
              <w:t xml:space="preserve"> </w:t>
            </w:r>
            <w:r>
              <w:rPr>
                <w:rFonts w:hint="eastAsia" w:ascii="方正仿宋_GBK" w:hAnsi="方正仿宋_GBK" w:eastAsia="方正仿宋_GBK" w:cs="方正仿宋_GBK"/>
                <w:color w:val="auto"/>
                <w:spacing w:val="0"/>
                <w:sz w:val="24"/>
              </w:rPr>
              <w:t>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pacing w:val="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pacing w:val="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pacing w:val="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ind w:left="0" w:leftChars="0" w:right="0" w:rightChars="0" w:firstLine="0" w:firstLineChars="0"/>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12"/>
                <w:sz w:val="24"/>
                <w:lang w:val="en-US" w:eastAsia="zh-CN"/>
              </w:rPr>
              <w:t>持有职(执)业资格</w:t>
            </w:r>
          </w:p>
        </w:tc>
        <w:tc>
          <w:tcPr>
            <w:tcW w:w="3338" w:type="dxa"/>
            <w:gridSpan w:val="3"/>
            <w:noWrap w:val="0"/>
            <w:tcMar>
              <w:left w:w="0" w:type="dxa"/>
              <w:right w:w="0" w:type="dxa"/>
            </w:tcMar>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left"/>
              <w:textAlignment w:val="auto"/>
              <w:outlineLvl w:val="9"/>
              <w:rPr>
                <w:rFonts w:hint="eastAsia" w:ascii="方正仿宋_GBK" w:hAnsi="方正仿宋_GBK" w:eastAsia="方正仿宋_GBK" w:cs="方正仿宋_GBK"/>
                <w:color w:val="auto"/>
                <w:spacing w:val="0"/>
                <w:sz w:val="24"/>
                <w:lang w:val="en-US" w:eastAsia="zh-CN"/>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pacing w:val="0"/>
                <w:sz w:val="24"/>
              </w:rPr>
            </w:pPr>
            <w:r>
              <w:rPr>
                <w:rFonts w:hint="eastAsia" w:ascii="方正仿宋_GBK" w:hAnsi="方正仿宋_GBK" w:eastAsia="方正仿宋_GBK" w:cs="方正仿宋_GBK"/>
                <w:color w:val="auto"/>
                <w:spacing w:val="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本</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人</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简</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诚</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信</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承</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rPr>
              <w:t>诺</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lang w:val="en-US" w:eastAsia="zh-CN"/>
              </w:rPr>
              <w:t>本人承诺：</w:t>
            </w:r>
            <w:r>
              <w:rPr>
                <w:rFonts w:hint="eastAsia" w:ascii="方正仿宋_GBK" w:hAnsi="方正仿宋_GBK" w:eastAsia="方正仿宋_GBK" w:cs="方正仿宋_GBK"/>
                <w:color w:val="auto"/>
                <w:sz w:val="24"/>
              </w:rPr>
              <w:t>符合报考岗位所要求的资格条件并对所填报信息及提交资料的真实性、有效性负责，如有虚假，则取消报考资格。</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480" w:firstLineChars="200"/>
              <w:jc w:val="both"/>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审</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查</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lang w:val="en-US" w:eastAsia="zh-CN"/>
              </w:rPr>
            </w:pPr>
            <w:r>
              <w:rPr>
                <w:rFonts w:hint="eastAsia" w:ascii="方正仿宋_GBK" w:hAnsi="方正仿宋_GBK" w:eastAsia="方正仿宋_GBK" w:cs="方正仿宋_GBK"/>
                <w:color w:val="auto"/>
                <w:sz w:val="24"/>
                <w:lang w:val="en-US" w:eastAsia="zh-CN"/>
              </w:rPr>
              <w:t>意</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360" w:lineRule="exact"/>
              <w:ind w:left="0" w:leftChars="0" w:right="0" w:rightChars="0" w:firstLine="0" w:firstLineChars="0"/>
              <w:jc w:val="center"/>
              <w:textAlignment w:val="auto"/>
              <w:outlineLvl w:val="9"/>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lang w:val="en-US" w:eastAsia="zh-CN"/>
              </w:rPr>
              <w:t>见</w:t>
            </w:r>
          </w:p>
        </w:tc>
        <w:tc>
          <w:tcPr>
            <w:tcW w:w="8591" w:type="dxa"/>
            <w:gridSpan w:val="7"/>
            <w:noWrap w:val="0"/>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审查人：</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720" w:firstLineChars="300"/>
              <w:jc w:val="both"/>
              <w:textAlignment w:val="auto"/>
              <w:outlineLvl w:val="9"/>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   年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 xml:space="preserve">月 </w:t>
            </w:r>
            <w:r>
              <w:rPr>
                <w:rFonts w:hint="eastAsia" w:ascii="方正仿宋_GBK" w:hAnsi="方正仿宋_GBK" w:eastAsia="方正仿宋_GBK" w:cs="方正仿宋_GBK"/>
                <w:color w:val="auto"/>
                <w:sz w:val="24"/>
                <w:szCs w:val="24"/>
                <w:lang w:val="en-US" w:eastAsia="zh-CN"/>
              </w:rPr>
              <w:t xml:space="preserve">  </w:t>
            </w:r>
            <w:r>
              <w:rPr>
                <w:rFonts w:hint="eastAsia" w:ascii="方正仿宋_GBK" w:hAnsi="方正仿宋_GBK" w:eastAsia="方正仿宋_GBK" w:cs="方正仿宋_GBK"/>
                <w:color w:val="auto"/>
                <w:sz w:val="24"/>
                <w:szCs w:val="24"/>
              </w:rPr>
              <w:t>日</w:t>
            </w:r>
          </w:p>
        </w:tc>
      </w:tr>
    </w:tbl>
    <w:p>
      <w:pPr>
        <w:spacing w:line="440" w:lineRule="exact"/>
        <w:ind w:left="-198" w:leftChars="-96" w:hanging="4" w:firstLineChars="0"/>
        <w:jc w:val="lef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color w:val="auto"/>
          <w:sz w:val="32"/>
          <w:szCs w:val="32"/>
          <w:lang w:val="en-US" w:eastAsia="zh-CN"/>
        </w:rPr>
      </w:pPr>
      <w:r>
        <w:rPr>
          <w:rFonts w:hint="eastAsia" w:ascii="方正仿宋_GBK" w:hAnsi="方正仿宋_GBK" w:eastAsia="方正仿宋_GBK" w:cs="方正仿宋_GBK"/>
          <w:color w:val="auto"/>
          <w:sz w:val="24"/>
        </w:rPr>
        <w:t xml:space="preserve">      2.</w:t>
      </w:r>
      <w:r>
        <w:rPr>
          <w:rFonts w:hint="eastAsia" w:ascii="仿宋_GB2312" w:eastAsia="仿宋_GB2312"/>
          <w:color w:val="auto"/>
          <w:sz w:val="24"/>
        </w:rPr>
        <w:t>学历必须注明“普通高校全日制”或“国民教育”。</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微软雅黑"/>
    <w:panose1 w:val="02010601030101010101"/>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24BA6393"/>
    <w:rsid w:val="24BA6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2023-03-01T09:35:00Z</dcterms:created>
  <dc:creator>JoeyChang</dc:creator>
  <cp:lastModifiedBy>JoeyChang</cp:lastModifiedBy>
  <dcterms:modified xsi:type="dcterms:W3CDTF">2023-03-01T09:35:52Z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5065A4994DB04BC586192B233EAE1100</vt:lpwstr>
  </property>
</Properties>
</file>