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医师资格考试短线医学加试考试考生报名资格申请审核表</w:t>
      </w:r>
      <w:bookmarkStart w:id="0" w:name="_GoBack"/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124"/>
        <w:gridCol w:w="2137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身份证号</w:t>
            </w:r>
          </w:p>
        </w:tc>
        <w:tc>
          <w:tcPr>
            <w:tcW w:w="212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加试专业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所在科室</w:t>
            </w:r>
          </w:p>
        </w:tc>
        <w:tc>
          <w:tcPr>
            <w:tcW w:w="212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毕业专业</w:t>
            </w:r>
          </w:p>
        </w:tc>
        <w:tc>
          <w:tcPr>
            <w:tcW w:w="638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</w:t>
            </w:r>
          </w:p>
        </w:tc>
        <w:tc>
          <w:tcPr>
            <w:tcW w:w="638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2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所在单位审核意见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（需如实写明考生在医院哪个科室哪个岗位）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科室负责人签字：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经办人签字：  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5600" w:firstLineChars="17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负责人签字：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日期：                             盖章（单位公章）：</w:t>
            </w:r>
          </w:p>
        </w:tc>
      </w:tr>
    </w:tbl>
    <w:p>
      <w:r>
        <w:rPr>
          <w:rFonts w:hint="eastAsia" w:ascii="仿宋" w:hAnsi="仿宋" w:eastAsia="仿宋"/>
          <w:sz w:val="32"/>
          <w:szCs w:val="32"/>
        </w:rPr>
        <w:t>注：1.负责人签字需由单位法人代表（院长）签字或盖名章；2.单位公章处需由单位盖章，单位部(科)室盖章无效。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6D518204"/>
    <w:rsid w:val="6FC83D08"/>
    <w:rsid w:val="716666AB"/>
    <w:rsid w:val="84FF1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161</Characters>
  <Lines>0</Lines>
  <Paragraphs>0</Paragraphs>
  <TotalTime>1</TotalTime>
  <ScaleCrop>false</ScaleCrop>
  <LinksUpToDate>false</LinksUpToDate>
  <CharactersWithSpaces>194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2023-01-30T14:32:00Z</dcterms:created>
  <dc:creator>lenovo</dc:creator>
  <cp:lastModifiedBy>user</cp:lastModifiedBy>
  <dcterms:modified xsi:type="dcterms:W3CDTF">2023-02-01T16:13:23Z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D9F33439399C4B598E247C90DA073625</vt:lpwstr>
  </property>
</Properties>
</file>