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080" w:rsidRDefault="00C25080" w:rsidP="00C25080">
      <w:pPr>
        <w:pStyle w:val="a5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:rsidR="00C25080" w:rsidRDefault="00C25080" w:rsidP="00C25080">
      <w:pPr>
        <w:pStyle w:val="a5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资格复审资料</w:t>
      </w:r>
    </w:p>
    <w:bookmarkEnd w:id="0"/>
    <w:p w:rsidR="00C25080" w:rsidRDefault="00C25080" w:rsidP="00C2508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1.本人有效身份原件及复印件；</w:t>
      </w:r>
    </w:p>
    <w:p w:rsidR="00C25080" w:rsidRDefault="00C25080" w:rsidP="00C25080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2.所有学历毕业证和学位证原件及复印件、有效期30天内《教育部学历证书电子注册备案表》（通过学历查询网站“http://www.chsi.com.cn”）；</w:t>
      </w:r>
    </w:p>
    <w:p w:rsidR="00C25080" w:rsidRDefault="00C25080" w:rsidP="00C25080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《株洲市二</w:t>
      </w:r>
      <w:r>
        <w:rPr>
          <w:rFonts w:ascii="仿宋_GB2312" w:eastAsia="仿宋_GB2312" w:hAnsi="仿宋_GB2312" w:cs="仿宋_GB2312" w:hint="eastAsia"/>
          <w:sz w:val="32"/>
          <w:szCs w:val="40"/>
        </w:rPr>
        <w:t>医院2023年劳务派遣护理人员招聘报名表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》（附件1）</w:t>
      </w:r>
    </w:p>
    <w:p w:rsidR="00C25080" w:rsidRDefault="00C25080" w:rsidP="00C25080">
      <w:pPr>
        <w:spacing w:line="56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5.护士执业证书</w:t>
      </w:r>
      <w:r>
        <w:rPr>
          <w:rFonts w:ascii="仿宋_GB2312" w:eastAsia="仿宋_GB2312" w:cs="Times New Roman" w:hint="eastAsia"/>
          <w:sz w:val="32"/>
          <w:szCs w:val="32"/>
        </w:rPr>
        <w:t>；</w:t>
      </w:r>
    </w:p>
    <w:p w:rsidR="00C25080" w:rsidRDefault="00C25080" w:rsidP="00C25080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6.</w:t>
      </w:r>
      <w:r>
        <w:rPr>
          <w:rFonts w:ascii="仿宋_GB2312" w:eastAsia="仿宋_GB2312" w:hAnsi="Times New Roman" w:cs="Times New Roman" w:hint="eastAsia"/>
          <w:sz w:val="32"/>
          <w:szCs w:val="32"/>
        </w:rPr>
        <w:t>工作经历证明原件及复印件（工作证明要与执业证书执业地点一致）。</w:t>
      </w:r>
    </w:p>
    <w:p w:rsidR="00044DED" w:rsidRPr="00C25080" w:rsidRDefault="00044DED"/>
    <w:sectPr w:rsidR="00044DED" w:rsidRPr="00C25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7CA4" w:rsidRDefault="00897CA4" w:rsidP="00C25080">
      <w:r>
        <w:separator/>
      </w:r>
    </w:p>
  </w:endnote>
  <w:endnote w:type="continuationSeparator" w:id="0">
    <w:p w:rsidR="00897CA4" w:rsidRDefault="00897CA4" w:rsidP="00C25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7CA4" w:rsidRDefault="00897CA4" w:rsidP="00C25080">
      <w:r>
        <w:separator/>
      </w:r>
    </w:p>
  </w:footnote>
  <w:footnote w:type="continuationSeparator" w:id="0">
    <w:p w:rsidR="00897CA4" w:rsidRDefault="00897CA4" w:rsidP="00C250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9E6"/>
    <w:rsid w:val="00044DED"/>
    <w:rsid w:val="00897CA4"/>
    <w:rsid w:val="00C25080"/>
    <w:rsid w:val="00DC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605F51-E0D3-4CC8-AE88-8E1A81C75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C2508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5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50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5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5080"/>
    <w:rPr>
      <w:sz w:val="18"/>
      <w:szCs w:val="18"/>
    </w:rPr>
  </w:style>
  <w:style w:type="paragraph" w:styleId="a5">
    <w:name w:val="Body Text Indent"/>
    <w:basedOn w:val="a"/>
    <w:link w:val="Char1"/>
    <w:qFormat/>
    <w:rsid w:val="00C250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正文文本缩进 Char"/>
    <w:basedOn w:val="a0"/>
    <w:link w:val="a5"/>
    <w:rsid w:val="00C25080"/>
    <w:rPr>
      <w:rFonts w:ascii="宋体" w:hAnsi="宋体" w:cs="宋体"/>
      <w:kern w:val="0"/>
      <w:sz w:val="24"/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C25080"/>
    <w:pPr>
      <w:widowControl w:val="0"/>
      <w:spacing w:before="0" w:beforeAutospacing="0" w:after="120" w:afterAutospacing="0"/>
      <w:ind w:leftChars="200" w:left="420" w:firstLineChars="200" w:firstLine="420"/>
      <w:jc w:val="both"/>
    </w:pPr>
    <w:rPr>
      <w:rFonts w:asciiTheme="minorHAnsi" w:hAnsiTheme="minorHAnsi" w:cstheme="minorBidi"/>
      <w:kern w:val="2"/>
      <w:sz w:val="21"/>
    </w:rPr>
  </w:style>
  <w:style w:type="character" w:customStyle="1" w:styleId="2Char">
    <w:name w:val="正文首行缩进 2 Char"/>
    <w:basedOn w:val="Char1"/>
    <w:link w:val="2"/>
    <w:uiPriority w:val="99"/>
    <w:semiHidden/>
    <w:rsid w:val="00C25080"/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china</Company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李建辉</dc:creator>
  <cp:keywords/>
  <dc:description/>
  <cp:lastModifiedBy>李建辉</cp:lastModifiedBy>
  <cp:revision>2</cp:revision>
  <dcterms:created xsi:type="dcterms:W3CDTF">2023-01-09T11:54:00Z</dcterms:created>
  <dcterms:modified xsi:type="dcterms:W3CDTF">2023-01-09T11:54:00Z</dcterms:modified>
</cp:coreProperties>
</file>