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570" w:lineRule="exact"/>
        <w:jc w:val="center"/>
        <w:rPr>
          <w:rFonts w:hint="eastAsia" w:ascii="方正小标宋简体" w:hAnsi="仿宋" w:eastAsia="方正小标宋简体"/>
          <w:spacing w:val="-34"/>
          <w:sz w:val="44"/>
          <w:szCs w:val="44"/>
        </w:rPr>
      </w:pPr>
      <w:r>
        <w:rPr>
          <w:rFonts w:hint="eastAsia" w:ascii="方正小标宋简体" w:hAnsi="仿宋" w:eastAsia="方正小标宋简体"/>
          <w:spacing w:val="-34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仿宋" w:eastAsia="方正小标宋简体"/>
          <w:spacing w:val="-34"/>
          <w:sz w:val="44"/>
          <w:szCs w:val="44"/>
          <w:lang w:eastAsia="zh-CN"/>
        </w:rPr>
        <w:t>卫生健康</w:t>
      </w:r>
      <w:r>
        <w:rPr>
          <w:rFonts w:hint="eastAsia" w:ascii="方正小标宋简体" w:hAnsi="仿宋" w:eastAsia="方正小标宋简体"/>
          <w:spacing w:val="-34"/>
          <w:sz w:val="44"/>
          <w:szCs w:val="44"/>
        </w:rPr>
        <w:t>系统</w:t>
      </w:r>
      <w:r>
        <w:rPr>
          <w:rFonts w:hint="eastAsia" w:ascii="方正小标宋简体" w:hAnsi="仿宋" w:eastAsia="方正小标宋简体"/>
          <w:spacing w:val="-34"/>
          <w:sz w:val="44"/>
          <w:szCs w:val="44"/>
          <w:lang w:eastAsia="zh-CN"/>
        </w:rPr>
        <w:t>公开选调</w:t>
      </w:r>
      <w:r>
        <w:rPr>
          <w:rFonts w:hint="eastAsia" w:ascii="方正小标宋简体" w:hAnsi="仿宋" w:eastAsia="方正小标宋简体"/>
          <w:spacing w:val="-34"/>
          <w:sz w:val="44"/>
          <w:szCs w:val="44"/>
        </w:rPr>
        <w:t>卫生专业技术人员综合考核量化评价标准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应聘人：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 xml:space="preserve">  应聘单位：      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/>
          <w:sz w:val="28"/>
          <w:szCs w:val="28"/>
        </w:rPr>
        <w:t xml:space="preserve"> 应聘专业：</w:t>
      </w:r>
    </w:p>
    <w:tbl>
      <w:tblPr>
        <w:tblStyle w:val="3"/>
        <w:tblW w:w="140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935"/>
        <w:gridCol w:w="4916"/>
        <w:gridCol w:w="900"/>
        <w:gridCol w:w="900"/>
        <w:gridCol w:w="90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目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要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素</w:t>
            </w: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评价内容及标准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等次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分值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得分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个人年度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优秀年限</w:t>
            </w: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近三年考核成绩为优秀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A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1.5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开始计算，近三年考核成绩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近二年考核成绩为优秀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B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近一年考核成绩为优秀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C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0.5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工作业绩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县级及以上党委政府及业务主管部门表彰先进个人</w:t>
            </w: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1.省级及以上表彰（证书、文件复印件）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A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1.指近三年受表彰情况；2.同一年度同一项目只取最高一项记分。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2.市级表彰（证书、文件复印件）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B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3.县级表彰（证书、文件复印件）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C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乡镇卫生院从事卫生技术工作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服务年限</w:t>
            </w: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1.满20年及以上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A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服务年限按周年计算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2.满10年不满20年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B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3.满5年不满10年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C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0.5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级别</w:t>
            </w: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院长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A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bookmarkStart w:id="0" w:name="OLE_LINK5"/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以任职文件为准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副院长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、工会主席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B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1.5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科室负责人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C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以任职文件为准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规培</w:t>
            </w:r>
          </w:p>
        </w:tc>
        <w:tc>
          <w:tcPr>
            <w:tcW w:w="19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取得规培证</w:t>
            </w: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取得住院医师规培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A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以取得规培证为准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取得助理医师规培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B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0.5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0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2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theme="minorBidi"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进修学习</w:t>
            </w:r>
          </w:p>
        </w:tc>
        <w:tc>
          <w:tcPr>
            <w:tcW w:w="19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取得进修证</w:t>
            </w:r>
          </w:p>
        </w:tc>
        <w:tc>
          <w:tcPr>
            <w:tcW w:w="4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在三级医院进修半年及以上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以取得进修证为准</w:t>
            </w:r>
          </w:p>
        </w:tc>
      </w:tr>
    </w:tbl>
    <w:p/>
    <w:sectPr>
      <w:pgSz w:w="16838" w:h="11906" w:orient="landscape"/>
      <w:pgMar w:top="1689" w:right="1440" w:bottom="1236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ZGRlMjZmNzU4NDhmZTUwZTNkNzA3YmUwM2FkMTUifQ=="/>
  </w:docVars>
  <w:rsids>
    <w:rsidRoot w:val="00000000"/>
    <w:rsid w:val="00CD5558"/>
    <w:rsid w:val="01334589"/>
    <w:rsid w:val="05FE5563"/>
    <w:rsid w:val="0C8A49D1"/>
    <w:rsid w:val="12C44FAD"/>
    <w:rsid w:val="17541CD5"/>
    <w:rsid w:val="1CD97F94"/>
    <w:rsid w:val="277209F7"/>
    <w:rsid w:val="27C15AFE"/>
    <w:rsid w:val="27CD6A58"/>
    <w:rsid w:val="2842346A"/>
    <w:rsid w:val="2D880430"/>
    <w:rsid w:val="303D0744"/>
    <w:rsid w:val="67F7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434</Characters>
  <Lines>0</Lines>
  <Paragraphs>0</Paragraphs>
  <TotalTime>11</TotalTime>
  <ScaleCrop>false</ScaleCrop>
  <LinksUpToDate>false</LinksUpToDate>
  <CharactersWithSpaces>471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WPS_1528082945</cp:lastModifiedBy>
  <dcterms:modified xsi:type="dcterms:W3CDTF">2022-12-19T07:19:42Z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2F2B693D05DB42EFBDA98358AB42D33A</vt:lpwstr>
  </property>
</Properties>
</file>