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宋体" w:eastAsia="方正小标宋简体" w:cs="宋体"/>
          <w:kern w:val="0"/>
          <w:sz w:val="40"/>
          <w:szCs w:val="40"/>
        </w:rPr>
      </w:pPr>
      <w:r>
        <w:rPr>
          <w:rFonts w:hint="eastAsia" w:ascii="方正小标宋简体" w:hAnsi="宋体" w:eastAsia="方正小标宋简体" w:cs="宋体"/>
          <w:kern w:val="0"/>
          <w:sz w:val="40"/>
          <w:szCs w:val="40"/>
        </w:rPr>
        <w:t>墨江</w:t>
      </w:r>
      <w:r>
        <w:rPr>
          <w:rFonts w:hint="eastAsia" w:ascii="方正小标宋简体" w:hAnsi="宋体" w:eastAsia="方正小标宋简体" w:cs="宋体"/>
          <w:kern w:val="0"/>
          <w:sz w:val="40"/>
          <w:szCs w:val="40"/>
          <w:lang w:eastAsia="zh-CN"/>
        </w:rPr>
        <w:t>哈尼族自治</w:t>
      </w:r>
      <w:r>
        <w:rPr>
          <w:rFonts w:hint="eastAsia" w:ascii="方正小标宋简体" w:hAnsi="宋体" w:eastAsia="方正小标宋简体" w:cs="宋体"/>
          <w:kern w:val="0"/>
          <w:sz w:val="40"/>
          <w:szCs w:val="40"/>
        </w:rPr>
        <w:t>县202</w:t>
      </w:r>
      <w:r>
        <w:rPr>
          <w:rFonts w:hint="eastAsia" w:ascii="方正小标宋简体" w:hAnsi="宋体" w:eastAsia="方正小标宋简体" w:cs="宋体"/>
          <w:kern w:val="0"/>
          <w:sz w:val="40"/>
          <w:szCs w:val="40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kern w:val="0"/>
          <w:sz w:val="40"/>
          <w:szCs w:val="40"/>
        </w:rPr>
        <w:t>年</w:t>
      </w:r>
      <w:r>
        <w:rPr>
          <w:rFonts w:hint="eastAsia" w:ascii="方正小标宋简体" w:hAnsi="宋体" w:eastAsia="方正小标宋简体" w:cs="宋体"/>
          <w:kern w:val="0"/>
          <w:sz w:val="40"/>
          <w:szCs w:val="40"/>
          <w:lang w:eastAsia="zh-CN"/>
        </w:rPr>
        <w:t>卫生健康系统</w:t>
      </w:r>
      <w:r>
        <w:rPr>
          <w:rFonts w:hint="eastAsia" w:ascii="方正小标宋简体" w:hAnsi="宋体" w:eastAsia="方正小标宋简体" w:cs="宋体"/>
          <w:kern w:val="0"/>
          <w:sz w:val="40"/>
          <w:szCs w:val="40"/>
        </w:rPr>
        <w:t>公开</w:t>
      </w:r>
      <w:r>
        <w:rPr>
          <w:rFonts w:hint="eastAsia" w:ascii="方正小标宋简体" w:hAnsi="宋体" w:eastAsia="方正小标宋简体" w:cs="宋体"/>
          <w:kern w:val="0"/>
          <w:sz w:val="40"/>
          <w:szCs w:val="40"/>
          <w:lang w:eastAsia="zh-CN"/>
        </w:rPr>
        <w:t>选调</w:t>
      </w:r>
      <w:r>
        <w:rPr>
          <w:rFonts w:hint="eastAsia" w:ascii="方正小标宋简体" w:hAnsi="宋体" w:eastAsia="方正小标宋简体" w:cs="宋体"/>
          <w:kern w:val="0"/>
          <w:sz w:val="40"/>
          <w:szCs w:val="40"/>
        </w:rPr>
        <w:t>卫生技术人员</w:t>
      </w:r>
      <w:r>
        <w:rPr>
          <w:rFonts w:hint="eastAsia" w:ascii="方正小标宋简体" w:hAnsi="宋体" w:eastAsia="方正小标宋简体" w:cs="宋体"/>
          <w:kern w:val="0"/>
          <w:sz w:val="40"/>
          <w:szCs w:val="40"/>
          <w:lang w:eastAsia="zh-CN"/>
        </w:rPr>
        <w:t>岗位</w:t>
      </w:r>
      <w:r>
        <w:rPr>
          <w:rFonts w:hint="eastAsia" w:ascii="方正小标宋简体" w:hAnsi="宋体" w:eastAsia="方正小标宋简体" w:cs="宋体"/>
          <w:kern w:val="0"/>
          <w:sz w:val="40"/>
          <w:szCs w:val="40"/>
        </w:rPr>
        <w:t>简章</w:t>
      </w:r>
    </w:p>
    <w:p>
      <w:pPr>
        <w:spacing w:line="400" w:lineRule="exac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申报单位：墨江</w:t>
      </w:r>
      <w:r>
        <w:rPr>
          <w:rFonts w:hint="eastAsia" w:ascii="仿宋" w:hAnsi="仿宋" w:eastAsia="仿宋" w:cs="仿宋"/>
          <w:sz w:val="22"/>
          <w:szCs w:val="22"/>
          <w:lang w:eastAsia="zh-CN"/>
        </w:rPr>
        <w:t>哈尼族自治</w:t>
      </w:r>
      <w:r>
        <w:rPr>
          <w:rFonts w:hint="eastAsia" w:ascii="仿宋" w:hAnsi="仿宋" w:eastAsia="仿宋" w:cs="仿宋"/>
          <w:sz w:val="22"/>
          <w:szCs w:val="22"/>
        </w:rPr>
        <w:t>县卫生健康局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 xml:space="preserve">                                                               </w:t>
      </w:r>
      <w:r>
        <w:rPr>
          <w:rFonts w:hint="eastAsia" w:ascii="仿宋" w:hAnsi="仿宋" w:eastAsia="仿宋" w:cs="仿宋"/>
          <w:sz w:val="22"/>
          <w:szCs w:val="22"/>
        </w:rPr>
        <w:t>时间：202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2</w:t>
      </w:r>
      <w:r>
        <w:rPr>
          <w:rFonts w:hint="eastAsia" w:ascii="仿宋" w:hAnsi="仿宋" w:eastAsia="仿宋" w:cs="仿宋"/>
          <w:sz w:val="22"/>
          <w:szCs w:val="22"/>
        </w:rPr>
        <w:t>年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12</w:t>
      </w:r>
      <w:r>
        <w:rPr>
          <w:rFonts w:hint="eastAsia" w:ascii="仿宋" w:hAnsi="仿宋" w:eastAsia="仿宋" w:cs="仿宋"/>
          <w:sz w:val="22"/>
          <w:szCs w:val="22"/>
        </w:rPr>
        <w:t>月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19</w:t>
      </w:r>
      <w:r>
        <w:rPr>
          <w:rFonts w:hint="eastAsia" w:ascii="仿宋" w:hAnsi="仿宋" w:eastAsia="仿宋" w:cs="仿宋"/>
          <w:sz w:val="22"/>
          <w:szCs w:val="22"/>
        </w:rPr>
        <w:t>日</w:t>
      </w:r>
    </w:p>
    <w:tbl>
      <w:tblPr>
        <w:tblStyle w:val="3"/>
        <w:tblW w:w="14127" w:type="dxa"/>
        <w:tblInd w:w="-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878"/>
        <w:gridCol w:w="1320"/>
        <w:gridCol w:w="720"/>
        <w:gridCol w:w="1725"/>
        <w:gridCol w:w="870"/>
        <w:gridCol w:w="1425"/>
        <w:gridCol w:w="2700"/>
        <w:gridCol w:w="37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招聘单位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计划招聘数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专  业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招聘人数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学历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性别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年龄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执业资格</w:t>
            </w:r>
          </w:p>
        </w:tc>
        <w:tc>
          <w:tcPr>
            <w:tcW w:w="37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7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县人民医院</w:t>
            </w:r>
          </w:p>
        </w:tc>
        <w:tc>
          <w:tcPr>
            <w:tcW w:w="87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临床医学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大学专科及以上</w:t>
            </w:r>
          </w:p>
        </w:tc>
        <w:tc>
          <w:tcPr>
            <w:tcW w:w="87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45岁及以下</w:t>
            </w:r>
          </w:p>
        </w:tc>
        <w:tc>
          <w:tcPr>
            <w:tcW w:w="2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必须具有执业医师资格</w:t>
            </w:r>
          </w:p>
        </w:tc>
        <w:tc>
          <w:tcPr>
            <w:tcW w:w="374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1977年10月31日后出生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7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护理学类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大学专科及以上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45岁及以下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必须具有护士执业资格</w:t>
            </w:r>
          </w:p>
        </w:tc>
        <w:tc>
          <w:tcPr>
            <w:tcW w:w="3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1977年10月31日后出生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74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县中医院</w:t>
            </w:r>
          </w:p>
        </w:tc>
        <w:tc>
          <w:tcPr>
            <w:tcW w:w="87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临床医学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类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大学专科及以上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不限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45岁及以下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必须具有执业医师资格</w:t>
            </w:r>
          </w:p>
        </w:tc>
        <w:tc>
          <w:tcPr>
            <w:tcW w:w="3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1977年10月31日后出生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7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护理学类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大学专科及以上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不限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45岁及以下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必须具有护士执业资格</w:t>
            </w:r>
          </w:p>
        </w:tc>
        <w:tc>
          <w:tcPr>
            <w:tcW w:w="3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1977年10月31日后出生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县疾控中心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预防医院类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大学专科及以上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不限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45岁及以下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必须具有专业毕业证、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执业助理医师或执业医师资格</w:t>
            </w:r>
          </w:p>
        </w:tc>
        <w:tc>
          <w:tcPr>
            <w:tcW w:w="3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1977年10月31日后出生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县妇幼保健院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临床医学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类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大学专科及以上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45岁及以下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必须具有执业医师资格</w:t>
            </w:r>
          </w:p>
        </w:tc>
        <w:tc>
          <w:tcPr>
            <w:tcW w:w="3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1977年10月31日后出生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120急救中心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临床医学类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大学专科及以上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object>
                <v:shape id="_x0000_i1025" o:spt="75" type="#_x0000_t75" style="height:740.5pt;width:471.85pt;" o:ole="t" filled="f" o:preferrelative="t" stroked="f" coordsize="21600,21600">
                  <v:path/>
                  <v:fill on="f" focussize="0,0"/>
                  <v:stroke on="f"/>
                  <v:imagedata r:id="rId5" o:title=""/>
                  <o:lock v:ext="edit" aspectratio="t"/>
                  <w10:wrap type="none"/>
                  <w10:anchorlock/>
                </v:shape>
                <o:OLEObject Type="Embed" ProgID="Word.Document.8" ShapeID="_x0000_i1025" DrawAspect="Content" ObjectID="_1468075725" r:id="rId4">
                  <o:LockedField>false</o:LockedField>
                </o:OLEObject>
              </w:objec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35岁及以下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必须具有执业医师资格</w:t>
            </w:r>
          </w:p>
        </w:tc>
        <w:tc>
          <w:tcPr>
            <w:tcW w:w="3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1987年10月31日后出生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jZGRlMjZmNzU4NDhmZTUwZTNkNzA3YmUwM2FkMTUifQ=="/>
  </w:docVars>
  <w:rsids>
    <w:rsidRoot w:val="00000000"/>
    <w:rsid w:val="02ED7EC0"/>
    <w:rsid w:val="04161F83"/>
    <w:rsid w:val="058250F7"/>
    <w:rsid w:val="1A051D1D"/>
    <w:rsid w:val="1BD265CF"/>
    <w:rsid w:val="2CA82DE6"/>
    <w:rsid w:val="38A7058C"/>
    <w:rsid w:val="38E04A4E"/>
    <w:rsid w:val="398A6AD2"/>
    <w:rsid w:val="410D197C"/>
    <w:rsid w:val="41AE5C06"/>
    <w:rsid w:val="488720CE"/>
    <w:rsid w:val="4D3D4B6D"/>
    <w:rsid w:val="4F8F6FD0"/>
    <w:rsid w:val="54B31B14"/>
    <w:rsid w:val="756471E9"/>
    <w:rsid w:val="77591474"/>
    <w:rsid w:val="79BD6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402</Words>
  <Characters>454</Characters>
  <Lines>0</Lines>
  <Paragraphs>0</Paragraphs>
  <TotalTime>0</TotalTime>
  <ScaleCrop>false</ScaleCrop>
  <LinksUpToDate>false</LinksUpToDate>
  <CharactersWithSpaces>519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WPS_1528082945</cp:lastModifiedBy>
  <cp:lastPrinted>2022-11-09T02:37:00Z</cp:lastPrinted>
  <dcterms:modified xsi:type="dcterms:W3CDTF">2022-12-19T07:19:34Z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EB750AF6021E4FB88CC7056C39B97863</vt:lpwstr>
  </property>
</Properties>
</file>