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45A98" w14:textId="2F7F7DD9" w:rsidR="00085A2E" w:rsidRDefault="00620D7F">
      <w:pPr>
        <w:rPr>
          <w:rFonts w:ascii="黑体" w:eastAsia="黑体" w:hAnsi="宋体"/>
          <w:sz w:val="32"/>
          <w:szCs w:val="32"/>
        </w:rPr>
      </w:pPr>
      <w:bookmarkStart w:id="0" w:name="附件4"/>
      <w:r>
        <w:rPr>
          <w:rFonts w:ascii="黑体" w:eastAsia="黑体" w:hAnsi="宋体" w:hint="eastAsia"/>
          <w:sz w:val="32"/>
          <w:szCs w:val="32"/>
        </w:rPr>
        <w:t>附件</w:t>
      </w:r>
      <w:r>
        <w:rPr>
          <w:rFonts w:ascii="黑体" w:eastAsia="黑体" w:hAnsi="宋体"/>
          <w:sz w:val="32"/>
          <w:szCs w:val="32"/>
        </w:rPr>
        <w:t>1</w:t>
      </w:r>
    </w:p>
    <w:tbl>
      <w:tblPr>
        <w:tblpPr w:leftFromText="180" w:rightFromText="180" w:vertAnchor="page" w:horzAnchor="page" w:tblpX="819" w:tblpY="201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1374"/>
        <w:gridCol w:w="1113"/>
        <w:gridCol w:w="1335"/>
        <w:gridCol w:w="812"/>
        <w:gridCol w:w="838"/>
        <w:gridCol w:w="3360"/>
        <w:gridCol w:w="1440"/>
        <w:gridCol w:w="1843"/>
        <w:gridCol w:w="2717"/>
      </w:tblGrid>
      <w:tr w:rsidR="00085A2E" w14:paraId="24120525" w14:textId="77777777">
        <w:tc>
          <w:tcPr>
            <w:tcW w:w="648" w:type="dxa"/>
            <w:tcBorders>
              <w:bottom w:val="single" w:sz="8" w:space="0" w:color="auto"/>
            </w:tcBorders>
            <w:vAlign w:val="center"/>
          </w:tcPr>
          <w:bookmarkEnd w:id="0"/>
          <w:p w14:paraId="19047201" w14:textId="77777777" w:rsidR="00085A2E" w:rsidRDefault="00620D7F">
            <w:pPr>
              <w:spacing w:line="36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374" w:type="dxa"/>
            <w:tcBorders>
              <w:bottom w:val="single" w:sz="8" w:space="0" w:color="auto"/>
            </w:tcBorders>
            <w:vAlign w:val="center"/>
          </w:tcPr>
          <w:p w14:paraId="5A9662B5" w14:textId="77777777" w:rsidR="00085A2E" w:rsidRDefault="00620D7F">
            <w:pPr>
              <w:spacing w:line="36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岗位名称</w:t>
            </w:r>
          </w:p>
        </w:tc>
        <w:tc>
          <w:tcPr>
            <w:tcW w:w="1113" w:type="dxa"/>
            <w:tcBorders>
              <w:bottom w:val="single" w:sz="8" w:space="0" w:color="auto"/>
            </w:tcBorders>
            <w:vAlign w:val="center"/>
          </w:tcPr>
          <w:p w14:paraId="5655AB7E" w14:textId="77777777" w:rsidR="00085A2E" w:rsidRDefault="00620D7F">
            <w:pPr>
              <w:spacing w:line="36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</w:t>
            </w:r>
          </w:p>
          <w:p w14:paraId="2FA0F6A3" w14:textId="77777777" w:rsidR="00085A2E" w:rsidRDefault="00620D7F">
            <w:pPr>
              <w:spacing w:line="36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类别</w:t>
            </w:r>
          </w:p>
        </w:tc>
        <w:tc>
          <w:tcPr>
            <w:tcW w:w="1335" w:type="dxa"/>
            <w:tcBorders>
              <w:bottom w:val="single" w:sz="8" w:space="0" w:color="auto"/>
            </w:tcBorders>
            <w:vAlign w:val="center"/>
          </w:tcPr>
          <w:p w14:paraId="4D229A57" w14:textId="77777777" w:rsidR="00085A2E" w:rsidRDefault="00620D7F">
            <w:pPr>
              <w:spacing w:line="36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岗位等级</w:t>
            </w:r>
          </w:p>
        </w:tc>
        <w:tc>
          <w:tcPr>
            <w:tcW w:w="812" w:type="dxa"/>
            <w:tcBorders>
              <w:bottom w:val="single" w:sz="8" w:space="0" w:color="auto"/>
            </w:tcBorders>
            <w:vAlign w:val="center"/>
          </w:tcPr>
          <w:p w14:paraId="4387CE40" w14:textId="77777777" w:rsidR="00085A2E" w:rsidRDefault="00620D7F">
            <w:pPr>
              <w:spacing w:line="36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岗位代码</w:t>
            </w:r>
          </w:p>
        </w:tc>
        <w:tc>
          <w:tcPr>
            <w:tcW w:w="838" w:type="dxa"/>
            <w:tcBorders>
              <w:bottom w:val="single" w:sz="8" w:space="0" w:color="auto"/>
            </w:tcBorders>
            <w:vAlign w:val="center"/>
          </w:tcPr>
          <w:p w14:paraId="4C005480" w14:textId="77777777" w:rsidR="00085A2E" w:rsidRDefault="00620D7F">
            <w:pPr>
              <w:spacing w:line="36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招聘人数</w:t>
            </w:r>
          </w:p>
        </w:tc>
        <w:tc>
          <w:tcPr>
            <w:tcW w:w="3360" w:type="dxa"/>
            <w:tcBorders>
              <w:bottom w:val="single" w:sz="8" w:space="0" w:color="auto"/>
            </w:tcBorders>
            <w:vAlign w:val="center"/>
          </w:tcPr>
          <w:p w14:paraId="43B697E1" w14:textId="77777777" w:rsidR="00085A2E" w:rsidRDefault="00620D7F">
            <w:pPr>
              <w:spacing w:line="36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专业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4EED635C" w14:textId="77777777" w:rsidR="00085A2E" w:rsidRDefault="00620D7F">
            <w:pPr>
              <w:spacing w:line="36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学历学位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0409AB59" w14:textId="77777777" w:rsidR="00085A2E" w:rsidRDefault="00620D7F">
            <w:pPr>
              <w:spacing w:line="36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职称</w:t>
            </w:r>
          </w:p>
          <w:p w14:paraId="01FF3088" w14:textId="77777777" w:rsidR="00085A2E" w:rsidRDefault="00620D7F">
            <w:pPr>
              <w:spacing w:line="36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 w:hint="eastAsia"/>
                <w:b/>
                <w:spacing w:val="20"/>
                <w:sz w:val="24"/>
                <w:szCs w:val="28"/>
              </w:rPr>
              <w:t>技能</w:t>
            </w:r>
          </w:p>
        </w:tc>
        <w:tc>
          <w:tcPr>
            <w:tcW w:w="2717" w:type="dxa"/>
            <w:tcBorders>
              <w:bottom w:val="single" w:sz="4" w:space="0" w:color="auto"/>
            </w:tcBorders>
            <w:vAlign w:val="center"/>
          </w:tcPr>
          <w:p w14:paraId="35F5718D" w14:textId="77777777" w:rsidR="00085A2E" w:rsidRDefault="00620D7F">
            <w:pPr>
              <w:spacing w:line="36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其他要求</w:t>
            </w:r>
          </w:p>
        </w:tc>
      </w:tr>
      <w:tr w:rsidR="00085A2E" w14:paraId="08006D3F" w14:textId="77777777">
        <w:trPr>
          <w:trHeight w:val="1247"/>
        </w:trPr>
        <w:tc>
          <w:tcPr>
            <w:tcW w:w="648" w:type="dxa"/>
            <w:vAlign w:val="center"/>
          </w:tcPr>
          <w:p w14:paraId="625C1B87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1374" w:type="dxa"/>
            <w:vAlign w:val="center"/>
          </w:tcPr>
          <w:p w14:paraId="02990800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全科医生</w:t>
            </w:r>
          </w:p>
        </w:tc>
        <w:tc>
          <w:tcPr>
            <w:tcW w:w="1113" w:type="dxa"/>
            <w:vAlign w:val="center"/>
          </w:tcPr>
          <w:p w14:paraId="43D4A870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专业技术岗位</w:t>
            </w:r>
          </w:p>
        </w:tc>
        <w:tc>
          <w:tcPr>
            <w:tcW w:w="1335" w:type="dxa"/>
            <w:vAlign w:val="center"/>
          </w:tcPr>
          <w:p w14:paraId="504EB29F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专业技术</w:t>
            </w:r>
          </w:p>
          <w:p w14:paraId="762757BF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十二级以上</w:t>
            </w:r>
          </w:p>
        </w:tc>
        <w:tc>
          <w:tcPr>
            <w:tcW w:w="812" w:type="dxa"/>
            <w:vAlign w:val="center"/>
          </w:tcPr>
          <w:p w14:paraId="5E5E405B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001</w:t>
            </w:r>
          </w:p>
        </w:tc>
        <w:tc>
          <w:tcPr>
            <w:tcW w:w="838" w:type="dxa"/>
            <w:vAlign w:val="center"/>
          </w:tcPr>
          <w:p w14:paraId="60D7DA91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5</w:t>
            </w:r>
          </w:p>
        </w:tc>
        <w:tc>
          <w:tcPr>
            <w:tcW w:w="3360" w:type="dxa"/>
            <w:vAlign w:val="center"/>
          </w:tcPr>
          <w:p w14:paraId="53E8E203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临床医学（</w:t>
            </w:r>
            <w:r>
              <w:rPr>
                <w:rFonts w:eastAsia="仿宋_GB2312" w:hint="eastAsia"/>
                <w:szCs w:val="21"/>
              </w:rPr>
              <w:t>C100101</w:t>
            </w:r>
            <w:r>
              <w:rPr>
                <w:rFonts w:eastAsia="仿宋_GB2312" w:hint="eastAsia"/>
                <w:szCs w:val="21"/>
              </w:rPr>
              <w:t>）</w:t>
            </w:r>
          </w:p>
          <w:p w14:paraId="2833782A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临床医学（</w:t>
            </w:r>
            <w:r>
              <w:rPr>
                <w:rFonts w:eastAsia="仿宋_GB2312" w:hint="eastAsia"/>
                <w:szCs w:val="21"/>
              </w:rPr>
              <w:t>B100301)</w:t>
            </w:r>
          </w:p>
          <w:p w14:paraId="5995AC63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中西医临床医学（</w:t>
            </w:r>
            <w:r>
              <w:rPr>
                <w:rFonts w:eastAsia="仿宋_GB2312"/>
                <w:szCs w:val="21"/>
              </w:rPr>
              <w:t>B100901</w:t>
            </w:r>
            <w:r>
              <w:rPr>
                <w:rFonts w:eastAsia="仿宋_GB2312" w:hint="eastAsia"/>
                <w:szCs w:val="21"/>
              </w:rPr>
              <w:t>）</w:t>
            </w:r>
          </w:p>
          <w:p w14:paraId="5E033698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中西医结合（</w:t>
            </w:r>
            <w:r>
              <w:rPr>
                <w:rFonts w:eastAsia="仿宋_GB2312"/>
                <w:szCs w:val="21"/>
              </w:rPr>
              <w:t>C100801</w:t>
            </w:r>
            <w:r>
              <w:rPr>
                <w:rFonts w:eastAsia="仿宋_GB2312" w:hint="eastAsia"/>
                <w:szCs w:val="21"/>
              </w:rPr>
              <w:t>）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3C523CE3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大专以上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9F697DF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执业医师以上</w:t>
            </w:r>
          </w:p>
        </w:tc>
        <w:tc>
          <w:tcPr>
            <w:tcW w:w="2717" w:type="dxa"/>
            <w:tcBorders>
              <w:bottom w:val="single" w:sz="4" w:space="0" w:color="auto"/>
            </w:tcBorders>
            <w:vAlign w:val="center"/>
          </w:tcPr>
          <w:p w14:paraId="442D23D2" w14:textId="77777777" w:rsidR="00085A2E" w:rsidRDefault="00620D7F">
            <w:pPr>
              <w:spacing w:line="34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  <w:r>
              <w:rPr>
                <w:rFonts w:eastAsia="仿宋_GB2312" w:hint="eastAsia"/>
                <w:szCs w:val="21"/>
              </w:rPr>
              <w:t>、年龄</w:t>
            </w:r>
            <w:r>
              <w:rPr>
                <w:rFonts w:eastAsia="仿宋_GB2312" w:hint="eastAsia"/>
                <w:szCs w:val="21"/>
              </w:rPr>
              <w:t>40</w:t>
            </w:r>
            <w:r>
              <w:rPr>
                <w:rFonts w:eastAsia="仿宋_GB2312" w:hint="eastAsia"/>
                <w:szCs w:val="21"/>
              </w:rPr>
              <w:t>周岁以下；</w:t>
            </w:r>
          </w:p>
          <w:p w14:paraId="12C41904" w14:textId="77777777" w:rsidR="00085A2E" w:rsidRDefault="00620D7F">
            <w:pPr>
              <w:spacing w:line="34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</w:t>
            </w:r>
            <w:r>
              <w:rPr>
                <w:rFonts w:eastAsia="仿宋_GB2312" w:hint="eastAsia"/>
                <w:szCs w:val="21"/>
              </w:rPr>
              <w:t>、具有执业医师资格。</w:t>
            </w:r>
          </w:p>
        </w:tc>
      </w:tr>
      <w:tr w:rsidR="00085A2E" w14:paraId="1832C46D" w14:textId="77777777">
        <w:trPr>
          <w:trHeight w:val="1247"/>
        </w:trPr>
        <w:tc>
          <w:tcPr>
            <w:tcW w:w="648" w:type="dxa"/>
            <w:vAlign w:val="center"/>
          </w:tcPr>
          <w:p w14:paraId="136BC59C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</w:t>
            </w:r>
          </w:p>
        </w:tc>
        <w:tc>
          <w:tcPr>
            <w:tcW w:w="1374" w:type="dxa"/>
            <w:vAlign w:val="center"/>
          </w:tcPr>
          <w:p w14:paraId="28889C3C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B</w:t>
            </w:r>
            <w:r>
              <w:rPr>
                <w:rFonts w:eastAsia="仿宋_GB2312" w:hint="eastAsia"/>
                <w:szCs w:val="21"/>
              </w:rPr>
              <w:t>超医生</w:t>
            </w:r>
          </w:p>
        </w:tc>
        <w:tc>
          <w:tcPr>
            <w:tcW w:w="1113" w:type="dxa"/>
            <w:vAlign w:val="center"/>
          </w:tcPr>
          <w:p w14:paraId="1BDE63DE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专业技术岗位</w:t>
            </w:r>
          </w:p>
        </w:tc>
        <w:tc>
          <w:tcPr>
            <w:tcW w:w="1335" w:type="dxa"/>
            <w:vAlign w:val="center"/>
          </w:tcPr>
          <w:p w14:paraId="3DAA0CB9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专业技术</w:t>
            </w:r>
          </w:p>
          <w:p w14:paraId="3FB6DD37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十二级以上</w:t>
            </w:r>
          </w:p>
        </w:tc>
        <w:tc>
          <w:tcPr>
            <w:tcW w:w="812" w:type="dxa"/>
            <w:vAlign w:val="center"/>
          </w:tcPr>
          <w:p w14:paraId="65514FCF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003</w:t>
            </w:r>
          </w:p>
        </w:tc>
        <w:tc>
          <w:tcPr>
            <w:tcW w:w="838" w:type="dxa"/>
            <w:vAlign w:val="center"/>
          </w:tcPr>
          <w:p w14:paraId="7B6FA751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3360" w:type="dxa"/>
            <w:vAlign w:val="center"/>
          </w:tcPr>
          <w:p w14:paraId="0572B694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临床医学（</w:t>
            </w:r>
            <w:r>
              <w:rPr>
                <w:rFonts w:eastAsia="仿宋_GB2312" w:hint="eastAsia"/>
                <w:szCs w:val="21"/>
              </w:rPr>
              <w:t>C100101</w:t>
            </w:r>
            <w:r>
              <w:rPr>
                <w:rFonts w:eastAsia="仿宋_GB2312" w:hint="eastAsia"/>
                <w:szCs w:val="21"/>
              </w:rPr>
              <w:t>）</w:t>
            </w:r>
          </w:p>
          <w:p w14:paraId="1CD311D3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临床医学（</w:t>
            </w:r>
            <w:r>
              <w:rPr>
                <w:rFonts w:eastAsia="仿宋_GB2312" w:hint="eastAsia"/>
                <w:szCs w:val="21"/>
              </w:rPr>
              <w:t>B100301)</w:t>
            </w:r>
          </w:p>
          <w:p w14:paraId="685F9F1F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医学影像学（</w:t>
            </w:r>
            <w:r>
              <w:rPr>
                <w:rFonts w:eastAsia="仿宋_GB2312" w:hint="eastAsia"/>
                <w:szCs w:val="21"/>
              </w:rPr>
              <w:t>B100303</w:t>
            </w:r>
            <w:r>
              <w:rPr>
                <w:rFonts w:eastAsia="仿宋_GB2312" w:hint="eastAsia"/>
                <w:szCs w:val="21"/>
              </w:rPr>
              <w:t>）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37684F70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大专以上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7BC5A19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执业医师以上</w:t>
            </w:r>
          </w:p>
        </w:tc>
        <w:tc>
          <w:tcPr>
            <w:tcW w:w="2717" w:type="dxa"/>
            <w:tcBorders>
              <w:bottom w:val="single" w:sz="4" w:space="0" w:color="auto"/>
            </w:tcBorders>
            <w:vAlign w:val="center"/>
          </w:tcPr>
          <w:p w14:paraId="4FD945D3" w14:textId="77777777" w:rsidR="00085A2E" w:rsidRDefault="00620D7F">
            <w:pPr>
              <w:spacing w:line="34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  <w:r>
              <w:rPr>
                <w:rFonts w:eastAsia="仿宋_GB2312" w:hint="eastAsia"/>
                <w:szCs w:val="21"/>
              </w:rPr>
              <w:t>、年龄</w:t>
            </w:r>
            <w:r>
              <w:rPr>
                <w:rFonts w:eastAsia="仿宋_GB2312" w:hint="eastAsia"/>
                <w:szCs w:val="21"/>
              </w:rPr>
              <w:t>40</w:t>
            </w:r>
            <w:r>
              <w:rPr>
                <w:rFonts w:eastAsia="仿宋_GB2312" w:hint="eastAsia"/>
                <w:szCs w:val="21"/>
              </w:rPr>
              <w:t>周岁以下；</w:t>
            </w:r>
          </w:p>
          <w:p w14:paraId="5D589A33" w14:textId="77777777" w:rsidR="00085A2E" w:rsidRDefault="00620D7F">
            <w:pPr>
              <w:spacing w:line="34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</w:t>
            </w:r>
            <w:r>
              <w:rPr>
                <w:rFonts w:eastAsia="仿宋_GB2312" w:hint="eastAsia"/>
                <w:szCs w:val="21"/>
              </w:rPr>
              <w:t>、具有执业医师资格。</w:t>
            </w:r>
          </w:p>
          <w:p w14:paraId="2B207B9B" w14:textId="77777777" w:rsidR="00085A2E" w:rsidRDefault="00620D7F">
            <w:pPr>
              <w:spacing w:line="34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</w:t>
            </w:r>
            <w:r>
              <w:rPr>
                <w:rFonts w:eastAsia="仿宋_GB2312" w:hint="eastAsia"/>
                <w:szCs w:val="21"/>
              </w:rPr>
              <w:t>、临床医学专业需转岗培训、执业范围是医学影像专业。</w:t>
            </w:r>
          </w:p>
        </w:tc>
      </w:tr>
      <w:tr w:rsidR="00085A2E" w14:paraId="6D9B49FC" w14:textId="77777777">
        <w:trPr>
          <w:trHeight w:val="1247"/>
        </w:trPr>
        <w:tc>
          <w:tcPr>
            <w:tcW w:w="648" w:type="dxa"/>
            <w:vAlign w:val="center"/>
          </w:tcPr>
          <w:p w14:paraId="6EA63847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</w:t>
            </w:r>
          </w:p>
        </w:tc>
        <w:tc>
          <w:tcPr>
            <w:tcW w:w="1374" w:type="dxa"/>
            <w:vAlign w:val="center"/>
          </w:tcPr>
          <w:p w14:paraId="79C9DBD9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放射医生</w:t>
            </w:r>
          </w:p>
        </w:tc>
        <w:tc>
          <w:tcPr>
            <w:tcW w:w="1113" w:type="dxa"/>
            <w:vAlign w:val="center"/>
          </w:tcPr>
          <w:p w14:paraId="50040EF0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专业技术岗位</w:t>
            </w:r>
          </w:p>
        </w:tc>
        <w:tc>
          <w:tcPr>
            <w:tcW w:w="1335" w:type="dxa"/>
            <w:vAlign w:val="center"/>
          </w:tcPr>
          <w:p w14:paraId="46BDF7CF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专业技术</w:t>
            </w:r>
          </w:p>
          <w:p w14:paraId="00D8AC40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十二级以上</w:t>
            </w:r>
          </w:p>
        </w:tc>
        <w:tc>
          <w:tcPr>
            <w:tcW w:w="812" w:type="dxa"/>
            <w:vAlign w:val="center"/>
          </w:tcPr>
          <w:p w14:paraId="1354C3E2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004</w:t>
            </w:r>
          </w:p>
        </w:tc>
        <w:tc>
          <w:tcPr>
            <w:tcW w:w="838" w:type="dxa"/>
            <w:vAlign w:val="center"/>
          </w:tcPr>
          <w:p w14:paraId="35EB6429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3360" w:type="dxa"/>
            <w:vAlign w:val="center"/>
          </w:tcPr>
          <w:p w14:paraId="226E3A92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临床医学（</w:t>
            </w:r>
            <w:r>
              <w:rPr>
                <w:rFonts w:eastAsia="仿宋_GB2312" w:hint="eastAsia"/>
                <w:szCs w:val="21"/>
              </w:rPr>
              <w:t>C100101</w:t>
            </w:r>
            <w:r>
              <w:rPr>
                <w:rFonts w:eastAsia="仿宋_GB2312" w:hint="eastAsia"/>
                <w:szCs w:val="21"/>
              </w:rPr>
              <w:t>）</w:t>
            </w:r>
          </w:p>
          <w:p w14:paraId="79C9C1B6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临床医学（</w:t>
            </w:r>
            <w:r>
              <w:rPr>
                <w:rFonts w:eastAsia="仿宋_GB2312" w:hint="eastAsia"/>
                <w:szCs w:val="21"/>
              </w:rPr>
              <w:t>B100301)</w:t>
            </w:r>
          </w:p>
          <w:p w14:paraId="4C1958AE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医学影像学（</w:t>
            </w:r>
            <w:r>
              <w:rPr>
                <w:rFonts w:eastAsia="仿宋_GB2312" w:hint="eastAsia"/>
                <w:szCs w:val="21"/>
              </w:rPr>
              <w:t>B100303</w:t>
            </w:r>
            <w:r>
              <w:rPr>
                <w:rFonts w:eastAsia="仿宋_GB2312" w:hint="eastAsia"/>
                <w:szCs w:val="21"/>
              </w:rPr>
              <w:t>）</w:t>
            </w:r>
          </w:p>
          <w:p w14:paraId="036BE4E7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放射医学（</w:t>
            </w:r>
            <w:r>
              <w:rPr>
                <w:rFonts w:eastAsia="仿宋_GB2312" w:hint="eastAsia"/>
                <w:szCs w:val="21"/>
              </w:rPr>
              <w:t>B100306</w:t>
            </w:r>
            <w:r>
              <w:rPr>
                <w:rFonts w:eastAsia="仿宋_GB2312" w:hint="eastAsia"/>
                <w:szCs w:val="21"/>
              </w:rPr>
              <w:t>）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5D3935A7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大专以上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6CC294C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执业医师以上</w:t>
            </w:r>
          </w:p>
        </w:tc>
        <w:tc>
          <w:tcPr>
            <w:tcW w:w="2717" w:type="dxa"/>
            <w:tcBorders>
              <w:bottom w:val="single" w:sz="4" w:space="0" w:color="auto"/>
            </w:tcBorders>
            <w:vAlign w:val="center"/>
          </w:tcPr>
          <w:p w14:paraId="11593C74" w14:textId="77777777" w:rsidR="00085A2E" w:rsidRDefault="00620D7F">
            <w:pPr>
              <w:spacing w:line="34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  <w:r>
              <w:rPr>
                <w:rFonts w:eastAsia="仿宋_GB2312" w:hint="eastAsia"/>
                <w:szCs w:val="21"/>
              </w:rPr>
              <w:t>、年龄</w:t>
            </w:r>
            <w:r>
              <w:rPr>
                <w:rFonts w:eastAsia="仿宋_GB2312" w:hint="eastAsia"/>
                <w:szCs w:val="21"/>
              </w:rPr>
              <w:t>40</w:t>
            </w:r>
            <w:r>
              <w:rPr>
                <w:rFonts w:eastAsia="仿宋_GB2312" w:hint="eastAsia"/>
                <w:szCs w:val="21"/>
              </w:rPr>
              <w:t>周岁以下；</w:t>
            </w:r>
          </w:p>
          <w:p w14:paraId="2770DABA" w14:textId="77777777" w:rsidR="00085A2E" w:rsidRDefault="00620D7F">
            <w:pPr>
              <w:spacing w:line="34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</w:t>
            </w:r>
            <w:r>
              <w:rPr>
                <w:rFonts w:eastAsia="仿宋_GB2312" w:hint="eastAsia"/>
                <w:szCs w:val="21"/>
              </w:rPr>
              <w:t>、具有执业医师资格。</w:t>
            </w:r>
          </w:p>
          <w:p w14:paraId="2F83C7F8" w14:textId="77777777" w:rsidR="00085A2E" w:rsidRDefault="00620D7F">
            <w:pPr>
              <w:spacing w:line="34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3</w:t>
            </w:r>
            <w:r>
              <w:rPr>
                <w:rFonts w:eastAsia="仿宋_GB2312" w:hint="eastAsia"/>
                <w:szCs w:val="21"/>
              </w:rPr>
              <w:t>、临床医学专业需转岗培训，执业范围是医学影像和放射治疗专业或医学影像专业。</w:t>
            </w:r>
          </w:p>
        </w:tc>
      </w:tr>
      <w:tr w:rsidR="00085A2E" w14:paraId="3DD9A6CE" w14:textId="77777777">
        <w:trPr>
          <w:trHeight w:val="1247"/>
        </w:trPr>
        <w:tc>
          <w:tcPr>
            <w:tcW w:w="648" w:type="dxa"/>
            <w:vAlign w:val="center"/>
          </w:tcPr>
          <w:p w14:paraId="79724107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4</w:t>
            </w:r>
          </w:p>
        </w:tc>
        <w:tc>
          <w:tcPr>
            <w:tcW w:w="1374" w:type="dxa"/>
            <w:vAlign w:val="center"/>
          </w:tcPr>
          <w:p w14:paraId="2F35ACBE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公卫医生</w:t>
            </w:r>
          </w:p>
        </w:tc>
        <w:tc>
          <w:tcPr>
            <w:tcW w:w="1113" w:type="dxa"/>
            <w:vAlign w:val="center"/>
          </w:tcPr>
          <w:p w14:paraId="3930D0F6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专业技术岗位</w:t>
            </w:r>
          </w:p>
        </w:tc>
        <w:tc>
          <w:tcPr>
            <w:tcW w:w="1335" w:type="dxa"/>
            <w:vAlign w:val="center"/>
          </w:tcPr>
          <w:p w14:paraId="20CD4257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见习期以上</w:t>
            </w:r>
          </w:p>
        </w:tc>
        <w:tc>
          <w:tcPr>
            <w:tcW w:w="812" w:type="dxa"/>
            <w:vAlign w:val="center"/>
          </w:tcPr>
          <w:p w14:paraId="7D76B654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005</w:t>
            </w:r>
          </w:p>
        </w:tc>
        <w:tc>
          <w:tcPr>
            <w:tcW w:w="838" w:type="dxa"/>
            <w:vAlign w:val="center"/>
          </w:tcPr>
          <w:p w14:paraId="4E3DB398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6</w:t>
            </w:r>
          </w:p>
        </w:tc>
        <w:tc>
          <w:tcPr>
            <w:tcW w:w="3360" w:type="dxa"/>
            <w:vAlign w:val="center"/>
          </w:tcPr>
          <w:p w14:paraId="301FAA75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预防医学（</w:t>
            </w:r>
            <w:r>
              <w:rPr>
                <w:rFonts w:eastAsia="仿宋_GB2312" w:hint="eastAsia"/>
                <w:szCs w:val="21"/>
              </w:rPr>
              <w:t>B100701)</w:t>
            </w:r>
          </w:p>
          <w:p w14:paraId="49DB14FB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妇幼保健医学</w:t>
            </w:r>
            <w:r>
              <w:rPr>
                <w:rFonts w:eastAsia="仿宋_GB2312" w:hint="eastAsia"/>
                <w:szCs w:val="21"/>
              </w:rPr>
              <w:t>(B100703)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74C0D026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本科以上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3FE4262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执业医师以上或</w:t>
            </w:r>
            <w:r>
              <w:rPr>
                <w:rFonts w:eastAsia="仿宋_GB2312" w:hint="eastAsia"/>
                <w:szCs w:val="21"/>
              </w:rPr>
              <w:t>2022</w:t>
            </w:r>
            <w:r>
              <w:rPr>
                <w:rFonts w:eastAsia="仿宋_GB2312" w:hint="eastAsia"/>
                <w:szCs w:val="21"/>
              </w:rPr>
              <w:t>年毕业生</w:t>
            </w:r>
          </w:p>
        </w:tc>
        <w:tc>
          <w:tcPr>
            <w:tcW w:w="2717" w:type="dxa"/>
            <w:tcBorders>
              <w:bottom w:val="single" w:sz="4" w:space="0" w:color="auto"/>
            </w:tcBorders>
            <w:vAlign w:val="center"/>
          </w:tcPr>
          <w:p w14:paraId="6C4577C0" w14:textId="77777777" w:rsidR="00085A2E" w:rsidRDefault="00620D7F">
            <w:pPr>
              <w:spacing w:line="34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  <w:r>
              <w:rPr>
                <w:rFonts w:eastAsia="仿宋_GB2312" w:hint="eastAsia"/>
                <w:szCs w:val="21"/>
              </w:rPr>
              <w:t>、年龄</w:t>
            </w:r>
            <w:r>
              <w:rPr>
                <w:rFonts w:eastAsia="仿宋_GB2312" w:hint="eastAsia"/>
                <w:szCs w:val="21"/>
              </w:rPr>
              <w:t>40</w:t>
            </w:r>
            <w:r>
              <w:rPr>
                <w:rFonts w:eastAsia="仿宋_GB2312" w:hint="eastAsia"/>
                <w:szCs w:val="21"/>
              </w:rPr>
              <w:t>周岁以下；</w:t>
            </w:r>
          </w:p>
          <w:p w14:paraId="400FEBE6" w14:textId="77777777" w:rsidR="00085A2E" w:rsidRDefault="00620D7F">
            <w:pPr>
              <w:spacing w:line="34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2</w:t>
            </w:r>
            <w:r>
              <w:rPr>
                <w:rFonts w:eastAsia="仿宋_GB2312" w:hint="eastAsia"/>
                <w:szCs w:val="21"/>
              </w:rPr>
              <w:t>、具有执业医师资格或</w:t>
            </w:r>
            <w:r>
              <w:rPr>
                <w:rFonts w:eastAsia="仿宋_GB2312" w:hint="eastAsia"/>
                <w:szCs w:val="21"/>
              </w:rPr>
              <w:t>2022</w:t>
            </w:r>
            <w:r>
              <w:rPr>
                <w:rFonts w:eastAsia="仿宋_GB2312" w:hint="eastAsia"/>
                <w:szCs w:val="21"/>
              </w:rPr>
              <w:t>年毕业生均可。</w:t>
            </w:r>
          </w:p>
        </w:tc>
      </w:tr>
      <w:tr w:rsidR="00085A2E" w14:paraId="5A876D02" w14:textId="77777777">
        <w:trPr>
          <w:trHeight w:val="1247"/>
        </w:trPr>
        <w:tc>
          <w:tcPr>
            <w:tcW w:w="648" w:type="dxa"/>
            <w:vAlign w:val="center"/>
          </w:tcPr>
          <w:p w14:paraId="61E0F4EA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5</w:t>
            </w:r>
          </w:p>
        </w:tc>
        <w:tc>
          <w:tcPr>
            <w:tcW w:w="1374" w:type="dxa"/>
            <w:vAlign w:val="center"/>
          </w:tcPr>
          <w:p w14:paraId="0E20AB2C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医学检验</w:t>
            </w:r>
          </w:p>
        </w:tc>
        <w:tc>
          <w:tcPr>
            <w:tcW w:w="1113" w:type="dxa"/>
            <w:vAlign w:val="center"/>
          </w:tcPr>
          <w:p w14:paraId="16537B9F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专业技术岗位</w:t>
            </w:r>
          </w:p>
        </w:tc>
        <w:tc>
          <w:tcPr>
            <w:tcW w:w="1335" w:type="dxa"/>
            <w:vAlign w:val="center"/>
          </w:tcPr>
          <w:p w14:paraId="1BBA44ED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专业技术</w:t>
            </w:r>
          </w:p>
          <w:p w14:paraId="53F2FA7C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十三级以上</w:t>
            </w:r>
          </w:p>
        </w:tc>
        <w:tc>
          <w:tcPr>
            <w:tcW w:w="812" w:type="dxa"/>
            <w:vAlign w:val="center"/>
          </w:tcPr>
          <w:p w14:paraId="2B803E57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006</w:t>
            </w:r>
          </w:p>
        </w:tc>
        <w:tc>
          <w:tcPr>
            <w:tcW w:w="838" w:type="dxa"/>
            <w:vAlign w:val="center"/>
          </w:tcPr>
          <w:p w14:paraId="71E45A88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11</w:t>
            </w:r>
          </w:p>
        </w:tc>
        <w:tc>
          <w:tcPr>
            <w:tcW w:w="3360" w:type="dxa"/>
            <w:vAlign w:val="center"/>
          </w:tcPr>
          <w:p w14:paraId="607205D2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医学检验技术（</w:t>
            </w:r>
            <w:r>
              <w:rPr>
                <w:rFonts w:eastAsia="仿宋_GB2312"/>
                <w:szCs w:val="21"/>
              </w:rPr>
              <w:t>B100401</w:t>
            </w:r>
            <w:r>
              <w:rPr>
                <w:rFonts w:eastAsia="仿宋_GB2312" w:hint="eastAsia"/>
                <w:szCs w:val="21"/>
              </w:rPr>
              <w:t>）</w:t>
            </w:r>
          </w:p>
          <w:p w14:paraId="11563138" w14:textId="77777777" w:rsidR="00085A2E" w:rsidRDefault="00620D7F">
            <w:pPr>
              <w:spacing w:line="34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医学检验技术（</w:t>
            </w:r>
            <w:r>
              <w:rPr>
                <w:rFonts w:eastAsia="仿宋_GB2312"/>
                <w:szCs w:val="21"/>
              </w:rPr>
              <w:t>C100201</w:t>
            </w:r>
            <w:r>
              <w:rPr>
                <w:rFonts w:eastAsia="仿宋_GB2312" w:hint="eastAsia"/>
                <w:szCs w:val="21"/>
              </w:rPr>
              <w:t>）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32AAE259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大专以上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60BA423A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检验士以上</w:t>
            </w:r>
          </w:p>
        </w:tc>
        <w:tc>
          <w:tcPr>
            <w:tcW w:w="2717" w:type="dxa"/>
            <w:tcBorders>
              <w:bottom w:val="single" w:sz="4" w:space="0" w:color="auto"/>
            </w:tcBorders>
            <w:vAlign w:val="center"/>
          </w:tcPr>
          <w:p w14:paraId="648B995D" w14:textId="77777777" w:rsidR="00085A2E" w:rsidRDefault="00620D7F">
            <w:pPr>
              <w:spacing w:line="34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1</w:t>
            </w:r>
            <w:r>
              <w:rPr>
                <w:rFonts w:eastAsia="仿宋_GB2312" w:hint="eastAsia"/>
                <w:szCs w:val="21"/>
              </w:rPr>
              <w:t>、年龄</w:t>
            </w:r>
            <w:r>
              <w:rPr>
                <w:rFonts w:eastAsia="仿宋_GB2312" w:hint="eastAsia"/>
                <w:szCs w:val="21"/>
              </w:rPr>
              <w:t>40</w:t>
            </w:r>
            <w:r>
              <w:rPr>
                <w:rFonts w:eastAsia="仿宋_GB2312" w:hint="eastAsia"/>
                <w:szCs w:val="21"/>
              </w:rPr>
              <w:t>周岁以下。</w:t>
            </w:r>
          </w:p>
        </w:tc>
      </w:tr>
      <w:tr w:rsidR="00085A2E" w14:paraId="539E3D2A" w14:textId="77777777">
        <w:tc>
          <w:tcPr>
            <w:tcW w:w="648" w:type="dxa"/>
            <w:vAlign w:val="center"/>
          </w:tcPr>
          <w:p w14:paraId="186DD8F8" w14:textId="77777777" w:rsidR="00085A2E" w:rsidRDefault="00085A2E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34" w:type="dxa"/>
            <w:gridSpan w:val="4"/>
            <w:vAlign w:val="center"/>
          </w:tcPr>
          <w:p w14:paraId="49296382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小计</w:t>
            </w:r>
          </w:p>
        </w:tc>
        <w:tc>
          <w:tcPr>
            <w:tcW w:w="838" w:type="dxa"/>
            <w:vAlign w:val="center"/>
          </w:tcPr>
          <w:p w14:paraId="53DB3BA8" w14:textId="77777777" w:rsidR="00085A2E" w:rsidRDefault="00620D7F">
            <w:pPr>
              <w:spacing w:line="340" w:lineRule="exact"/>
              <w:jc w:val="center"/>
              <w:rPr>
                <w:rFonts w:eastAsia="仿宋_GB2312"/>
                <w:sz w:val="24"/>
                <w:lang w:val="en"/>
              </w:rPr>
            </w:pPr>
            <w:r>
              <w:rPr>
                <w:rFonts w:eastAsia="仿宋_GB2312" w:hint="eastAsia"/>
                <w:sz w:val="24"/>
              </w:rPr>
              <w:t>2</w:t>
            </w:r>
            <w:r>
              <w:rPr>
                <w:rFonts w:eastAsia="仿宋_GB2312"/>
                <w:sz w:val="24"/>
                <w:lang w:val="en"/>
              </w:rPr>
              <w:t>4</w:t>
            </w:r>
          </w:p>
        </w:tc>
        <w:tc>
          <w:tcPr>
            <w:tcW w:w="9360" w:type="dxa"/>
            <w:gridSpan w:val="4"/>
            <w:vAlign w:val="center"/>
          </w:tcPr>
          <w:p w14:paraId="1C8C762C" w14:textId="77777777" w:rsidR="00085A2E" w:rsidRDefault="00085A2E"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 w14:paraId="789D6386" w14:textId="77777777" w:rsidR="00085A2E" w:rsidRDefault="00620D7F">
      <w:pPr>
        <w:jc w:val="center"/>
        <w:rPr>
          <w:rFonts w:ascii="黑体" w:eastAsia="黑体" w:hAnsi="宋体"/>
          <w:sz w:val="40"/>
          <w:szCs w:val="40"/>
        </w:rPr>
      </w:pPr>
      <w:r>
        <w:rPr>
          <w:rFonts w:ascii="黑体" w:eastAsia="黑体" w:hAnsi="宋体" w:hint="eastAsia"/>
          <w:sz w:val="36"/>
          <w:szCs w:val="36"/>
        </w:rPr>
        <w:t>东莞市桥头镇社区卫生服务中心</w:t>
      </w:r>
      <w:r>
        <w:rPr>
          <w:rFonts w:ascii="黑体" w:eastAsia="黑体" w:hAnsi="宋体" w:hint="eastAsia"/>
          <w:sz w:val="36"/>
          <w:szCs w:val="36"/>
        </w:rPr>
        <w:t>2022</w:t>
      </w:r>
      <w:r>
        <w:rPr>
          <w:rFonts w:ascii="黑体" w:eastAsia="黑体" w:hAnsi="宋体" w:hint="eastAsia"/>
          <w:sz w:val="36"/>
          <w:szCs w:val="36"/>
        </w:rPr>
        <w:t>年</w:t>
      </w:r>
      <w:r>
        <w:rPr>
          <w:rFonts w:ascii="黑体" w:eastAsia="黑体" w:hAnsi="宋体" w:hint="eastAsia"/>
          <w:sz w:val="36"/>
          <w:szCs w:val="36"/>
        </w:rPr>
        <w:t>第四次</w:t>
      </w:r>
      <w:r>
        <w:rPr>
          <w:rFonts w:ascii="黑体" w:eastAsia="黑体" w:hAnsi="宋体" w:hint="eastAsia"/>
          <w:sz w:val="36"/>
          <w:szCs w:val="36"/>
        </w:rPr>
        <w:t>招聘纳入岗位管理的编制外人员岗位表</w:t>
      </w:r>
    </w:p>
    <w:p w14:paraId="490001C4" w14:textId="77777777" w:rsidR="00085A2E" w:rsidRDefault="00620D7F">
      <w:r>
        <w:rPr>
          <w:rFonts w:hint="eastAsia"/>
        </w:rPr>
        <w:t>备注：</w:t>
      </w:r>
      <w:r>
        <w:rPr>
          <w:rFonts w:hint="eastAsia"/>
        </w:rPr>
        <w:t>1</w:t>
      </w:r>
      <w:r>
        <w:rPr>
          <w:rFonts w:hint="eastAsia"/>
        </w:rPr>
        <w:t>、年龄和工作时间计算截止到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日。</w:t>
      </w:r>
    </w:p>
    <w:p w14:paraId="2050A03C" w14:textId="77777777" w:rsidR="00085A2E" w:rsidRDefault="00620D7F">
      <w:r>
        <w:rPr>
          <w:rFonts w:hint="eastAsia"/>
        </w:rPr>
        <w:lastRenderedPageBreak/>
        <w:t>2</w:t>
      </w:r>
      <w:r>
        <w:rPr>
          <w:rFonts w:hint="eastAsia"/>
        </w:rPr>
        <w:t>、面向社会招收的住院医师如为普通高校应届毕业生的，</w:t>
      </w:r>
      <w:proofErr w:type="gramStart"/>
      <w:r>
        <w:rPr>
          <w:rFonts w:hint="eastAsia"/>
        </w:rPr>
        <w:t>其住培合格</w:t>
      </w:r>
      <w:proofErr w:type="gramEnd"/>
      <w:r>
        <w:rPr>
          <w:rFonts w:hint="eastAsia"/>
        </w:rPr>
        <w:t>当年在医疗卫生机构就业，按当年应届毕业生同等对待；</w:t>
      </w:r>
    </w:p>
    <w:p w14:paraId="501FE414" w14:textId="77777777" w:rsidR="00085A2E" w:rsidRDefault="00620D7F">
      <w:r>
        <w:rPr>
          <w:rFonts w:hint="eastAsia"/>
        </w:rPr>
        <w:t>3</w:t>
      </w:r>
      <w:r>
        <w:rPr>
          <w:rFonts w:hint="eastAsia"/>
        </w:rPr>
        <w:t>、经住</w:t>
      </w:r>
      <w:proofErr w:type="gramStart"/>
      <w:r>
        <w:rPr>
          <w:rFonts w:hint="eastAsia"/>
        </w:rPr>
        <w:t>培</w:t>
      </w:r>
      <w:proofErr w:type="gramEnd"/>
      <w:r>
        <w:rPr>
          <w:rFonts w:hint="eastAsia"/>
        </w:rPr>
        <w:t>合格的本科学历临床医师，按临床医学、口腔医学、中医专业学位硕士研究生同等对待，并纳入岗位报考具体条件（其中，</w:t>
      </w:r>
      <w:proofErr w:type="gramStart"/>
      <w:r>
        <w:rPr>
          <w:rFonts w:hint="eastAsia"/>
        </w:rPr>
        <w:t>住培合格</w:t>
      </w:r>
      <w:proofErr w:type="gramEnd"/>
      <w:r>
        <w:rPr>
          <w:rFonts w:hint="eastAsia"/>
        </w:rPr>
        <w:t>证书中的培训专业原则上应当与招聘岗位的专业或类别要求相一致）。</w:t>
      </w:r>
    </w:p>
    <w:p w14:paraId="727DBBA3" w14:textId="77777777" w:rsidR="00085A2E" w:rsidRDefault="00085A2E">
      <w:pPr>
        <w:jc w:val="center"/>
        <w:rPr>
          <w:rFonts w:ascii="方正小标宋简体" w:eastAsia="方正小标宋简体" w:hAnsi="方正小标宋简体" w:cs="方正小标宋简体"/>
          <w:sz w:val="34"/>
          <w:szCs w:val="34"/>
        </w:rPr>
      </w:pPr>
    </w:p>
    <w:sectPr w:rsidR="00085A2E">
      <w:pgSz w:w="16838" w:h="11906" w:orient="landscape"/>
      <w:pgMar w:top="754" w:right="1418" w:bottom="567" w:left="794" w:header="0" w:footer="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59DC"/>
    <w:rsid w:val="BDE82375"/>
    <w:rsid w:val="00016846"/>
    <w:rsid w:val="00074CF6"/>
    <w:rsid w:val="00085A2E"/>
    <w:rsid w:val="000B3DAD"/>
    <w:rsid w:val="000C7560"/>
    <w:rsid w:val="000E14A7"/>
    <w:rsid w:val="000E5372"/>
    <w:rsid w:val="00107F5F"/>
    <w:rsid w:val="001259DC"/>
    <w:rsid w:val="00151F4A"/>
    <w:rsid w:val="001C5189"/>
    <w:rsid w:val="001F4DA2"/>
    <w:rsid w:val="00204342"/>
    <w:rsid w:val="0022165D"/>
    <w:rsid w:val="0023052F"/>
    <w:rsid w:val="00253834"/>
    <w:rsid w:val="002A5608"/>
    <w:rsid w:val="002C398D"/>
    <w:rsid w:val="002C7CA8"/>
    <w:rsid w:val="002E1031"/>
    <w:rsid w:val="00316371"/>
    <w:rsid w:val="00327E5E"/>
    <w:rsid w:val="00335D37"/>
    <w:rsid w:val="003402A0"/>
    <w:rsid w:val="00376BCE"/>
    <w:rsid w:val="003850A3"/>
    <w:rsid w:val="0040645C"/>
    <w:rsid w:val="00407911"/>
    <w:rsid w:val="0041079E"/>
    <w:rsid w:val="00426C63"/>
    <w:rsid w:val="00457120"/>
    <w:rsid w:val="00471B6B"/>
    <w:rsid w:val="004744DF"/>
    <w:rsid w:val="00487575"/>
    <w:rsid w:val="004C5038"/>
    <w:rsid w:val="004D6673"/>
    <w:rsid w:val="004F4FE4"/>
    <w:rsid w:val="005521B3"/>
    <w:rsid w:val="005734E7"/>
    <w:rsid w:val="00583F45"/>
    <w:rsid w:val="00590E6D"/>
    <w:rsid w:val="00593742"/>
    <w:rsid w:val="00597B9C"/>
    <w:rsid w:val="005A5B4F"/>
    <w:rsid w:val="00606CA8"/>
    <w:rsid w:val="00620D7F"/>
    <w:rsid w:val="006E1196"/>
    <w:rsid w:val="007025C0"/>
    <w:rsid w:val="00717D65"/>
    <w:rsid w:val="00723185"/>
    <w:rsid w:val="00782879"/>
    <w:rsid w:val="00790CD6"/>
    <w:rsid w:val="0079443C"/>
    <w:rsid w:val="007A24A0"/>
    <w:rsid w:val="007A4F03"/>
    <w:rsid w:val="007C71CC"/>
    <w:rsid w:val="007D5C22"/>
    <w:rsid w:val="007E74FA"/>
    <w:rsid w:val="0080787B"/>
    <w:rsid w:val="00842A4D"/>
    <w:rsid w:val="00851B0A"/>
    <w:rsid w:val="008745AA"/>
    <w:rsid w:val="008C3615"/>
    <w:rsid w:val="008E4DB6"/>
    <w:rsid w:val="009060AC"/>
    <w:rsid w:val="009100ED"/>
    <w:rsid w:val="00914463"/>
    <w:rsid w:val="0096697C"/>
    <w:rsid w:val="00977EEC"/>
    <w:rsid w:val="00980F95"/>
    <w:rsid w:val="0099146D"/>
    <w:rsid w:val="009A29FB"/>
    <w:rsid w:val="009D11DC"/>
    <w:rsid w:val="009F3FB7"/>
    <w:rsid w:val="00A10BAB"/>
    <w:rsid w:val="00A1125B"/>
    <w:rsid w:val="00A4512C"/>
    <w:rsid w:val="00A55852"/>
    <w:rsid w:val="00A64987"/>
    <w:rsid w:val="00A65016"/>
    <w:rsid w:val="00A911B8"/>
    <w:rsid w:val="00B23836"/>
    <w:rsid w:val="00B35AF6"/>
    <w:rsid w:val="00B5135E"/>
    <w:rsid w:val="00B73B4A"/>
    <w:rsid w:val="00B7441E"/>
    <w:rsid w:val="00B91CEA"/>
    <w:rsid w:val="00BA1A78"/>
    <w:rsid w:val="00BB4B4B"/>
    <w:rsid w:val="00BD32C1"/>
    <w:rsid w:val="00C36C6A"/>
    <w:rsid w:val="00C954EF"/>
    <w:rsid w:val="00CA0AEA"/>
    <w:rsid w:val="00CD1FC2"/>
    <w:rsid w:val="00CE2177"/>
    <w:rsid w:val="00CF5A93"/>
    <w:rsid w:val="00CF6C40"/>
    <w:rsid w:val="00D043EE"/>
    <w:rsid w:val="00E01944"/>
    <w:rsid w:val="00EB3408"/>
    <w:rsid w:val="00EC5EF6"/>
    <w:rsid w:val="00F14E70"/>
    <w:rsid w:val="00F25F9F"/>
    <w:rsid w:val="00F273A4"/>
    <w:rsid w:val="00F713A9"/>
    <w:rsid w:val="00F77884"/>
    <w:rsid w:val="00F90C65"/>
    <w:rsid w:val="00FA7EAE"/>
    <w:rsid w:val="41ED1489"/>
    <w:rsid w:val="6AF8304D"/>
    <w:rsid w:val="6B9A3F06"/>
    <w:rsid w:val="7FFE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CFA4DD"/>
  <w15:docId w15:val="{C8F9E89E-DB79-4405-BED9-C6FEBD9E6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136</Words>
  <Characters>780</Characters>
  <Application>Microsoft Office Word</Application>
  <DocSecurity>0</DocSecurity>
  <Lines>6</Lines>
  <Paragraphs>1</Paragraphs>
  <ScaleCrop>false</ScaleCrop>
  <Company>Chinese ORG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姚永铖</cp:lastModifiedBy>
  <cp:revision>18</cp:revision>
  <dcterms:created xsi:type="dcterms:W3CDTF">2022-06-08T15:50:00Z</dcterms:created>
  <dcterms:modified xsi:type="dcterms:W3CDTF">2022-12-08T09:00:00Z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