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宋体" w:eastAsia="方正小标宋简体" w:cs="方正小标宋简体"/>
          <w:color w:val="000000"/>
          <w:spacing w:val="-11"/>
          <w:kern w:val="0"/>
          <w:sz w:val="40"/>
          <w:szCs w:val="40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衢州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市直卫生健康单位联系方式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一览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表</w:t>
      </w:r>
    </w:p>
    <w:tbl>
      <w:tblPr>
        <w:tblStyle w:val="6"/>
        <w:tblpPr w:leftFromText="180" w:rightFromText="180" w:vertAnchor="text" w:horzAnchor="page" w:tblpX="1447" w:tblpY="67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31"/>
        <w:gridCol w:w="1230"/>
        <w:gridCol w:w="2145"/>
        <w:gridCol w:w="32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咨询人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报名邮箱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市人民医院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杨  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15605704633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153573665@qq.com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市中医医院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 w:eastAsia="宋体" w:cs="Times New Roman"/>
                <w:highlight w:val="none"/>
                <w:lang w:eastAsia="zh-CN"/>
              </w:rPr>
              <w:t>陈海林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 w:eastAsia="宋体" w:cs="Times New Roman"/>
                <w:highlight w:val="none"/>
              </w:rPr>
              <w:t>15695706179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 w:eastAsia="宋体" w:cs="Times New Roman"/>
                <w:highlight w:val="none"/>
                <w:lang w:val="en-US" w:eastAsia="zh-CN"/>
              </w:rPr>
              <w:t>25484755@qq.com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市妇幼保健院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留真真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15167059802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3287255199@qq.com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</w:t>
            </w:r>
            <w:r>
              <w:rPr>
                <w:rFonts w:hint="eastAsia"/>
                <w:highlight w:val="none"/>
                <w:lang w:eastAsia="zh-CN"/>
              </w:rPr>
              <w:t>第三医院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邹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  <w:lang w:eastAsia="zh-CN"/>
              </w:rPr>
              <w:t>琰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15067011598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490395388@qq.com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7FBF44"/>
    <w:rsid w:val="746B7EA2"/>
    <w:rsid w:val="F37FBF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2022-11-25T17:30:00Z</dcterms:created>
  <dc:creator>quzhou</dc:creator>
  <cp:lastModifiedBy>WPS_1653819447</cp:lastModifiedBy>
  <dcterms:modified xsi:type="dcterms:W3CDTF">2022-11-28T01:52:21Z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77BE94A3BAAC4563BEC6107DE8553416</vt:lpwstr>
  </property>
</Properties>
</file>