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left="-320" w:leftChars="-100" w:right="-333" w:rightChars="-104"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left="-320" w:leftChars="-100" w:right="-333" w:rightChars="-104" w:firstLine="0" w:firstLineChars="0"/>
        <w:jc w:val="center"/>
        <w:textAlignment w:val="auto"/>
        <w:rPr>
          <w:rFonts w:hint="default" w:ascii="仿宋" w:hAnsi="仿宋" w:eastAsia="仿宋"/>
          <w:sz w:val="30"/>
          <w:szCs w:val="3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四川省中医医术确有专长人员医师资格考核申报情况表</w:t>
      </w:r>
      <w:bookmarkEnd w:id="0"/>
    </w:p>
    <w:tbl>
      <w:tblPr>
        <w:tblStyle w:val="2"/>
        <w:tblW w:w="9077" w:type="dxa"/>
        <w:tblInd w:w="-2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1887"/>
        <w:gridCol w:w="1075"/>
        <w:gridCol w:w="238"/>
        <w:gridCol w:w="825"/>
        <w:gridCol w:w="787"/>
        <w:gridCol w:w="275"/>
        <w:gridCol w:w="1075"/>
        <w:gridCol w:w="1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联系方式（手机）</w:t>
            </w:r>
          </w:p>
        </w:tc>
        <w:tc>
          <w:tcPr>
            <w:tcW w:w="23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医术专长（应包括使用的中医药技术方法和擅长治疗的病证范围）</w:t>
            </w:r>
          </w:p>
        </w:tc>
        <w:tc>
          <w:tcPr>
            <w:tcW w:w="42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工作单位或住址</w:t>
            </w:r>
          </w:p>
        </w:tc>
        <w:tc>
          <w:tcPr>
            <w:tcW w:w="7189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0" w:hRule="atLeast"/>
        </w:trPr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一、中医医术确有专长的人员专长综述提纲</w:t>
            </w:r>
          </w:p>
        </w:tc>
        <w:tc>
          <w:tcPr>
            <w:tcW w:w="7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1.医术的基本内容及特点描述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2.医术专长适应症或适用范围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3.医术安全性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4.医术有效性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5.医术潜在的风险性及防范措施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6.能够证明医术专长确有疗效的相关证明资料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二、中医医术渊源说明</w:t>
            </w:r>
          </w:p>
        </w:tc>
        <w:tc>
          <w:tcPr>
            <w:tcW w:w="718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1.接触中医时间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2.接触中医形式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3.学习或掌握的中医典籍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4.主要中医学术思想阐述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三、中医医术确有专长师承合同真实性（师承人员填写）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师承老师姓名</w:t>
            </w:r>
          </w:p>
        </w:tc>
        <w:tc>
          <w:tcPr>
            <w:tcW w:w="1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现工作单位或住址</w:t>
            </w:r>
          </w:p>
        </w:tc>
        <w:tc>
          <w:tcPr>
            <w:tcW w:w="21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师承老师学术方向</w:t>
            </w:r>
          </w:p>
        </w:tc>
        <w:tc>
          <w:tcPr>
            <w:tcW w:w="1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师承人现学术方向</w:t>
            </w:r>
          </w:p>
        </w:tc>
        <w:tc>
          <w:tcPr>
            <w:tcW w:w="21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师承关系确立时间</w:t>
            </w:r>
          </w:p>
        </w:tc>
        <w:tc>
          <w:tcPr>
            <w:tcW w:w="1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师承合同签订时间</w:t>
            </w:r>
          </w:p>
        </w:tc>
        <w:tc>
          <w:tcPr>
            <w:tcW w:w="21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跟师时间</w:t>
            </w:r>
          </w:p>
        </w:tc>
        <w:tc>
          <w:tcPr>
            <w:tcW w:w="53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    年   月起至     年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师承人员跟师学习情况以及评价意见（师承指导老师填写）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出师结论（师承指导老师填写）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师承医疗机构评价意见（师承人员学习情况、职业道德、临床能力方面评价）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本人对以上填写内容真实性，做出承诺，并自愿承担相应法律责任。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20" w:firstLineChars="1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承诺人签名（指印）：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承诺时间：      年      月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四、经多年中医医术实践活动人员的推荐证明材料（经多年实践人员填写）（任选一项）</w:t>
            </w:r>
          </w:p>
        </w:tc>
        <w:tc>
          <w:tcPr>
            <w:tcW w:w="7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（1）县级中医药主管部门证明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证明内容：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签字并盖章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（2）所在居委会、村委会证明内容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证明内容：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签字并盖章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9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年   月    日</w:t>
            </w:r>
          </w:p>
        </w:tc>
      </w:tr>
    </w:tbl>
    <w:p>
      <w:pPr>
        <w:spacing w:line="240" w:lineRule="auto"/>
        <w:jc w:val="center"/>
        <w:rPr>
          <w:rFonts w:hint="default" w:ascii="仿宋" w:hAnsi="仿宋" w:eastAsia="仿宋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numPr>
          <w:ilvl w:val="0"/>
          <w:numId w:val="1"/>
        </w:numPr>
        <w:spacing w:line="24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default" w:ascii="仿宋" w:hAnsi="仿宋" w:eastAsia="仿宋"/>
          <w:sz w:val="30"/>
          <w:szCs w:val="30"/>
          <w:lang w:val="en-US" w:eastAsia="zh-CN"/>
        </w:rPr>
        <w:t>至少十名患者推荐证明</w:t>
      </w:r>
    </w:p>
    <w:tbl>
      <w:tblPr>
        <w:tblStyle w:val="2"/>
        <w:tblW w:w="14613" w:type="dxa"/>
        <w:tblInd w:w="-2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075"/>
        <w:gridCol w:w="581"/>
        <w:gridCol w:w="582"/>
        <w:gridCol w:w="1987"/>
        <w:gridCol w:w="1600"/>
        <w:gridCol w:w="1750"/>
        <w:gridCol w:w="1700"/>
        <w:gridCol w:w="3338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所患疾病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就诊时间、情况（同时附上治疗效果，检查结果等材料）</w:t>
            </w: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就诊信息获取途径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同意推荐请签字手印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□广告 □介绍 □慕名</w:t>
            </w:r>
            <w:r>
              <w:rPr>
                <w:rStyle w:val="4"/>
                <w:rFonts w:eastAsia="宋体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24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2"/>
        <w:tblW w:w="9117" w:type="dxa"/>
        <w:tblInd w:w="-1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233"/>
        <w:gridCol w:w="1472"/>
        <w:gridCol w:w="49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五、现场辨识中药申报表</w:t>
            </w: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常用方剂</w:t>
            </w:r>
          </w:p>
        </w:tc>
        <w:tc>
          <w:tcPr>
            <w:tcW w:w="4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常用药物</w:t>
            </w:r>
          </w:p>
        </w:tc>
        <w:tc>
          <w:tcPr>
            <w:tcW w:w="4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常用方剂</w:t>
            </w:r>
          </w:p>
        </w:tc>
        <w:tc>
          <w:tcPr>
            <w:tcW w:w="4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常用药物</w:t>
            </w:r>
          </w:p>
        </w:tc>
        <w:tc>
          <w:tcPr>
            <w:tcW w:w="4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常用方剂</w:t>
            </w:r>
          </w:p>
        </w:tc>
        <w:tc>
          <w:tcPr>
            <w:tcW w:w="4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常用药物</w:t>
            </w:r>
          </w:p>
        </w:tc>
        <w:tc>
          <w:tcPr>
            <w:tcW w:w="4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常用方剂</w:t>
            </w:r>
          </w:p>
        </w:tc>
        <w:tc>
          <w:tcPr>
            <w:tcW w:w="4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常用药物</w:t>
            </w:r>
          </w:p>
        </w:tc>
        <w:tc>
          <w:tcPr>
            <w:tcW w:w="4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常用方剂</w:t>
            </w:r>
          </w:p>
        </w:tc>
        <w:tc>
          <w:tcPr>
            <w:tcW w:w="4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常用药物</w:t>
            </w:r>
          </w:p>
        </w:tc>
        <w:tc>
          <w:tcPr>
            <w:tcW w:w="4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汇总</w:t>
            </w:r>
          </w:p>
        </w:tc>
        <w:tc>
          <w:tcPr>
            <w:tcW w:w="6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常用方剂共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常用药物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味（不少于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种），填入常用药物表，以备现场辨识考核使用。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是否有毒性药物 □ 否 ，□ 是。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如有，填入有毒药物表，以备专家了解考核使用。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24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2"/>
        <w:tblW w:w="8879" w:type="dxa"/>
        <w:tblInd w:w="-1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488"/>
        <w:gridCol w:w="862"/>
        <w:gridCol w:w="550"/>
        <w:gridCol w:w="988"/>
        <w:gridCol w:w="525"/>
        <w:gridCol w:w="900"/>
        <w:gridCol w:w="587"/>
        <w:gridCol w:w="838"/>
        <w:gridCol w:w="562"/>
        <w:gridCol w:w="7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9" w:hRule="atLeast"/>
        </w:trPr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（一）常用药物表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（二）有毒药物表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88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六、中医医术实践活动中医疗安全情况</w:t>
            </w:r>
          </w:p>
        </w:tc>
        <w:tc>
          <w:tcPr>
            <w:tcW w:w="70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在指导老师指导下应用医术专长过程中是否存在医疗纠纷？如有，是否造成严重后果？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24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</w:t>
            </w:r>
            <w:r>
              <w:rPr>
                <w:rStyle w:val="5"/>
                <w:rFonts w:hint="eastAsia" w:eastAsia="宋体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真实性承诺</w:t>
            </w:r>
          </w:p>
        </w:tc>
        <w:tc>
          <w:tcPr>
            <w:tcW w:w="70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40" w:firstLineChars="20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本人承诺所填报信息全部真实准确，如有虚假，个人自行承担后果。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20" w:firstLineChars="110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承诺人签名（并按指印）：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20" w:firstLineChars="1100"/>
              <w:jc w:val="both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承诺时间：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385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相关申报资料粘贴页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8E6F9E"/>
    <w:multiLevelType w:val="singleLevel"/>
    <w:tmpl w:val="2E8E6F9E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ZjE1MDY1NjVhNDMyOGU2MjA1NmI0YjA3NjQyZjEifQ=="/>
  </w:docVars>
  <w:rsids>
    <w:rsidRoot w:val="16396B52"/>
    <w:rsid w:val="1639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5">
    <w:name w:val="font31"/>
    <w:basedOn w:val="3"/>
    <w:uiPriority w:val="0"/>
    <w:rPr>
      <w:rFonts w:hint="default"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2022-11-10T09:23:00Z</dcterms:created>
  <dc:creator>巴黎铁塔下の思念</dc:creator>
  <cp:lastModifiedBy>巴黎铁塔下の思念</cp:lastModifiedBy>
  <dcterms:modified xsi:type="dcterms:W3CDTF">2022-11-10T09:37:31Z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DA910D825AD44746AE4FE75B05005675</vt:lpwstr>
  </property>
</Properties>
</file>