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山西医科大学第二医院2022年招聘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编制外合同制现场报名审核授权委托书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，报名山西医科大学第二医院2022年招聘编制外合同制考试，需到现场报名、资格审查。因目前所在地受新冠肺炎疫情影响，无法按时到山西医科大学第二医院参加现场报名、资格审查，特授权委托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本人承诺：1.被委托人所提供的本人报名材料真实、准确、有效；2.《山西医科大学第二医院2022年招聘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编制外合同制工作人员报名表》已由本人亲笔签名确认；3.所需报名材料均由被委托人提供；4.被委托人在办理上述事项过程中所签署的各项文件，我均予以认可，并承担相应责任。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ADFB4A0-D525-4C78-BAD7-C5797A76165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2F37025-7F4A-4D94-8FAA-87A5E6DF97F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0F07B7B-729B-44E8-AB2F-15BC124D19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N2U1NTc0NjkwODg2ZmM4MDUwOGQxY2M1MjRkYjUifQ=="/>
  </w:docVars>
  <w:rsids>
    <w:rsidRoot w:val="00000000"/>
    <w:rsid w:val="009826DF"/>
    <w:rsid w:val="0EB37109"/>
    <w:rsid w:val="271F30C5"/>
    <w:rsid w:val="276D4DD7"/>
    <w:rsid w:val="3B473361"/>
    <w:rsid w:val="5B865491"/>
    <w:rsid w:val="6DD26B39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321</Characters>
  <Lines>0</Lines>
  <Paragraphs>0</Paragraphs>
  <TotalTime>0</TotalTime>
  <ScaleCrop>false</ScaleCrop>
  <LinksUpToDate>false</LinksUpToDate>
  <CharactersWithSpaces>449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段段</cp:lastModifiedBy>
  <cp:lastPrinted>2022-06-27T02:08:00Z</cp:lastPrinted>
  <dcterms:modified xsi:type="dcterms:W3CDTF">2022-11-10T01:43:08Z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CE7AAA255815491188AD16703E18465B</vt:lpwstr>
  </property>
</Properties>
</file>