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421" w:lineRule="exact"/>
        <w:ind w:left="26"/>
        <w:outlineLvl w:val="0"/>
        <w:rPr>
          <w:rFonts w:hint="eastAsia" w:ascii="仿宋" w:hAnsi="仿宋" w:eastAsia="仿宋" w:cs="仿宋"/>
          <w:sz w:val="31"/>
          <w:szCs w:val="31"/>
        </w:rPr>
      </w:pPr>
    </w:p>
    <w:p>
      <w:pPr>
        <w:spacing w:before="62" w:line="171" w:lineRule="auto"/>
        <w:ind w:left="2865"/>
        <w:outlineLvl w:val="0"/>
        <w:rPr>
          <w:rFonts w:hint="eastAsia" w:ascii="方正小标宋简体" w:hAnsi="方正小标宋简体" w:eastAsia="方正小标宋简体" w:cs="方正小标宋简体"/>
          <w:spacing w:val="30"/>
          <w:sz w:val="35"/>
          <w:szCs w:val="35"/>
        </w:rPr>
      </w:pPr>
      <w:r>
        <w:rPr>
          <w:rFonts w:hint="eastAsia" w:ascii="方正小标宋简体" w:hAnsi="方正小标宋简体" w:eastAsia="方正小标宋简体" w:cs="方正小标宋简体"/>
          <w:spacing w:val="30"/>
          <w:sz w:val="35"/>
          <w:szCs w:val="35"/>
        </w:rPr>
        <w:t>健康申报承诺书</w:t>
      </w:r>
    </w:p>
    <w:p>
      <w:pPr>
        <w:pStyle w:val="2"/>
      </w:pPr>
    </w:p>
    <w:tbl>
      <w:tblPr>
        <w:tblStyle w:val="10"/>
        <w:tblW w:w="9272" w:type="dxa"/>
        <w:tblInd w:w="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9"/>
        <w:gridCol w:w="2339"/>
        <w:gridCol w:w="793"/>
        <w:gridCol w:w="903"/>
        <w:gridCol w:w="1826"/>
        <w:gridCol w:w="1592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819" w:type="dxa"/>
            <w:vAlign w:val="top"/>
          </w:tcPr>
          <w:p>
            <w:pPr>
              <w:spacing w:before="235" w:line="227" w:lineRule="auto"/>
              <w:ind w:left="55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2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3" w:type="dxa"/>
            <w:vAlign w:val="top"/>
          </w:tcPr>
          <w:p>
            <w:pPr>
              <w:spacing w:before="235" w:line="223" w:lineRule="auto"/>
              <w:ind w:left="10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性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别</w:t>
            </w:r>
          </w:p>
        </w:tc>
        <w:tc>
          <w:tcPr>
            <w:tcW w:w="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spacing w:before="235" w:line="226" w:lineRule="auto"/>
              <w:ind w:left="44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联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15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819" w:type="dxa"/>
            <w:vAlign w:val="top"/>
          </w:tcPr>
          <w:p>
            <w:pPr>
              <w:spacing w:before="118" w:line="225" w:lineRule="auto"/>
              <w:ind w:left="55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健康码</w:t>
            </w:r>
          </w:p>
        </w:tc>
        <w:tc>
          <w:tcPr>
            <w:tcW w:w="5861" w:type="dxa"/>
            <w:gridSpan w:val="4"/>
            <w:vAlign w:val="top"/>
          </w:tcPr>
          <w:p>
            <w:pPr>
              <w:spacing w:before="214" w:line="225" w:lineRule="auto"/>
              <w:ind w:left="167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4"/>
                <w:sz w:val="23"/>
                <w:szCs w:val="23"/>
              </w:rPr>
              <w:t>健</w:t>
            </w:r>
            <w:r>
              <w:rPr>
                <w:rFonts w:ascii="仿宋" w:hAnsi="仿宋" w:eastAsia="仿宋" w:cs="仿宋"/>
                <w:spacing w:val="18"/>
                <w:sz w:val="23"/>
                <w:szCs w:val="23"/>
              </w:rPr>
              <w:t>康码是否为“绿码”</w:t>
            </w:r>
          </w:p>
        </w:tc>
        <w:tc>
          <w:tcPr>
            <w:tcW w:w="1592" w:type="dxa"/>
            <w:vAlign w:val="top"/>
          </w:tcPr>
          <w:p>
            <w:pPr>
              <w:spacing w:before="234" w:line="227" w:lineRule="auto"/>
              <w:ind w:left="26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□否□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819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75" w:line="225" w:lineRule="auto"/>
              <w:ind w:left="55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旅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居史</w:t>
            </w:r>
          </w:p>
        </w:tc>
        <w:tc>
          <w:tcPr>
            <w:tcW w:w="5861" w:type="dxa"/>
            <w:gridSpan w:val="4"/>
            <w:vAlign w:val="top"/>
          </w:tcPr>
          <w:p>
            <w:pPr>
              <w:spacing w:before="186" w:line="225" w:lineRule="auto"/>
              <w:ind w:left="12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近</w:t>
            </w:r>
            <w:r>
              <w:rPr>
                <w:rFonts w:hint="eastAsia" w:ascii="仿宋" w:hAnsi="仿宋" w:eastAsia="仿宋" w:cs="仿宋"/>
                <w:spacing w:val="12"/>
                <w:sz w:val="23"/>
                <w:szCs w:val="23"/>
                <w:lang w:val="en-US" w:eastAsia="zh-CN"/>
              </w:rPr>
              <w:t>10</w:t>
            </w: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天内是否有境外(国家或地区)旅居</w:t>
            </w:r>
            <w:r>
              <w:rPr>
                <w:rFonts w:ascii="仿宋" w:hAnsi="仿宋" w:eastAsia="仿宋" w:cs="仿宋"/>
                <w:spacing w:val="11"/>
                <w:sz w:val="23"/>
                <w:szCs w:val="23"/>
              </w:rPr>
              <w:t>史</w:t>
            </w:r>
          </w:p>
        </w:tc>
        <w:tc>
          <w:tcPr>
            <w:tcW w:w="1592" w:type="dxa"/>
            <w:vAlign w:val="top"/>
          </w:tcPr>
          <w:p>
            <w:pPr>
              <w:spacing w:before="206" w:line="227" w:lineRule="auto"/>
              <w:ind w:left="26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□否□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8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1" w:type="dxa"/>
            <w:gridSpan w:val="4"/>
            <w:vAlign w:val="top"/>
          </w:tcPr>
          <w:p>
            <w:pPr>
              <w:spacing w:before="193" w:line="225" w:lineRule="auto"/>
              <w:ind w:left="12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6"/>
                <w:sz w:val="23"/>
                <w:szCs w:val="23"/>
              </w:rPr>
              <w:t>近</w:t>
            </w:r>
            <w:r>
              <w:rPr>
                <w:rFonts w:hint="eastAsia" w:ascii="仿宋" w:hAnsi="仿宋" w:eastAsia="仿宋" w:cs="仿宋"/>
                <w:spacing w:val="19"/>
                <w:sz w:val="23"/>
                <w:szCs w:val="23"/>
                <w:lang w:val="en-US" w:eastAsia="zh-CN"/>
              </w:rPr>
              <w:t>7</w:t>
            </w:r>
            <w:r>
              <w:rPr>
                <w:rFonts w:ascii="仿宋" w:hAnsi="仿宋" w:eastAsia="仿宋" w:cs="仿宋"/>
                <w:spacing w:val="19"/>
                <w:sz w:val="23"/>
                <w:szCs w:val="23"/>
              </w:rPr>
              <w:t>天内是否有国内中、高</w:t>
            </w:r>
            <w:r>
              <w:rPr>
                <w:rFonts w:hint="eastAsia" w:ascii="仿宋" w:hAnsi="仿宋" w:eastAsia="仿宋" w:cs="仿宋"/>
                <w:spacing w:val="19"/>
                <w:sz w:val="23"/>
                <w:szCs w:val="23"/>
                <w:lang w:eastAsia="zh-CN"/>
              </w:rPr>
              <w:t>、低</w:t>
            </w:r>
            <w:r>
              <w:rPr>
                <w:rFonts w:ascii="仿宋" w:hAnsi="仿宋" w:eastAsia="仿宋" w:cs="仿宋"/>
                <w:spacing w:val="19"/>
                <w:sz w:val="23"/>
                <w:szCs w:val="23"/>
              </w:rPr>
              <w:t>风险地区旅居史</w:t>
            </w:r>
          </w:p>
        </w:tc>
        <w:tc>
          <w:tcPr>
            <w:tcW w:w="1592" w:type="dxa"/>
            <w:vAlign w:val="top"/>
          </w:tcPr>
          <w:p>
            <w:pPr>
              <w:spacing w:before="212" w:line="227" w:lineRule="auto"/>
              <w:ind w:left="26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□否□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1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1" w:type="dxa"/>
            <w:gridSpan w:val="4"/>
            <w:vAlign w:val="top"/>
          </w:tcPr>
          <w:p>
            <w:pPr>
              <w:spacing w:before="117" w:line="321" w:lineRule="auto"/>
              <w:ind w:left="132" w:right="7" w:hanging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2"/>
                <w:sz w:val="23"/>
                <w:szCs w:val="23"/>
              </w:rPr>
              <w:t>近</w:t>
            </w:r>
            <w:r>
              <w:rPr>
                <w:rFonts w:hint="eastAsia" w:ascii="仿宋" w:hAnsi="仿宋" w:eastAsia="仿宋" w:cs="仿宋"/>
                <w:spacing w:val="19"/>
                <w:sz w:val="23"/>
                <w:szCs w:val="23"/>
                <w:lang w:val="en-US" w:eastAsia="zh-CN"/>
              </w:rPr>
              <w:t>7</w:t>
            </w:r>
            <w:r>
              <w:rPr>
                <w:rFonts w:ascii="仿宋" w:hAnsi="仿宋" w:eastAsia="仿宋" w:cs="仿宋"/>
                <w:spacing w:val="16"/>
                <w:sz w:val="23"/>
                <w:szCs w:val="23"/>
              </w:rPr>
              <w:t>天内是否有涉疫省份(省内为丽水市外疫情发</w:t>
            </w:r>
            <w:r>
              <w:rPr>
                <w:rFonts w:ascii="仿宋" w:hAnsi="仿宋" w:eastAsia="仿宋" w:cs="仿宋"/>
                <w:spacing w:val="32"/>
                <w:sz w:val="23"/>
                <w:szCs w:val="23"/>
              </w:rPr>
              <w:t>生</w:t>
            </w:r>
            <w:r>
              <w:rPr>
                <w:rFonts w:ascii="仿宋" w:hAnsi="仿宋" w:eastAsia="仿宋" w:cs="仿宋"/>
                <w:spacing w:val="20"/>
                <w:sz w:val="23"/>
                <w:szCs w:val="23"/>
              </w:rPr>
              <w:t>地所在设区市，但丽水市除外)旅居史</w:t>
            </w:r>
          </w:p>
        </w:tc>
        <w:tc>
          <w:tcPr>
            <w:tcW w:w="159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6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□否□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181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4" w:line="225" w:lineRule="auto"/>
              <w:ind w:left="8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重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点人群接触史</w:t>
            </w:r>
          </w:p>
        </w:tc>
        <w:tc>
          <w:tcPr>
            <w:tcW w:w="5861" w:type="dxa"/>
            <w:gridSpan w:val="4"/>
            <w:vAlign w:val="top"/>
          </w:tcPr>
          <w:p>
            <w:pPr>
              <w:spacing w:before="117" w:line="321" w:lineRule="auto"/>
              <w:ind w:left="120" w:firstLine="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8"/>
                <w:sz w:val="23"/>
                <w:szCs w:val="23"/>
              </w:rPr>
              <w:t>近</w:t>
            </w:r>
            <w:r>
              <w:rPr>
                <w:rFonts w:hint="eastAsia" w:ascii="仿宋" w:hAnsi="仿宋" w:eastAsia="仿宋" w:cs="仿宋"/>
                <w:spacing w:val="18"/>
                <w:sz w:val="23"/>
                <w:szCs w:val="23"/>
                <w:lang w:val="en-US" w:eastAsia="zh-CN"/>
              </w:rPr>
              <w:t>7</w:t>
            </w:r>
            <w:r>
              <w:rPr>
                <w:rFonts w:ascii="仿宋" w:hAnsi="仿宋" w:eastAsia="仿宋" w:cs="仿宋"/>
                <w:spacing w:val="18"/>
                <w:sz w:val="23"/>
                <w:szCs w:val="23"/>
              </w:rPr>
              <w:t>天内是否与新冠肺炎疑似病例、确诊病例、无症</w:t>
            </w:r>
            <w:r>
              <w:rPr>
                <w:rFonts w:ascii="仿宋" w:hAnsi="仿宋" w:eastAsia="仿宋" w:cs="仿宋"/>
                <w:spacing w:val="30"/>
                <w:sz w:val="23"/>
                <w:szCs w:val="23"/>
              </w:rPr>
              <w:t>状感染者或前述三类人员的密切接触者有接触</w:t>
            </w:r>
            <w:r>
              <w:rPr>
                <w:rFonts w:ascii="仿宋" w:hAnsi="仿宋" w:eastAsia="仿宋" w:cs="仿宋"/>
                <w:spacing w:val="27"/>
                <w:sz w:val="23"/>
                <w:szCs w:val="23"/>
              </w:rPr>
              <w:t>史</w:t>
            </w:r>
          </w:p>
        </w:tc>
        <w:tc>
          <w:tcPr>
            <w:tcW w:w="159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6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是□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否□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19" w:type="dxa"/>
            <w:vAlign w:val="top"/>
          </w:tcPr>
          <w:p>
            <w:pPr>
              <w:spacing w:before="198" w:line="224" w:lineRule="auto"/>
              <w:ind w:left="8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重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点物品接触史</w:t>
            </w:r>
          </w:p>
        </w:tc>
        <w:tc>
          <w:tcPr>
            <w:tcW w:w="5861" w:type="dxa"/>
            <w:gridSpan w:val="4"/>
            <w:vAlign w:val="top"/>
          </w:tcPr>
          <w:p>
            <w:pPr>
              <w:spacing w:before="198" w:line="225" w:lineRule="auto"/>
              <w:ind w:left="11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7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16"/>
                <w:sz w:val="23"/>
                <w:szCs w:val="23"/>
              </w:rPr>
              <w:t>否有进口冷冻食品、进口快递包裹接触史</w:t>
            </w:r>
          </w:p>
        </w:tc>
        <w:tc>
          <w:tcPr>
            <w:tcW w:w="1592" w:type="dxa"/>
            <w:vAlign w:val="top"/>
          </w:tcPr>
          <w:p>
            <w:pPr>
              <w:spacing w:before="199" w:line="227" w:lineRule="auto"/>
              <w:ind w:left="23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□否□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9" w:hRule="atLeast"/>
        </w:trPr>
        <w:tc>
          <w:tcPr>
            <w:tcW w:w="181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5" w:line="225" w:lineRule="auto"/>
              <w:ind w:left="43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健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康状况</w:t>
            </w:r>
          </w:p>
        </w:tc>
        <w:tc>
          <w:tcPr>
            <w:tcW w:w="5861" w:type="dxa"/>
            <w:gridSpan w:val="4"/>
            <w:vAlign w:val="top"/>
          </w:tcPr>
          <w:p>
            <w:pPr>
              <w:spacing w:before="136" w:line="321" w:lineRule="auto"/>
              <w:ind w:left="126" w:right="43" w:hanging="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1"/>
                <w:sz w:val="23"/>
                <w:szCs w:val="23"/>
              </w:rPr>
              <w:t>近</w:t>
            </w:r>
            <w:r>
              <w:rPr>
                <w:rFonts w:hint="eastAsia" w:ascii="仿宋" w:hAnsi="仿宋" w:eastAsia="仿宋" w:cs="仿宋"/>
                <w:spacing w:val="-21"/>
                <w:sz w:val="23"/>
                <w:szCs w:val="23"/>
                <w:lang w:val="en-US" w:eastAsia="zh-CN"/>
              </w:rPr>
              <w:t>7</w:t>
            </w:r>
            <w:r>
              <w:rPr>
                <w:rFonts w:ascii="仿宋" w:hAnsi="仿宋" w:eastAsia="仿宋" w:cs="仿宋"/>
                <w:spacing w:val="-21"/>
                <w:sz w:val="23"/>
                <w:szCs w:val="23"/>
              </w:rPr>
              <w:t>天内，是否有以下症状：□发热□寒战□</w:t>
            </w:r>
            <w:r>
              <w:rPr>
                <w:rFonts w:ascii="仿宋" w:hAnsi="仿宋" w:eastAsia="仿宋" w:cs="仿宋"/>
                <w:spacing w:val="-16"/>
                <w:sz w:val="23"/>
                <w:szCs w:val="23"/>
              </w:rPr>
              <w:t>干</w:t>
            </w:r>
            <w:r>
              <w:rPr>
                <w:rFonts w:ascii="仿宋" w:hAnsi="仿宋" w:eastAsia="仿宋" w:cs="仿宋"/>
                <w:spacing w:val="-41"/>
                <w:sz w:val="23"/>
                <w:szCs w:val="23"/>
              </w:rPr>
              <w:t>咳</w:t>
            </w:r>
            <w:r>
              <w:rPr>
                <w:rFonts w:ascii="仿宋" w:hAnsi="仿宋" w:eastAsia="仿宋" w:cs="仿宋"/>
                <w:spacing w:val="-28"/>
                <w:sz w:val="23"/>
                <w:szCs w:val="23"/>
              </w:rPr>
              <w:t>□咳痰□鼻塞□流涕□咽痛□头痛□乏力□</w:t>
            </w:r>
            <w:r>
              <w:rPr>
                <w:rFonts w:ascii="仿宋" w:hAnsi="仿宋" w:eastAsia="仿宋" w:cs="仿宋"/>
                <w:spacing w:val="-41"/>
                <w:sz w:val="23"/>
                <w:szCs w:val="23"/>
              </w:rPr>
              <w:t>头</w:t>
            </w:r>
            <w:r>
              <w:rPr>
                <w:rFonts w:ascii="仿宋" w:hAnsi="仿宋" w:eastAsia="仿宋" w:cs="仿宋"/>
                <w:spacing w:val="-28"/>
                <w:sz w:val="23"/>
                <w:szCs w:val="23"/>
              </w:rPr>
              <w:t>晕□胸闷□胸痛□气促□恶心□呼吸困难□</w:t>
            </w:r>
            <w:r>
              <w:rPr>
                <w:rFonts w:ascii="仿宋" w:hAnsi="仿宋" w:eastAsia="仿宋" w:cs="仿宋"/>
                <w:spacing w:val="-29"/>
                <w:sz w:val="23"/>
                <w:szCs w:val="23"/>
              </w:rPr>
              <w:t>呕吐□腹泻□结膜充血□腹痛□嗅味觉减</w:t>
            </w:r>
            <w:r>
              <w:rPr>
                <w:rFonts w:ascii="仿宋" w:hAnsi="仿宋" w:eastAsia="仿宋" w:cs="仿宋"/>
                <w:spacing w:val="-26"/>
                <w:sz w:val="23"/>
                <w:szCs w:val="23"/>
              </w:rPr>
              <w:t>退</w:t>
            </w:r>
            <w:r>
              <w:rPr>
                <w:rFonts w:ascii="仿宋" w:hAnsi="仿宋" w:eastAsia="仿宋" w:cs="仿宋"/>
                <w:spacing w:val="-36"/>
                <w:sz w:val="23"/>
                <w:szCs w:val="23"/>
              </w:rPr>
              <w:t>□</w:t>
            </w:r>
            <w:r>
              <w:rPr>
                <w:rFonts w:ascii="仿宋" w:hAnsi="仿宋" w:eastAsia="仿宋" w:cs="仿宋"/>
                <w:spacing w:val="-28"/>
                <w:sz w:val="23"/>
                <w:szCs w:val="23"/>
              </w:rPr>
              <w:t>肌肉酸痛□其他症状</w:t>
            </w:r>
          </w:p>
          <w:p>
            <w:pPr>
              <w:spacing w:before="1" w:line="225" w:lineRule="auto"/>
              <w:ind w:left="14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5"/>
                <w:sz w:val="23"/>
                <w:szCs w:val="23"/>
              </w:rPr>
              <w:t>□</w:t>
            </w:r>
            <w:r>
              <w:rPr>
                <w:rFonts w:ascii="仿宋" w:hAnsi="仿宋" w:eastAsia="仿宋" w:cs="仿宋"/>
                <w:spacing w:val="-18"/>
                <w:sz w:val="23"/>
                <w:szCs w:val="23"/>
              </w:rPr>
              <w:t>以上均无</w:t>
            </w:r>
          </w:p>
        </w:tc>
        <w:tc>
          <w:tcPr>
            <w:tcW w:w="1592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75" w:line="332" w:lineRule="auto"/>
              <w:ind w:left="357" w:right="264" w:hanging="2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7"/>
                <w:sz w:val="23"/>
                <w:szCs w:val="23"/>
              </w:rPr>
              <w:t>如</w:t>
            </w:r>
            <w:r>
              <w:rPr>
                <w:rFonts w:ascii="仿宋" w:hAnsi="仿宋" w:eastAsia="仿宋" w:cs="仿宋"/>
                <w:spacing w:val="16"/>
                <w:sz w:val="23"/>
                <w:szCs w:val="23"/>
              </w:rPr>
              <w:t>有请在</w:t>
            </w:r>
            <w:r>
              <w:rPr>
                <w:rFonts w:ascii="仿宋" w:hAnsi="仿宋" w:eastAsia="仿宋" w:cs="仿宋"/>
                <w:spacing w:val="11"/>
                <w:sz w:val="23"/>
                <w:szCs w:val="23"/>
              </w:rPr>
              <w:t>□内划√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819" w:type="dxa"/>
            <w:vAlign w:val="top"/>
          </w:tcPr>
          <w:p>
            <w:pPr>
              <w:spacing w:before="122" w:line="272" w:lineRule="auto"/>
              <w:ind w:left="111" w:right="67" w:hanging="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其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他需向会务组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申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报的特殊情况</w:t>
            </w:r>
          </w:p>
        </w:tc>
        <w:tc>
          <w:tcPr>
            <w:tcW w:w="745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2" w:line="239" w:lineRule="auto"/>
        <w:ind w:left="433" w:right="322" w:firstLine="434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2"/>
          <w:sz w:val="22"/>
          <w:szCs w:val="22"/>
        </w:rPr>
        <w:t>一、本人保证以上申报信息真实、准</w:t>
      </w:r>
      <w:r>
        <w:rPr>
          <w:rFonts w:ascii="仿宋" w:hAnsi="仿宋" w:eastAsia="仿宋" w:cs="仿宋"/>
          <w:spacing w:val="-1"/>
          <w:sz w:val="22"/>
          <w:szCs w:val="22"/>
        </w:rPr>
        <w:t>确、完整，如有承诺不实、隐瞒病史和接触史、瞒报漏报健康情况、逃避防疫措施的，愿承担相应</w:t>
      </w:r>
      <w:r>
        <w:rPr>
          <w:rFonts w:ascii="仿宋" w:hAnsi="仿宋" w:eastAsia="仿宋" w:cs="仿宋"/>
          <w:sz w:val="22"/>
          <w:szCs w:val="22"/>
        </w:rPr>
        <w:t>法律责任。</w:t>
      </w:r>
    </w:p>
    <w:p>
      <w:pPr>
        <w:spacing w:before="1" w:line="239" w:lineRule="auto"/>
        <w:ind w:left="466" w:right="299" w:firstLine="404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12"/>
          <w:sz w:val="22"/>
          <w:szCs w:val="22"/>
        </w:rPr>
        <w:t>二、本人</w:t>
      </w:r>
      <w:r>
        <w:rPr>
          <w:rFonts w:ascii="仿宋" w:hAnsi="仿宋" w:eastAsia="仿宋" w:cs="仿宋"/>
          <w:spacing w:val="-8"/>
          <w:sz w:val="22"/>
          <w:szCs w:val="22"/>
        </w:rPr>
        <w:t>充</w:t>
      </w:r>
      <w:r>
        <w:rPr>
          <w:rFonts w:ascii="仿宋" w:hAnsi="仿宋" w:eastAsia="仿宋" w:cs="仿宋"/>
          <w:spacing w:val="-6"/>
          <w:sz w:val="22"/>
          <w:szCs w:val="22"/>
        </w:rPr>
        <w:t>分理解并遵守</w:t>
      </w:r>
      <w:r>
        <w:rPr>
          <w:rFonts w:hint="eastAsia" w:ascii="仿宋" w:hAnsi="仿宋" w:eastAsia="仿宋" w:cs="仿宋"/>
          <w:spacing w:val="-6"/>
          <w:sz w:val="22"/>
          <w:szCs w:val="22"/>
          <w:lang w:eastAsia="zh-CN"/>
        </w:rPr>
        <w:t>现场会</w:t>
      </w:r>
      <w:r>
        <w:rPr>
          <w:rFonts w:ascii="仿宋" w:hAnsi="仿宋" w:eastAsia="仿宋" w:cs="仿宋"/>
          <w:spacing w:val="-6"/>
          <w:sz w:val="22"/>
          <w:szCs w:val="22"/>
        </w:rPr>
        <w:t>期间各项防疫安全要求，参会期间将自行做好防护工作，</w:t>
      </w:r>
      <w:r>
        <w:rPr>
          <w:rFonts w:ascii="仿宋" w:hAnsi="仿宋" w:eastAsia="仿宋" w:cs="仿宋"/>
          <w:spacing w:val="-7"/>
          <w:sz w:val="22"/>
          <w:szCs w:val="22"/>
        </w:rPr>
        <w:t>自</w:t>
      </w:r>
      <w:r>
        <w:rPr>
          <w:rFonts w:ascii="仿宋" w:hAnsi="仿宋" w:eastAsia="仿宋" w:cs="仿宋"/>
          <w:spacing w:val="-6"/>
          <w:sz w:val="22"/>
          <w:szCs w:val="22"/>
        </w:rPr>
        <w:t>觉配合体温测量。</w:t>
      </w:r>
    </w:p>
    <w:p>
      <w:pPr>
        <w:spacing w:before="1" w:line="239" w:lineRule="auto"/>
        <w:ind w:left="426" w:right="359" w:firstLine="443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4"/>
          <w:sz w:val="22"/>
          <w:szCs w:val="22"/>
        </w:rPr>
        <w:t>三、在参会期间如出</w:t>
      </w:r>
      <w:r>
        <w:rPr>
          <w:rFonts w:ascii="仿宋" w:hAnsi="仿宋" w:eastAsia="仿宋" w:cs="仿宋"/>
          <w:spacing w:val="-2"/>
          <w:sz w:val="22"/>
          <w:szCs w:val="22"/>
        </w:rPr>
        <w:t>现发热、干咳、咽痛等身体不适情况，将主动报告，自觉接受流</w:t>
      </w:r>
      <w:r>
        <w:rPr>
          <w:rFonts w:ascii="仿宋" w:hAnsi="仿宋" w:eastAsia="仿宋" w:cs="仿宋"/>
          <w:spacing w:val="-1"/>
          <w:sz w:val="22"/>
          <w:szCs w:val="22"/>
        </w:rPr>
        <w:t>行病学调查，并积极配合落实相关疫情</w:t>
      </w:r>
      <w:r>
        <w:rPr>
          <w:rFonts w:ascii="仿宋" w:hAnsi="仿宋" w:eastAsia="仿宋" w:cs="仿宋"/>
          <w:sz w:val="22"/>
          <w:szCs w:val="22"/>
        </w:rPr>
        <w:t>防控措施。</w:t>
      </w:r>
    </w:p>
    <w:p>
      <w:pPr>
        <w:spacing w:before="1" w:line="235" w:lineRule="auto"/>
        <w:ind w:left="890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6"/>
          <w:sz w:val="22"/>
          <w:szCs w:val="22"/>
        </w:rPr>
        <w:t>四、本人在参会期间自觉遵守国家、浙江省和丽水市</w:t>
      </w:r>
      <w:r>
        <w:rPr>
          <w:rFonts w:hint="eastAsia" w:ascii="仿宋" w:hAnsi="仿宋" w:eastAsia="仿宋" w:cs="仿宋"/>
          <w:spacing w:val="-6"/>
          <w:sz w:val="22"/>
          <w:szCs w:val="22"/>
          <w:lang w:eastAsia="zh-CN"/>
        </w:rPr>
        <w:t>、松阳县</w:t>
      </w:r>
      <w:r>
        <w:rPr>
          <w:rFonts w:ascii="仿宋" w:hAnsi="仿宋" w:eastAsia="仿宋" w:cs="仿宋"/>
          <w:spacing w:val="-6"/>
          <w:sz w:val="22"/>
          <w:szCs w:val="22"/>
        </w:rPr>
        <w:t>有关法律及传染病防控各项规定</w:t>
      </w:r>
      <w:r>
        <w:rPr>
          <w:rFonts w:ascii="仿宋" w:hAnsi="仿宋" w:eastAsia="仿宋" w:cs="仿宋"/>
          <w:spacing w:val="-5"/>
          <w:sz w:val="22"/>
          <w:szCs w:val="22"/>
        </w:rPr>
        <w:t>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91" w:line="277" w:lineRule="auto"/>
        <w:ind w:right="1307" w:firstLine="5502" w:firstLineChars="2100"/>
        <w:rPr>
          <w:rFonts w:ascii="仿宋" w:hAnsi="仿宋" w:eastAsia="仿宋" w:cs="仿宋"/>
          <w:spacing w:val="-7"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仿宋"/>
          <w:spacing w:val="-9"/>
          <w:sz w:val="28"/>
          <w:szCs w:val="28"/>
        </w:rPr>
        <w:t>申</w:t>
      </w:r>
      <w:r>
        <w:rPr>
          <w:rFonts w:ascii="仿宋" w:hAnsi="仿宋" w:eastAsia="仿宋" w:cs="仿宋"/>
          <w:spacing w:val="-7"/>
          <w:sz w:val="28"/>
          <w:szCs w:val="28"/>
        </w:rPr>
        <w:t>报承诺签名</w:t>
      </w:r>
    </w:p>
    <w:p>
      <w:pPr>
        <w:spacing w:before="91" w:line="277" w:lineRule="auto"/>
        <w:ind w:left="6591" w:right="1307" w:hanging="805"/>
        <w:rPr>
          <w:rFonts w:hint="eastAsia" w:ascii="仿宋" w:hAnsi="仿宋" w:eastAsia="仿宋" w:cs="仿宋"/>
          <w:spacing w:val="-3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年</w:t>
      </w:r>
      <w:r>
        <w:rPr>
          <w:rFonts w:hint="eastAsia" w:ascii="仿宋" w:hAnsi="仿宋" w:eastAsia="仿宋" w:cs="仿宋"/>
          <w:spacing w:val="-5"/>
          <w:sz w:val="28"/>
          <w:szCs w:val="28"/>
          <w:lang w:val="en-US" w:eastAsia="zh-CN"/>
        </w:rPr>
        <w:t xml:space="preserve">  </w:t>
      </w:r>
      <w:r>
        <w:rPr>
          <w:rFonts w:ascii="仿宋" w:hAnsi="仿宋" w:eastAsia="仿宋" w:cs="仿宋"/>
          <w:spacing w:val="-3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 xml:space="preserve">  </w:t>
      </w:r>
      <w:r>
        <w:rPr>
          <w:rFonts w:ascii="仿宋" w:hAnsi="仿宋" w:eastAsia="仿宋" w:cs="仿宋"/>
          <w:spacing w:val="-3"/>
          <w:sz w:val="28"/>
          <w:szCs w:val="28"/>
        </w:rPr>
        <w:t>日</w:t>
      </w:r>
    </w:p>
    <w:p>
      <w:pPr>
        <w:rPr>
          <w:rFonts w:hint="eastAsia"/>
        </w:rPr>
      </w:pPr>
    </w:p>
    <w:sectPr>
      <w:footerReference r:id="rId3" w:type="default"/>
      <w:pgSz w:w="11906" w:h="16839"/>
      <w:pgMar w:top="1431" w:right="1706" w:bottom="1151" w:left="1734" w:header="0" w:footer="989" w:gutter="0"/>
      <w:pgNumType w:fmt="numberInDash"/>
      <w:cols w:equalWidth="0" w:num="1">
        <w:col w:w="846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jc w:val="right"/>
      <w:rPr>
        <w:rFonts w:ascii="Calibri" w:hAnsi="Calibri" w:eastAsia="Calibri" w:cs="Calibri"/>
        <w:sz w:val="17"/>
        <w:szCs w:val="17"/>
      </w:rPr>
    </w:pPr>
    <w:r>
      <w:rPr>
        <w:sz w:val="17"/>
      </w:rPr>
      <w:pict>
        <v:shape id="文本框 11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9tdHoS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M9tdHoSAgAAFQQAAA4AAAAAAAAAAQAg&#10;AAAAHwEAAGRycy9lMm9Eb2MueG1sUEsFBgAAAAAGAAYAWQEAAKMFAAAAAA=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 w:eastAsia="宋体"/>
                    <w:lang w:eastAsia="zh-CN"/>
                  </w:rPr>
                  <w:fldChar w:fldCharType="begin"/>
                </w:r>
                <w:r>
                  <w:rPr>
                    <w:rFonts w:hint="eastAsia" w:eastAsia="宋体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eastAsia="宋体"/>
                    <w:lang w:eastAsia="zh-CN"/>
                  </w:rPr>
                  <w:fldChar w:fldCharType="separate"/>
                </w:r>
                <w:r>
                  <w:rPr>
                    <w:rFonts w:hint="eastAsia" w:eastAsia="宋体"/>
                    <w:lang w:eastAsia="zh-CN"/>
                  </w:rPr>
                  <w:t>14</w:t>
                </w:r>
                <w:r>
                  <w:rPr>
                    <w:rFonts w:hint="eastAsia" w:eastAsia="宋体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C27FDD"/>
    <w:rsid w:val="000A624E"/>
    <w:rsid w:val="00273382"/>
    <w:rsid w:val="004855B4"/>
    <w:rsid w:val="004D1D7A"/>
    <w:rsid w:val="004E2DB6"/>
    <w:rsid w:val="006A233B"/>
    <w:rsid w:val="00702B81"/>
    <w:rsid w:val="00847EC7"/>
    <w:rsid w:val="008C54CE"/>
    <w:rsid w:val="008E1483"/>
    <w:rsid w:val="00957C20"/>
    <w:rsid w:val="00A300C9"/>
    <w:rsid w:val="00C27FDD"/>
    <w:rsid w:val="00C746B2"/>
    <w:rsid w:val="00CD42CB"/>
    <w:rsid w:val="00E235C3"/>
    <w:rsid w:val="00F867EE"/>
    <w:rsid w:val="013444C1"/>
    <w:rsid w:val="0300621F"/>
    <w:rsid w:val="04633046"/>
    <w:rsid w:val="0AF45905"/>
    <w:rsid w:val="10DD668F"/>
    <w:rsid w:val="114F56C3"/>
    <w:rsid w:val="1DC42326"/>
    <w:rsid w:val="226E1892"/>
    <w:rsid w:val="23C726AC"/>
    <w:rsid w:val="264B1F4F"/>
    <w:rsid w:val="27CD23F7"/>
    <w:rsid w:val="2A7875E9"/>
    <w:rsid w:val="2CD70348"/>
    <w:rsid w:val="3AC21835"/>
    <w:rsid w:val="3BE66634"/>
    <w:rsid w:val="3C3C60D8"/>
    <w:rsid w:val="3F043118"/>
    <w:rsid w:val="45CE0C3F"/>
    <w:rsid w:val="48FF4B47"/>
    <w:rsid w:val="538F3F25"/>
    <w:rsid w:val="53D83A44"/>
    <w:rsid w:val="5B1C4975"/>
    <w:rsid w:val="6B8E7556"/>
    <w:rsid w:val="6D475B28"/>
    <w:rsid w:val="7B3B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200" w:firstLineChars="200"/>
      <w:jc w:val="left"/>
    </w:pPr>
    <w:rPr>
      <w:rFonts w:ascii="宋体" w:cs="宋体"/>
      <w:kern w:val="0"/>
      <w:sz w:val="24"/>
      <w:lang w:bidi="ar-SA"/>
    </w:rPr>
  </w:style>
  <w:style w:type="paragraph" w:styleId="3">
    <w:name w:val="Body Text"/>
    <w:basedOn w:val="1"/>
    <w:qFormat/>
    <w:uiPriority w:val="1"/>
    <w:pPr>
      <w:ind w:right="115"/>
    </w:pPr>
    <w:rPr>
      <w:sz w:val="24"/>
      <w:szCs w:val="24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1"/>
    <w:qFormat/>
    <w:uiPriority w:val="1"/>
    <w:pPr>
      <w:spacing w:before="26"/>
      <w:ind w:right="5"/>
      <w:jc w:val="center"/>
      <w:outlineLvl w:val="1"/>
    </w:pPr>
    <w:rPr>
      <w:rFonts w:ascii="黑体" w:hAnsi="黑体" w:eastAsia="黑体" w:cs="黑体"/>
      <w:sz w:val="40"/>
      <w:szCs w:val="40"/>
    </w:rPr>
  </w:style>
  <w:style w:type="paragraph" w:customStyle="1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Char"/>
    <w:basedOn w:val="9"/>
    <w:link w:val="6"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5">
    <w:name w:val="页脚 Char"/>
    <w:basedOn w:val="9"/>
    <w:link w:val="5"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6">
    <w:name w:val="NormalCharacter"/>
    <w:qFormat/>
    <w:uiPriority w:val="0"/>
  </w:style>
  <w:style w:type="character" w:customStyle="1" w:styleId="17">
    <w:name w:val="批注框文本 Char"/>
    <w:basedOn w:val="9"/>
    <w:link w:val="4"/>
    <w:semiHidden/>
    <w:qFormat/>
    <w:uiPriority w:val="99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106</Words>
  <Characters>605</Characters>
  <Lines>5</Lines>
  <Paragraphs>1</Paragraphs>
  <TotalTime>0</TotalTime>
  <ScaleCrop>false</ScaleCrop>
  <LinksUpToDate>false</LinksUpToDate>
  <CharactersWithSpaces>710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2020-03-27T07:04:00Z</dcterms:created>
  <dc:creator>hp</dc:creator>
  <cp:lastModifiedBy>毛丹</cp:lastModifiedBy>
  <cp:lastPrinted>2020-06-01T01:44:00Z</cp:lastPrinted>
  <dcterms:modified xsi:type="dcterms:W3CDTF">2022-10-18T02:55:32Z</dcterms:modified>
  <dc:title>Microsoft Word - 学生返校健康承诺书.docx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2020-03-26T00:00:00Z</vt:filetime>
  </property>
  <property fmtid="{D5CDD505-2E9C-101B-9397-08002B2CF9AE}" pid="3" name="Creator">
    <vt:lpwstr>Word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2052-11.8.2.9022</vt:lpwstr>
  </property>
</Properties>
</file>