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</w:p>
    <w:tbl>
      <w:tblPr>
        <w:tblStyle w:val="2"/>
        <w:tblW w:w="970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286"/>
        <w:gridCol w:w="927"/>
        <w:gridCol w:w="1166"/>
        <w:gridCol w:w="1346"/>
        <w:gridCol w:w="688"/>
        <w:gridCol w:w="112"/>
        <w:gridCol w:w="875"/>
        <w:gridCol w:w="150"/>
        <w:gridCol w:w="1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97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 xml:space="preserve">附件1  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2022年德江县人民医院编外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z w:val="36"/>
                <w:szCs w:val="36"/>
              </w:rPr>
              <w:t>临床护士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  <w:t>公开招聘报名表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exac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报名序号：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Style w:val="4"/>
                <w:rFonts w:hAnsi="宋体"/>
              </w:rPr>
              <w:t>姓名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性别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民族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出生日期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政治面貌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户籍所在地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身高（cm）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学  历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毕业时间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毕业院校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</w:t>
            </w:r>
          </w:p>
        </w:tc>
        <w:tc>
          <w:tcPr>
            <w:tcW w:w="18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工作单位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身体状况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</w:p>
        </w:tc>
        <w:tc>
          <w:tcPr>
            <w:tcW w:w="1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工作年限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专业职称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专业资格证书编号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</w:rPr>
              <w:t>联系电话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通讯地址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Style w:val="5"/>
                <w:rFonts w:hint="default"/>
              </w:rPr>
              <w:t xml:space="preserve">本人简   要简历   </w:t>
            </w:r>
            <w:r>
              <w:rPr>
                <w:rStyle w:val="6"/>
                <w:rFonts w:hint="default"/>
              </w:rPr>
              <w:t>（从高中阶段开始填写）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报考单位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德江县人民医院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报考职位</w:t>
            </w:r>
          </w:p>
        </w:tc>
        <w:tc>
          <w:tcPr>
            <w:tcW w:w="28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临床护士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考试科目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护理基础和专业知识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考试日期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考试时间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报考信息  确认栏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472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考生（签名）：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人事      部门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审核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意见</w:t>
            </w:r>
          </w:p>
        </w:tc>
        <w:tc>
          <w:tcPr>
            <w:tcW w:w="33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医院      领导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复审      意见</w:t>
            </w:r>
          </w:p>
        </w:tc>
        <w:tc>
          <w:tcPr>
            <w:tcW w:w="3623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审核人：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复审人：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37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362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  <w:t>说明：</w:t>
            </w:r>
          </w:p>
        </w:tc>
        <w:tc>
          <w:tcPr>
            <w:tcW w:w="8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 xml:space="preserve"> 1</w:t>
            </w: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.</w:t>
            </w:r>
            <w:r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  <w:t>请报考者如实详尽提供准确的个人资料并认真填写此表，如所填信息与事实不符，或提供虚假材料的，将取消报考资格，后果由报考者自负；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Y2QyZTY5NmU3OWNlMmVmNWU5ZjEyZDI2ZjZiM2IifQ=="/>
  </w:docVars>
  <w:rsids>
    <w:rsidRoot w:val="5C1F202C"/>
    <w:rsid w:val="327A0FC6"/>
    <w:rsid w:val="39997AF4"/>
    <w:rsid w:val="5C1F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仿宋_GB2312" w:eastAsia="仿宋_GB2312" w:cs="仿宋_GB2312"/>
      <w:b/>
      <w:bCs/>
      <w:color w:val="000000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9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374</Characters>
  <Lines>0</Lines>
  <Paragraphs>0</Paragraphs>
  <TotalTime>0</TotalTime>
  <ScaleCrop>false</ScaleCrop>
  <LinksUpToDate>false</LinksUpToDate>
  <CharactersWithSpaces>424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2022-10-14T06:07:00Z</dcterms:created>
  <dc:creator>Administrator</dc:creator>
  <cp:lastModifiedBy>Administrator</cp:lastModifiedBy>
  <dcterms:modified xsi:type="dcterms:W3CDTF">2022-10-14T06:10:09Z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A08AA5B5BC4049EEADA3997305A4E8F5</vt:lpwstr>
  </property>
</Properties>
</file>