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color w:val="000000"/>
          <w:sz w:val="44"/>
          <w:szCs w:val="44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tabs>
          <w:tab w:val="left" w:pos="1260"/>
        </w:tabs>
        <w:spacing w:line="700" w:lineRule="exact"/>
        <w:jc w:val="center"/>
        <w:rPr>
          <w:rFonts w:hint="eastAsia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金堂县第一人民医院应聘报名表</w:t>
      </w:r>
    </w:p>
    <w:tbl>
      <w:tblPr>
        <w:tblStyle w:val="4"/>
        <w:tblW w:w="954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27"/>
        <w:gridCol w:w="400"/>
        <w:gridCol w:w="816"/>
        <w:gridCol w:w="384"/>
        <w:gridCol w:w="750"/>
        <w:gridCol w:w="466"/>
        <w:gridCol w:w="750"/>
        <w:gridCol w:w="442"/>
        <w:gridCol w:w="1260"/>
        <w:gridCol w:w="345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龄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（周岁）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籍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8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28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名者联系电话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报考单位</w:t>
            </w:r>
          </w:p>
        </w:tc>
        <w:tc>
          <w:tcPr>
            <w:tcW w:w="28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报考岗位（</w:t>
            </w:r>
            <w:r>
              <w:rPr>
                <w:rFonts w:hint="eastAsia" w:ascii="仿宋_GB2312" w:hAnsi="宋体" w:eastAsia="仿宋_GB2312" w:cs="宋体"/>
                <w:color w:val="FF0000"/>
                <w:spacing w:val="-20"/>
                <w:kern w:val="0"/>
                <w:sz w:val="24"/>
              </w:rPr>
              <w:t>必填</w:t>
            </w: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）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ind w:firstLine="240" w:firstLineChars="1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3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工作经历及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岗位所要求取得的证书情况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户口所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ind w:firstLine="480" w:firstLineChars="2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报考者签名：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审核意见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楷体_GB2312" w:eastAsia="楷体_GB2312"/>
                <w:b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70301"/>
    <w:rsid w:val="25C10AD6"/>
    <w:rsid w:val="26CC6775"/>
    <w:rsid w:val="2A570301"/>
    <w:rsid w:val="53770733"/>
    <w:rsid w:val="5DFF00C7"/>
    <w:rsid w:val="783A26F7"/>
    <w:rsid w:val="7AEB4152"/>
    <w:rsid w:val="7C72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420" w:lineRule="exact"/>
      <w:jc w:val="center"/>
      <w:outlineLvl w:val="0"/>
    </w:pPr>
    <w:rPr>
      <w:rFonts w:ascii="Times New Roman" w:hAnsi="Times New Roman" w:eastAsia="方正小标宋_GBK"/>
      <w:sz w:val="30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2021-09-08T05:59:00Z</dcterms:created>
  <dc:creator>hp</dc:creator>
  <cp:lastModifiedBy>hp</cp:lastModifiedBy>
  <dcterms:modified xsi:type="dcterms:W3CDTF">2022-08-25T07:30:40Z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