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附件4</w:t>
      </w:r>
    </w:p>
    <w:p>
      <w:pPr>
        <w:spacing w:line="360" w:lineRule="auto"/>
        <w:jc w:val="center"/>
        <w:rPr>
          <w:rFonts w:hint="eastAsia" w:ascii="楷体" w:hAnsi="楷体" w:eastAsia="楷体" w:cs="楷体"/>
          <w:b/>
          <w:bCs w:val="0"/>
          <w:i w:val="0"/>
          <w:iCs w:val="0"/>
          <w:sz w:val="32"/>
          <w:szCs w:val="32"/>
          <w:u w:val="single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招聘考试期间疫情防控须知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报名时应通过“皖事通”APP实名申领安徽健康码（以下简称“安康码”），省外考生报名时应通过当地政务平台实名领取“健康码”。报名后应持续关注“安康码”（“健康码”）状态并保持通讯畅通。“红码”、“黄码”考生应咨询当地疫情防控部门，按要求通过每日健康打卡、持码人申诉、隔离观察无异常、核酸检测等方式，在考试前转为“绿码”。“安康码”绿码且体温正常的考生可正常参加考试。</w:t>
      </w:r>
    </w:p>
    <w:p>
      <w:pPr>
        <w:spacing w:line="600" w:lineRule="exact"/>
        <w:ind w:firstLine="64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2.报考人员应严格遵守芜湖市疫情防控工作有关要求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。离芜或外地报考人员返（来）芜前在皖事通返（来）芜登记中如实填写个人及来返信息，配合落实相关疫情防控政策。符合条件的报考人员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需提供48小时内核酸检测阴性报告（外地报考人员还需提供入芜核酸检测阴性报告）。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体温监测，按照“一日一测，异常情况随时报”的疫情报告制度，及时将异常情况报告所在单位或社区防疫部门。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.考试日前14天内，考生不可前往国内疫情中高风险地区或国（境）外旅行、居住；避免前往人群流动性较大、人群密集的场所聚集。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请考生密切关注健康码信息，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当日</w:t>
      </w:r>
      <w:r>
        <w:rPr>
          <w:rFonts w:hint="eastAsia" w:ascii="仿宋_GB2312" w:hAnsi="仿宋_GB2312" w:eastAsia="仿宋_GB2312" w:cs="仿宋_GB2312"/>
          <w:sz w:val="32"/>
          <w:szCs w:val="32"/>
        </w:rPr>
        <w:t>“红码”、“黄码”考生，不予参加考试。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 考生应至少提前40分钟到达考点。入场时，应主动配合工作人员接受体温检测，如发现体温超过37.3℃，需现场接受2次体温复测，如体温仍超标准，须由现场医护人员再次使用水银温度计进行腋下测温。确属发热的考生须如实报告核酸检测情况、近14天的旅居史、接触史及健康状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，并严格按照疫情防控要求进行处置。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.考试过程中，考生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因个人原因</w:t>
      </w:r>
      <w:r>
        <w:rPr>
          <w:rFonts w:hint="eastAsia" w:ascii="仿宋_GB2312" w:hAnsi="仿宋_GB2312" w:eastAsia="仿宋_GB2312" w:cs="仿宋_GB2312"/>
          <w:sz w:val="32"/>
          <w:szCs w:val="32"/>
        </w:rPr>
        <w:t>需要接受健康检测而耽误的考试时间不予补充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，被终止考试的不再予以补考。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10.考试期间，考生要自觉维护考试秩序，与其他考生保持安全防控距离，服从现场工作人员安排，考试结束后按规定有序离场。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本人签名：</w:t>
      </w:r>
    </w:p>
    <w:p>
      <w:pPr>
        <w:spacing w:line="6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</w:p>
    <w:p>
      <w:pPr>
        <w:pStyle w:val="2"/>
        <w:ind w:left="0" w:leftChars="0"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64364FA6"/>
    <w:rsid w:val="6BD4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2022-05-06T06:31:00Z</dcterms:created>
  <dc:creator>ss</dc:creator>
  <cp:lastModifiedBy>郭曼曼</cp:lastModifiedBy>
  <dcterms:modified xsi:type="dcterms:W3CDTF">2022-05-07T00:37:39Z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CB38647B9227456AA2D1B705ADD58C0D</vt:lpwstr>
  </property>
</Properties>
</file>