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嘉兴市第二医院公开招聘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  <w:lang w:eastAsia="zh-CN"/>
        </w:rPr>
        <w:t>编外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合同制人员报名表</w:t>
      </w:r>
    </w:p>
    <w:bookmarkEnd w:id="0"/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</w:p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  <w:t xml:space="preserve">报名岗位： </w:t>
      </w:r>
    </w:p>
    <w:p>
      <w:pPr>
        <w:spacing w:line="160" w:lineRule="exact"/>
        <w:jc w:val="center"/>
        <w:rPr>
          <w:rFonts w:hint="eastAsia" w:ascii="黑体" w:hAnsi="黑体" w:eastAsia="黑体" w:cs="宋体"/>
          <w:b/>
          <w:color w:val="auto"/>
          <w:kern w:val="0"/>
          <w:sz w:val="30"/>
          <w:szCs w:val="30"/>
          <w:highlight w:val="none"/>
        </w:rPr>
      </w:pPr>
    </w:p>
    <w:tbl>
      <w:tblPr>
        <w:tblStyle w:val="2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319"/>
        <w:gridCol w:w="1359"/>
        <w:gridCol w:w="232"/>
        <w:gridCol w:w="1311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照片　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54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ind w:left="57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目前所在城市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初始学历学位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最高学历学位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专业技术资格          及取得时间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501" w:type="dxa"/>
            <w:gridSpan w:val="7"/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情况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特长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本人对上述所填内容的真实性负责，如有隐瞒，愿承担一切责任。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签名：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DA0Nzc0M2NkNjY0MDczMWE3M2YzYTExMWY5ZTQifQ=="/>
  </w:docVars>
  <w:rsids>
    <w:rsidRoot w:val="7183373D"/>
    <w:rsid w:val="7183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2022-08-30T01:02:00Z</dcterms:created>
  <dc:creator>超级小笨笨</dc:creator>
  <cp:lastModifiedBy>超级小笨笨</cp:lastModifiedBy>
  <dcterms:modified xsi:type="dcterms:W3CDTF">2022-08-30T01:02:54Z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84F4FE4EAEDC420C8CE8EAF4AAF577C0</vt:lpwstr>
  </property>
</Properties>
</file>