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5735" w:type="dxa"/>
        <w:tblInd w:w="-60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560"/>
        <w:gridCol w:w="708"/>
        <w:gridCol w:w="1134"/>
        <w:gridCol w:w="851"/>
        <w:gridCol w:w="850"/>
        <w:gridCol w:w="709"/>
        <w:gridCol w:w="1134"/>
        <w:gridCol w:w="2835"/>
        <w:gridCol w:w="1559"/>
        <w:gridCol w:w="36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5735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黑体" w:hAnsi="黑体" w:eastAsia="黑体" w:cs="宋体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附件2 </w:t>
            </w: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bookmarkStart w:id="0" w:name="_GoBack"/>
            <w:r>
              <w:rPr>
                <w:rFonts w:hint="eastAsia" w:ascii="黑体" w:hAnsi="黑体" w:eastAsia="黑体"/>
                <w:color w:val="000000" w:themeColor="text1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黑体" w:hAnsi="黑体" w:eastAsia="黑体"/>
                <w:color w:val="000000" w:themeColor="text1"/>
                <w:sz w:val="36"/>
                <w:szCs w:val="3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黑体" w:hAnsi="黑体" w:eastAsia="黑体"/>
                <w:color w:val="000000" w:themeColor="text1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  <w:t>年盘锦市全科医生特岗计划公开招聘岗位信息表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经费渠道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岗位代码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岗位性质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招聘计划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岗位简介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盘锦市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大洼区乡镇卫生院（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田庄台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差额拨款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全科医生特岗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100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专业技术岗位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全科诊疗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大专：临床医学类，中医类；                                         本科：临床医学类，中医类 ；                            研究生：临床医学类，中医类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医学类大专及以上学历（仅限临床、中医类别）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执业助理医师及以上；40周岁以下；2年以上乡镇卫生院或社区卫生服务中心及以上医疗机构工作经历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盘锦市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大洼区乡镇卫生院（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大洼街道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差额拨款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全科医生特岗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100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专业技术岗位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全科诊疗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大专：临床医学类，中医类；                                         本科：临床医学类，中医类 ；                            研究生：临床医学类，中医类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医学类大专及以上学历（仅限临床、中医类别）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执业助理医师及以上；40周岁以下；2年以上乡镇卫生院或社区卫生服务中心及以上医疗机构工作经历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盘锦市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盘山县人民医院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东郭、吴家、太平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差额拨款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全科医生特岗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200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专业技术岗位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全科诊疗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大专：临床医学类，中医类；                                         本科：临床医学类，中医类 ；                            研究生：临床医学类，中医类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医学类大专及以上学历（仅限临床、中医类别）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或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医学类大学本科及以上学历（仅限临床、中医类别）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1、执业医师资格，注册为临床类别全科医学专业或中医类别全科医学专业，或经过省级卫生健康行政部门（含中医药管理部门，下同）认可的全科医生规范化培养、转岗培训或岗位培训并考核合格，45周岁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以下，医学类大专及以上学历（仅限临床、中医类别） ；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或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               2、2年以上二级以上医院临床工作经历，年龄在40周岁及以下，医学类大学本科及以上学历（仅限临床、中医类别）；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经费渠道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岗位代码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岗位性质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招聘计划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岗位简介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盘锦市大洼区人民医院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荣兴、唐家、王家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差额拨款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全科医生特岗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200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专业技术岗位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全科诊疗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大专：临床医学类，中医类；                                         本科：临床医学类，中医类 ；                            研究生：临床医学类，中医类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医学类大专及以上学历（仅限临床、中医类别）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或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医学类大学本科及以上学历（仅限临床、中医类别）</w:t>
            </w: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1、执业医师资格，注册为临床类别全科医学专业或中医类别全科医学专业，或经过省级卫生健康行政部门（含中医药管理部门，下同）认可的全科医生规范化培养、转岗培训或岗位培训并考核合格，45周岁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以下，医学类大专及以上学历（仅限临床、中医类别） ；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或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               2、2年以上二级以上医院临床工作经历，年龄在40周岁及以下，医学类大学本科及以上学历（仅限临床、中医类别）；</w:t>
            </w:r>
          </w:p>
        </w:tc>
      </w:tr>
    </w:tbl>
    <w:p>
      <w:pP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03097443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4"/>
          <w:jc w:val="center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/>
            <w:sz w:val="28"/>
            <w:szCs w:val="28"/>
          </w:rPr>
          <w:t>-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11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>-</w:t>
        </w:r>
      </w:p>
    </w:sdtContent>
  </w:sdt>
  <w:p>
    <w:pPr>
      <w:pStyle w:val="4"/>
      <w:rPr>
        <w:rFonts w:asciiTheme="minorEastAsia" w:hAnsiTheme="minorEastAsia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mMjVkNTM2OTg2ZmVhYWE3ZjE3M2Q2YjE2NThiNmQifQ=="/>
  </w:docVars>
  <w:rsids>
    <w:rsidRoot w:val="00CD03DF"/>
    <w:rsid w:val="000522B7"/>
    <w:rsid w:val="00052471"/>
    <w:rsid w:val="000B7B8C"/>
    <w:rsid w:val="001B7AA2"/>
    <w:rsid w:val="00296DB5"/>
    <w:rsid w:val="002B03C4"/>
    <w:rsid w:val="002C1BFC"/>
    <w:rsid w:val="00363840"/>
    <w:rsid w:val="00394058"/>
    <w:rsid w:val="003A2E61"/>
    <w:rsid w:val="003F5417"/>
    <w:rsid w:val="00406A9B"/>
    <w:rsid w:val="004366C0"/>
    <w:rsid w:val="00440ADF"/>
    <w:rsid w:val="004D69ED"/>
    <w:rsid w:val="00534268"/>
    <w:rsid w:val="00593668"/>
    <w:rsid w:val="005A6343"/>
    <w:rsid w:val="005B1377"/>
    <w:rsid w:val="00612DEE"/>
    <w:rsid w:val="0062694C"/>
    <w:rsid w:val="00650FDD"/>
    <w:rsid w:val="00660601"/>
    <w:rsid w:val="006815DF"/>
    <w:rsid w:val="00690426"/>
    <w:rsid w:val="00694A77"/>
    <w:rsid w:val="00694EB6"/>
    <w:rsid w:val="006E4D3B"/>
    <w:rsid w:val="00701D38"/>
    <w:rsid w:val="00717768"/>
    <w:rsid w:val="007927B4"/>
    <w:rsid w:val="007A5B2A"/>
    <w:rsid w:val="007B1A2A"/>
    <w:rsid w:val="007B1ED4"/>
    <w:rsid w:val="008308EA"/>
    <w:rsid w:val="00831C4F"/>
    <w:rsid w:val="00833B96"/>
    <w:rsid w:val="00853B55"/>
    <w:rsid w:val="00885339"/>
    <w:rsid w:val="0089755F"/>
    <w:rsid w:val="008E216D"/>
    <w:rsid w:val="00933AF0"/>
    <w:rsid w:val="009B3896"/>
    <w:rsid w:val="009B71B0"/>
    <w:rsid w:val="00A14558"/>
    <w:rsid w:val="00A34362"/>
    <w:rsid w:val="00A92072"/>
    <w:rsid w:val="00AA0D6A"/>
    <w:rsid w:val="00AB209B"/>
    <w:rsid w:val="00AF6032"/>
    <w:rsid w:val="00B513F8"/>
    <w:rsid w:val="00B5243D"/>
    <w:rsid w:val="00B569BE"/>
    <w:rsid w:val="00B746AE"/>
    <w:rsid w:val="00B81437"/>
    <w:rsid w:val="00C0297E"/>
    <w:rsid w:val="00C03DEA"/>
    <w:rsid w:val="00C33B53"/>
    <w:rsid w:val="00C45A86"/>
    <w:rsid w:val="00C64C4B"/>
    <w:rsid w:val="00CC0BB4"/>
    <w:rsid w:val="00CD03DF"/>
    <w:rsid w:val="00CE2F11"/>
    <w:rsid w:val="00CF1BC7"/>
    <w:rsid w:val="00D565AF"/>
    <w:rsid w:val="00D97A5A"/>
    <w:rsid w:val="00DB6761"/>
    <w:rsid w:val="00DC3B15"/>
    <w:rsid w:val="00DD2108"/>
    <w:rsid w:val="00E12410"/>
    <w:rsid w:val="00E328F8"/>
    <w:rsid w:val="00E37C6A"/>
    <w:rsid w:val="00E869C5"/>
    <w:rsid w:val="00E912D0"/>
    <w:rsid w:val="00F065A3"/>
    <w:rsid w:val="00F14056"/>
    <w:rsid w:val="00F66CCD"/>
    <w:rsid w:val="00FF299F"/>
    <w:rsid w:val="00FF6BB8"/>
    <w:rsid w:val="12D1661F"/>
    <w:rsid w:val="230A3584"/>
    <w:rsid w:val="23757645"/>
    <w:rsid w:val="390D3CF3"/>
    <w:rsid w:val="3B1A3D61"/>
    <w:rsid w:val="47460CFD"/>
    <w:rsid w:val="4A86090D"/>
    <w:rsid w:val="4D2E2657"/>
    <w:rsid w:val="4E331988"/>
    <w:rsid w:val="50220F52"/>
    <w:rsid w:val="5D4341F0"/>
    <w:rsid w:val="5EAE265D"/>
    <w:rsid w:val="5F3C7330"/>
    <w:rsid w:val="664254EC"/>
    <w:rsid w:val="67121E9A"/>
    <w:rsid w:val="6757701F"/>
    <w:rsid w:val="6BAE47EA"/>
    <w:rsid w:val="705141F0"/>
    <w:rsid w:val="71D44DA9"/>
    <w:rsid w:val="743E645A"/>
    <w:rsid w:val="745D7787"/>
    <w:rsid w:val="75771E4B"/>
    <w:rsid w:val="757E19F9"/>
    <w:rsid w:val="785C3B5D"/>
    <w:rsid w:val="7ACF2976"/>
    <w:rsid w:val="7D8710BA"/>
    <w:rsid w:val="7E9E7831"/>
    <w:rsid w:val="7F2A5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3"/>
    <w:qFormat/>
    <w:uiPriority w:val="0"/>
    <w:pPr>
      <w:spacing w:line="280" w:lineRule="exact"/>
      <w:ind w:left="810" w:leftChars="1" w:hanging="808" w:hangingChars="385"/>
    </w:pPr>
    <w:rPr>
      <w:rFonts w:ascii="宋体" w:hAnsi="宋体" w:eastAsia="宋体" w:cs="Times New Roman"/>
      <w:szCs w:val="24"/>
    </w:rPr>
  </w:style>
  <w:style w:type="paragraph" w:styleId="3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正文文本缩进 Char"/>
    <w:basedOn w:val="8"/>
    <w:link w:val="2"/>
    <w:qFormat/>
    <w:uiPriority w:val="0"/>
    <w:rPr>
      <w:rFonts w:ascii="宋体" w:hAnsi="宋体" w:eastAsia="宋体" w:cs="Times New Roman"/>
      <w:szCs w:val="24"/>
    </w:rPr>
  </w:style>
  <w:style w:type="character" w:customStyle="1" w:styleId="14">
    <w:name w:val="日期 Char"/>
    <w:basedOn w:val="8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5841</Words>
  <Characters>6022</Characters>
  <Lines>54</Lines>
  <Paragraphs>15</Paragraphs>
  <TotalTime>121</TotalTime>
  <ScaleCrop>false</ScaleCrop>
  <LinksUpToDate>false</LinksUpToDate>
  <CharactersWithSpaces>6647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2021-07-28T09:03:00Z</dcterms:created>
  <dc:creator>Dell</dc:creator>
  <cp:lastModifiedBy>Administrator</cp:lastModifiedBy>
  <dcterms:modified xsi:type="dcterms:W3CDTF">2022-08-18T03:06:09Z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BF9853AED3764E22A037A90691B1A4DC</vt:lpwstr>
  </property>
</Properties>
</file>