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金堂县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公开招募公共卫生特别服务岗报名表</w:t>
      </w:r>
    </w:p>
    <w:p>
      <w:pPr>
        <w:spacing w:line="360" w:lineRule="auto"/>
        <w:rPr>
          <w:rFonts w:hint="eastAsia"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 xml:space="preserve">报名岗位： 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/>
          <w:sz w:val="24"/>
        </w:rPr>
        <w:t>填表时间：    年   月   日</w:t>
      </w:r>
    </w:p>
    <w:tbl>
      <w:tblPr>
        <w:tblStyle w:val="3"/>
        <w:tblW w:w="94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9"/>
        <w:gridCol w:w="1132"/>
        <w:gridCol w:w="1528"/>
        <w:gridCol w:w="829"/>
        <w:gridCol w:w="1396"/>
        <w:gridCol w:w="1620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ind w:left="-6" w:leftChars="-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业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ind w:left="-6" w:leftChars="-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是否属于优先招募范围（是/否）</w:t>
            </w: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优先招募原因（填写代码）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现住址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是否服从调剂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育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学校名称</w:t>
            </w: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家庭主要成员情况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488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本人自愿参加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金堂县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2022年公共卫生特别岗位招募，保证本人相关信息真实。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本人签字：</w:t>
            </w:r>
          </w:p>
        </w:tc>
      </w:tr>
    </w:tbl>
    <w:p/>
    <w:p>
      <w:pPr>
        <w:spacing w:line="280" w:lineRule="exact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备注：1.“报名岗位”填写“医疗卫生机构岗”。2.“户籍所在地”填写至县（市、区）；3.“毕业时间”填写“2021级”或“2022级”；4.“是否属于优先招募范围”选“是”的，请填写“优先招募原因”代码，“1”为户籍在脱贫地区的，“2”为户籍在民族地区的，“3”为脱贫家庭，“4”为低保家庭，“5”为零就业家庭，并在提供材料时一并提供支撑材料。5.“是否服从调剂”若填“是”，同意在本次其他招募单位未招满人员时，愿服从统筹安排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YzAzNDJiMWRlZmM4MmUzNWZhMWMzOTM0YjBjYWQifQ=="/>
  </w:docVars>
  <w:rsids>
    <w:rsidRoot w:val="36D82FD0"/>
    <w:rsid w:val="1E396831"/>
    <w:rsid w:val="36D82FD0"/>
    <w:rsid w:val="56626B38"/>
    <w:rsid w:val="66D1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218</Characters>
  <Lines>0</Lines>
  <Paragraphs>0</Paragraphs>
  <TotalTime>1</TotalTime>
  <ScaleCrop>false</ScaleCrop>
  <LinksUpToDate>false</LinksUpToDate>
  <CharactersWithSpaces>304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2022-07-05T03:08:00Z</dcterms:created>
  <dc:creator>gogo57</dc:creator>
  <cp:lastModifiedBy>admin</cp:lastModifiedBy>
  <dcterms:modified xsi:type="dcterms:W3CDTF">2022-07-08T02:31:34Z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0EE26BA6D7D34FA39540318E1D955558</vt:lpwstr>
  </property>
</Properties>
</file>