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pacing w:line="560" w:lineRule="exact"/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附件3：</w:t>
      </w:r>
    </w:p>
    <w:p>
      <w:pPr>
        <w:suppressAutoHyphens/>
        <w:spacing w:line="560" w:lineRule="exact"/>
        <w:jc w:val="center"/>
        <w:rPr>
          <w:rFonts w:hint="eastAsia" w:ascii="黑体" w:hAnsi="黑体" w:eastAsia="黑体" w:cs="黑体"/>
          <w:spacing w:val="-6"/>
          <w:sz w:val="44"/>
          <w:szCs w:val="44"/>
        </w:rPr>
      </w:pPr>
      <w:r>
        <w:rPr>
          <w:rFonts w:hint="eastAsia" w:ascii="黑体" w:hAnsi="黑体" w:eastAsia="黑体" w:cs="黑体"/>
          <w:spacing w:val="-6"/>
          <w:sz w:val="44"/>
          <w:szCs w:val="44"/>
        </w:rPr>
        <w:t>徐州市东方人民医院2022年</w:t>
      </w:r>
    </w:p>
    <w:p>
      <w:pPr>
        <w:suppressAutoHyphens/>
        <w:spacing w:line="560" w:lineRule="exact"/>
        <w:jc w:val="center"/>
        <w:rPr>
          <w:rFonts w:hint="eastAsia" w:ascii="黑体" w:hAnsi="黑体" w:eastAsia="黑体" w:cs="黑体"/>
          <w:spacing w:val="-6"/>
          <w:sz w:val="44"/>
          <w:szCs w:val="44"/>
        </w:rPr>
      </w:pPr>
      <w:r>
        <w:rPr>
          <w:rFonts w:hint="eastAsia" w:ascii="黑体" w:hAnsi="黑体" w:eastAsia="黑体" w:cs="黑体"/>
          <w:spacing w:val="-6"/>
          <w:sz w:val="44"/>
          <w:szCs w:val="44"/>
        </w:rPr>
        <w:t>公开招聘非在编人员新</w:t>
      </w:r>
      <w:bookmarkStart w:id="0" w:name="_GoBack"/>
      <w:bookmarkEnd w:id="0"/>
      <w:r>
        <w:rPr>
          <w:rFonts w:hint="eastAsia" w:ascii="黑体" w:hAnsi="黑体" w:eastAsia="黑体" w:cs="黑体"/>
          <w:spacing w:val="-6"/>
          <w:sz w:val="44"/>
          <w:szCs w:val="44"/>
        </w:rPr>
        <w:t>冠肺炎疫情防控告知书</w:t>
      </w: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color w:val="000000"/>
          <w:kern w:val="0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为确保</w:t>
      </w:r>
      <w:r>
        <w:rPr>
          <w:rFonts w:hint="eastAsia" w:eastAsia="方正仿宋_GBK"/>
          <w:color w:val="000000"/>
          <w:kern w:val="0"/>
          <w:szCs w:val="32"/>
        </w:rPr>
        <w:t>公开</w:t>
      </w:r>
      <w:r>
        <w:rPr>
          <w:rFonts w:eastAsia="方正仿宋_GBK"/>
          <w:color w:val="000000"/>
          <w:kern w:val="0"/>
          <w:szCs w:val="32"/>
        </w:rPr>
        <w:t>招聘</w:t>
      </w:r>
      <w:r>
        <w:rPr>
          <w:rFonts w:hint="eastAsia" w:eastAsia="方正仿宋_GBK"/>
          <w:color w:val="000000"/>
          <w:kern w:val="0"/>
          <w:szCs w:val="32"/>
        </w:rPr>
        <w:t>非在编医务</w:t>
      </w:r>
      <w:r>
        <w:rPr>
          <w:rFonts w:eastAsia="方正仿宋_GBK"/>
          <w:color w:val="000000"/>
          <w:kern w:val="0"/>
          <w:szCs w:val="32"/>
        </w:rPr>
        <w:t>人员工作安全顺利进行，</w:t>
      </w:r>
      <w:r>
        <w:rPr>
          <w:rFonts w:hint="eastAsia" w:eastAsia="方正仿宋_GBK"/>
          <w:color w:val="000000"/>
          <w:kern w:val="0"/>
          <w:szCs w:val="32"/>
        </w:rPr>
        <w:t>按疫情防控要求，</w:t>
      </w:r>
      <w:r>
        <w:rPr>
          <w:rFonts w:eastAsia="方正仿宋_GBK"/>
          <w:color w:val="000000"/>
          <w:kern w:val="0"/>
          <w:szCs w:val="32"/>
        </w:rPr>
        <w:t>现将</w:t>
      </w:r>
      <w:r>
        <w:rPr>
          <w:rFonts w:hint="eastAsia" w:eastAsia="方正仿宋_GBK"/>
          <w:color w:val="000000"/>
          <w:kern w:val="0"/>
          <w:szCs w:val="32"/>
        </w:rPr>
        <w:t>报名、笔试</w:t>
      </w:r>
      <w:r>
        <w:rPr>
          <w:rFonts w:eastAsia="方正仿宋_GBK"/>
          <w:color w:val="000000"/>
          <w:kern w:val="0"/>
          <w:szCs w:val="32"/>
        </w:rPr>
        <w:t>及</w:t>
      </w:r>
      <w:r>
        <w:rPr>
          <w:rFonts w:hint="eastAsia" w:eastAsia="方正仿宋_GBK"/>
          <w:color w:val="000000"/>
          <w:kern w:val="0"/>
          <w:szCs w:val="32"/>
        </w:rPr>
        <w:t>面试</w:t>
      </w:r>
      <w:r>
        <w:rPr>
          <w:rFonts w:eastAsia="方正仿宋_GBK"/>
          <w:color w:val="000000"/>
          <w:kern w:val="0"/>
          <w:szCs w:val="32"/>
        </w:rPr>
        <w:t>考试期间新冠肺炎疫情防控有关措施和要求告知如下，请所有考生知悉、理解、配合和支持。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eastAsia="方正仿宋_GBK"/>
          <w:color w:val="000000"/>
          <w:kern w:val="0"/>
          <w:szCs w:val="32"/>
        </w:rPr>
      </w:pPr>
      <w:r>
        <w:rPr>
          <w:rFonts w:hint="eastAsia" w:ascii="兰米正黑体" w:eastAsia="兰米正黑体"/>
          <w:color w:val="000000"/>
          <w:kern w:val="0"/>
          <w:szCs w:val="32"/>
        </w:rPr>
        <w:t>一、</w:t>
      </w:r>
      <w:r>
        <w:rPr>
          <w:rFonts w:eastAsia="方正仿宋_GBK"/>
          <w:color w:val="000000"/>
          <w:kern w:val="0"/>
          <w:szCs w:val="32"/>
        </w:rPr>
        <w:t>考生应及时申领</w:t>
      </w:r>
      <w:r>
        <w:rPr>
          <w:rFonts w:hint="eastAsia" w:eastAsia="方正仿宋_GBK"/>
          <w:color w:val="000000"/>
          <w:kern w:val="0"/>
          <w:szCs w:val="32"/>
        </w:rPr>
        <w:t>“</w:t>
      </w:r>
      <w:r>
        <w:rPr>
          <w:rFonts w:eastAsia="方正仿宋_GBK"/>
          <w:color w:val="000000"/>
          <w:kern w:val="0"/>
          <w:szCs w:val="32"/>
        </w:rPr>
        <w:t>苏康码</w:t>
      </w:r>
      <w:r>
        <w:rPr>
          <w:rFonts w:hint="eastAsia" w:eastAsia="方正仿宋_GBK"/>
          <w:color w:val="000000"/>
          <w:kern w:val="0"/>
          <w:szCs w:val="32"/>
        </w:rPr>
        <w:t>”</w:t>
      </w:r>
      <w:r>
        <w:rPr>
          <w:rFonts w:eastAsia="方正仿宋_GBK"/>
          <w:color w:val="000000"/>
          <w:kern w:val="0"/>
          <w:szCs w:val="32"/>
        </w:rPr>
        <w:t>，并每日进行健康申报。考生应按疫情防控有关要求做好个人防护和健康管理，</w:t>
      </w:r>
      <w:r>
        <w:rPr>
          <w:rFonts w:hint="eastAsia" w:eastAsia="方正仿宋_GBK"/>
          <w:color w:val="000000"/>
          <w:kern w:val="0"/>
          <w:szCs w:val="32"/>
        </w:rPr>
        <w:t>现场报名、笔试及面试</w:t>
      </w:r>
      <w:r>
        <w:rPr>
          <w:rFonts w:eastAsia="方正仿宋_GBK"/>
          <w:color w:val="000000"/>
          <w:kern w:val="0"/>
          <w:szCs w:val="32"/>
        </w:rPr>
        <w:t>备考期间不得前往国内疫情中高风险地区或国（境）外（澳门除外），尽量不参加聚集性活动，不到人群密集场所。出行时注意保持社交距离，乘坐公共交通工具应全程佩戴口罩并做好手部等卫生防护。如出现发热、干咳等急性呼吸道异常症状应及时就医，以免影响正常</w:t>
      </w:r>
      <w:r>
        <w:rPr>
          <w:rFonts w:hint="eastAsia" w:eastAsia="方正仿宋_GBK"/>
          <w:color w:val="000000"/>
          <w:kern w:val="0"/>
          <w:szCs w:val="32"/>
        </w:rPr>
        <w:t>参加报名及</w:t>
      </w:r>
      <w:r>
        <w:rPr>
          <w:rFonts w:eastAsia="方正仿宋_GBK"/>
          <w:color w:val="000000"/>
          <w:kern w:val="0"/>
          <w:szCs w:val="32"/>
        </w:rPr>
        <w:t>考试。</w:t>
      </w:r>
    </w:p>
    <w:p>
      <w:pPr>
        <w:suppressAutoHyphens/>
        <w:spacing w:line="560" w:lineRule="exact"/>
        <w:ind w:firstLine="640" w:firstLineChars="200"/>
        <w:rPr>
          <w:rFonts w:hint="eastAsia" w:ascii="兰米正黑体" w:eastAsia="兰米正黑体"/>
          <w:color w:val="000000"/>
          <w:kern w:val="0"/>
          <w:szCs w:val="32"/>
        </w:rPr>
      </w:pPr>
      <w:r>
        <w:rPr>
          <w:rFonts w:ascii="兰米正黑体" w:eastAsia="兰米正黑体"/>
          <w:color w:val="000000"/>
          <w:kern w:val="0"/>
          <w:szCs w:val="32"/>
        </w:rPr>
        <w:t>二、</w:t>
      </w:r>
      <w:r>
        <w:rPr>
          <w:rFonts w:hint="eastAsia" w:eastAsia="方正仿宋_GBK"/>
          <w:color w:val="000000"/>
          <w:kern w:val="0"/>
          <w:szCs w:val="32"/>
        </w:rPr>
        <w:t>现场报名、笔试及面试</w:t>
      </w:r>
      <w:r>
        <w:rPr>
          <w:rFonts w:eastAsia="方正仿宋_GBK"/>
          <w:color w:val="000000"/>
          <w:kern w:val="0"/>
          <w:szCs w:val="32"/>
        </w:rPr>
        <w:t>当天，考生应主动向工作人员出示本人有效期内的身份证原件</w:t>
      </w:r>
      <w:r>
        <w:rPr>
          <w:rFonts w:hint="eastAsia" w:eastAsia="方正仿宋_GBK"/>
          <w:color w:val="000000"/>
          <w:kern w:val="0"/>
          <w:szCs w:val="32"/>
        </w:rPr>
        <w:t>、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“</w:t>
      </w:r>
      <w:r>
        <w:rPr>
          <w:rFonts w:eastAsia="方正仿宋_GBK"/>
          <w:color w:val="000000"/>
          <w:kern w:val="0"/>
          <w:szCs w:val="32"/>
        </w:rPr>
        <w:t>苏康码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”“</w:t>
      </w:r>
      <w:r>
        <w:rPr>
          <w:rFonts w:eastAsia="方正仿宋_GBK"/>
          <w:color w:val="000000"/>
          <w:kern w:val="0"/>
          <w:szCs w:val="32"/>
        </w:rPr>
        <w:t>行程码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”</w:t>
      </w:r>
      <w:r>
        <w:rPr>
          <w:rFonts w:hint="eastAsia" w:eastAsia="方正仿宋_GBK"/>
          <w:color w:val="000000"/>
          <w:kern w:val="0"/>
          <w:szCs w:val="32"/>
        </w:rPr>
        <w:t>“徐州健康宝”</w:t>
      </w:r>
      <w:r>
        <w:rPr>
          <w:rFonts w:eastAsia="方正仿宋_GBK"/>
          <w:color w:val="000000"/>
          <w:kern w:val="0"/>
          <w:szCs w:val="32"/>
        </w:rPr>
        <w:t>以及48小时内</w:t>
      </w:r>
      <w:r>
        <w:rPr>
          <w:rFonts w:eastAsia="方正仿宋_GBK"/>
          <w:szCs w:val="32"/>
        </w:rPr>
        <w:t>（以采样时间为准，省内外具有相关资质认定的检测机构均可）</w:t>
      </w:r>
      <w:r>
        <w:rPr>
          <w:rFonts w:eastAsia="方正仿宋_GBK"/>
          <w:color w:val="000000"/>
          <w:kern w:val="0"/>
          <w:szCs w:val="32"/>
        </w:rPr>
        <w:t>新冠</w:t>
      </w:r>
      <w:r>
        <w:rPr>
          <w:rFonts w:hint="eastAsia" w:eastAsia="方正仿宋_GBK"/>
          <w:color w:val="000000"/>
          <w:kern w:val="0"/>
          <w:szCs w:val="32"/>
        </w:rPr>
        <w:t>肺炎</w:t>
      </w:r>
      <w:r>
        <w:rPr>
          <w:rFonts w:eastAsia="方正仿宋_GBK"/>
          <w:color w:val="000000"/>
          <w:kern w:val="0"/>
          <w:szCs w:val="32"/>
        </w:rPr>
        <w:t>病毒核酸检测</w:t>
      </w:r>
      <w:r>
        <w:rPr>
          <w:rFonts w:hint="eastAsia" w:eastAsia="方正仿宋_GBK"/>
          <w:color w:val="000000"/>
          <w:kern w:val="0"/>
          <w:szCs w:val="32"/>
        </w:rPr>
        <w:t>阴性证明</w:t>
      </w:r>
      <w:r>
        <w:rPr>
          <w:rFonts w:eastAsia="方正仿宋_GBK"/>
          <w:szCs w:val="32"/>
        </w:rPr>
        <w:t>（纸质报告、电子报告或苏康码、检测机构APP显示均可，必须含采样时间信息）</w:t>
      </w:r>
      <w:r>
        <w:rPr>
          <w:rFonts w:hint="eastAsia" w:eastAsia="方正仿宋_GBK"/>
          <w:color w:val="000000"/>
          <w:kern w:val="0"/>
          <w:szCs w:val="32"/>
        </w:rPr>
        <w:t>，</w:t>
      </w:r>
      <w:r>
        <w:rPr>
          <w:rFonts w:eastAsia="方正仿宋_GBK"/>
          <w:szCs w:val="32"/>
        </w:rPr>
        <w:t>上交本人最新签署的《</w:t>
      </w:r>
      <w:r>
        <w:rPr>
          <w:rFonts w:hint="eastAsia" w:eastAsia="方正仿宋_GBK"/>
          <w:szCs w:val="32"/>
        </w:rPr>
        <w:t>徐州市2022年市、区属部分事业单位公开招聘医务人员健康申报及承诺书</w:t>
      </w:r>
      <w:r>
        <w:rPr>
          <w:rFonts w:eastAsia="方正仿宋_GBK"/>
          <w:szCs w:val="32"/>
        </w:rPr>
        <w:t>》</w:t>
      </w:r>
      <w:r>
        <w:rPr>
          <w:rFonts w:eastAsia="方正仿宋_GBK"/>
          <w:color w:val="000000"/>
          <w:kern w:val="0"/>
          <w:szCs w:val="32"/>
        </w:rPr>
        <w:t>。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“</w:t>
      </w:r>
      <w:r>
        <w:rPr>
          <w:rFonts w:eastAsia="方正仿宋_GBK"/>
          <w:color w:val="000000"/>
          <w:kern w:val="0"/>
          <w:szCs w:val="32"/>
        </w:rPr>
        <w:t>苏康码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”“</w:t>
      </w:r>
      <w:r>
        <w:rPr>
          <w:rFonts w:eastAsia="方正仿宋_GBK"/>
          <w:color w:val="000000"/>
          <w:kern w:val="0"/>
          <w:szCs w:val="32"/>
        </w:rPr>
        <w:t>行程码</w:t>
      </w:r>
      <w:r>
        <w:rPr>
          <w:rFonts w:hint="eastAsia" w:eastAsia="方正仿宋_GBK"/>
          <w:color w:val="000000"/>
          <w:kern w:val="0"/>
          <w:szCs w:val="32"/>
          <w:lang w:eastAsia="zh-CN"/>
        </w:rPr>
        <w:t>”</w:t>
      </w:r>
      <w:r>
        <w:rPr>
          <w:rFonts w:hint="eastAsia" w:eastAsia="方正仿宋_GBK"/>
          <w:color w:val="000000"/>
          <w:kern w:val="0"/>
          <w:szCs w:val="32"/>
        </w:rPr>
        <w:t>“徐州健康宝”</w:t>
      </w:r>
      <w:r>
        <w:rPr>
          <w:rFonts w:eastAsia="方正仿宋_GBK"/>
          <w:color w:val="000000"/>
          <w:kern w:val="0"/>
          <w:szCs w:val="32"/>
        </w:rPr>
        <w:t>为绿码、核酸检测报告结果为阴性、现场测量体温＜37.3</w:t>
      </w:r>
      <w:r>
        <w:rPr>
          <w:rFonts w:hint="eastAsia" w:ascii="宋体" w:hAnsi="宋体" w:cs="宋体"/>
          <w:color w:val="000000"/>
          <w:kern w:val="0"/>
          <w:szCs w:val="32"/>
        </w:rPr>
        <w:t>℃</w:t>
      </w:r>
      <w:r>
        <w:rPr>
          <w:rFonts w:eastAsia="方正仿宋_GBK"/>
          <w:color w:val="000000"/>
          <w:kern w:val="0"/>
          <w:szCs w:val="32"/>
        </w:rPr>
        <w:t>且无干咳等可疑症状的考生，</w:t>
      </w:r>
      <w:r>
        <w:rPr>
          <w:rFonts w:eastAsia="方正仿宋_GBK"/>
          <w:szCs w:val="32"/>
        </w:rPr>
        <w:t>方可进入考试场所。</w:t>
      </w:r>
    </w:p>
    <w:p>
      <w:pPr>
        <w:pStyle w:val="6"/>
        <w:spacing w:after="0" w:line="560" w:lineRule="exact"/>
        <w:ind w:firstLine="640" w:firstLineChars="200"/>
        <w:rPr>
          <w:rFonts w:hint="eastAsia" w:eastAsia="方正仿宋_GBK"/>
          <w:color w:val="000000"/>
          <w:kern w:val="0"/>
          <w:szCs w:val="32"/>
        </w:rPr>
      </w:pPr>
      <w:r>
        <w:rPr>
          <w:rFonts w:hint="eastAsia" w:ascii="兰米正黑体" w:eastAsia="兰米正黑体"/>
          <w:color w:val="000000"/>
          <w:kern w:val="0"/>
          <w:szCs w:val="32"/>
        </w:rPr>
        <w:t>三、</w:t>
      </w:r>
      <w:r>
        <w:rPr>
          <w:rFonts w:hint="eastAsia" w:eastAsia="方正仿宋_GBK"/>
          <w:color w:val="000000"/>
          <w:kern w:val="0"/>
          <w:szCs w:val="32"/>
        </w:rPr>
        <w:t>对7天内有国内中高风险地区或本地有聚集性疫情所在县（市、区）的来徐返徐考生，应在报名或考前完成“7+7”管控措施（7天集中医学观察+7天居家健康监测）；所在市其他县（市、区）的来徐返徐考生，应在报名或考前完成“3+11”健康管理措施（3天居家健康监测和11天跟踪健康监测）。对全域低风险设区市的来徐返徐考生，应在抵徐后完成7天健康监测。</w:t>
      </w:r>
    </w:p>
    <w:p>
      <w:pPr>
        <w:suppressAutoHyphens/>
        <w:spacing w:line="560" w:lineRule="exact"/>
        <w:ind w:firstLine="640" w:firstLineChars="200"/>
        <w:rPr>
          <w:rFonts w:hint="eastAsia" w:eastAsia="方正仿宋_GBK"/>
          <w:color w:val="000000"/>
          <w:kern w:val="0"/>
          <w:szCs w:val="32"/>
        </w:rPr>
      </w:pPr>
      <w:r>
        <w:rPr>
          <w:rFonts w:hint="eastAsia" w:ascii="兰米正黑体" w:eastAsia="兰米正黑体"/>
          <w:color w:val="000000"/>
          <w:kern w:val="0"/>
          <w:szCs w:val="32"/>
        </w:rPr>
        <w:t>四、</w:t>
      </w:r>
      <w:r>
        <w:rPr>
          <w:rFonts w:hint="eastAsia" w:eastAsia="方正仿宋_GBK"/>
          <w:color w:val="000000"/>
          <w:kern w:val="0"/>
          <w:szCs w:val="32"/>
        </w:rPr>
        <w:t>现场报名、笔试及面试当天“苏康码”为非绿码的考生，以及现场报名、笔试及面试前14天有国（境）外旅居史、7天内有国内疫情中高风险地区或聚集性疫情所在市旅居史、7天内有新冠肺炎确诊病例或无症状感染者密切接触史的考生，应主动报告，不得进入现场报名、笔试及面试场所，并配合实施集中隔离医学观察。</w:t>
      </w:r>
    </w:p>
    <w:p>
      <w:pPr>
        <w:suppressAutoHyphens/>
        <w:spacing w:line="560" w:lineRule="exact"/>
        <w:ind w:firstLine="640" w:firstLineChars="200"/>
        <w:rPr>
          <w:rFonts w:eastAsia="方正仿宋_GBK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现场报名、笔试及面试</w:t>
      </w:r>
      <w:r>
        <w:rPr>
          <w:rFonts w:eastAsia="方正仿宋_GBK"/>
          <w:szCs w:val="32"/>
        </w:rPr>
        <w:t>当天入场时</w:t>
      </w:r>
      <w:r>
        <w:rPr>
          <w:rFonts w:hint="eastAsia" w:eastAsia="方正仿宋_GBK"/>
          <w:szCs w:val="32"/>
          <w:lang w:eastAsia="zh-CN"/>
        </w:rPr>
        <w:t>“</w:t>
      </w:r>
      <w:r>
        <w:rPr>
          <w:rFonts w:eastAsia="方正仿宋_GBK"/>
          <w:szCs w:val="32"/>
        </w:rPr>
        <w:t>苏康码</w:t>
      </w:r>
      <w:r>
        <w:rPr>
          <w:rFonts w:hint="eastAsia" w:eastAsia="方正仿宋_GBK"/>
          <w:szCs w:val="32"/>
          <w:lang w:eastAsia="zh-CN"/>
        </w:rPr>
        <w:t>”</w:t>
      </w:r>
      <w:r>
        <w:rPr>
          <w:rFonts w:eastAsia="方正仿宋_GBK"/>
          <w:szCs w:val="32"/>
        </w:rPr>
        <w:t>为绿码的考生，如出现体温≥37.3</w:t>
      </w:r>
      <w:r>
        <w:rPr>
          <w:rFonts w:hint="eastAsia" w:ascii="宋体" w:hAnsi="宋体" w:cs="宋体"/>
          <w:szCs w:val="32"/>
        </w:rPr>
        <w:t>℃</w:t>
      </w:r>
      <w:r>
        <w:rPr>
          <w:rFonts w:eastAsia="方正仿宋_GBK"/>
          <w:szCs w:val="32"/>
        </w:rPr>
        <w:t>情况或有干咳等可疑症状，应配合医务人员</w:t>
      </w:r>
      <w:r>
        <w:rPr>
          <w:rFonts w:hint="eastAsia" w:eastAsia="方正仿宋_GBK"/>
          <w:szCs w:val="32"/>
        </w:rPr>
        <w:t>进行体温</w:t>
      </w:r>
      <w:r>
        <w:rPr>
          <w:rFonts w:eastAsia="方正仿宋_GBK"/>
          <w:szCs w:val="32"/>
        </w:rPr>
        <w:t>复测和流行病学史排查</w:t>
      </w:r>
      <w:r>
        <w:rPr>
          <w:rFonts w:hint="eastAsia" w:eastAsia="方正仿宋_GBK"/>
          <w:szCs w:val="32"/>
        </w:rPr>
        <w:t>。</w:t>
      </w:r>
      <w:r>
        <w:rPr>
          <w:rFonts w:eastAsia="方正仿宋_GBK"/>
          <w:szCs w:val="32"/>
        </w:rPr>
        <w:t>流行病学史</w:t>
      </w:r>
      <w:r>
        <w:rPr>
          <w:rFonts w:hint="eastAsia" w:eastAsia="方正仿宋_GBK"/>
          <w:szCs w:val="32"/>
        </w:rPr>
        <w:t>排查无问题的考生可</w:t>
      </w:r>
      <w:r>
        <w:rPr>
          <w:rFonts w:eastAsia="方正仿宋_GBK"/>
          <w:szCs w:val="32"/>
        </w:rPr>
        <w:t>安排</w:t>
      </w:r>
      <w:r>
        <w:rPr>
          <w:rFonts w:hint="eastAsia" w:eastAsia="方正仿宋_GBK"/>
          <w:szCs w:val="32"/>
        </w:rPr>
        <w:t>至</w:t>
      </w:r>
      <w:r>
        <w:rPr>
          <w:rFonts w:eastAsia="方正仿宋_GBK"/>
          <w:szCs w:val="32"/>
        </w:rPr>
        <w:t>隔离</w:t>
      </w:r>
      <w:r>
        <w:rPr>
          <w:rFonts w:hint="eastAsia" w:eastAsia="方正仿宋_GBK"/>
          <w:szCs w:val="32"/>
        </w:rPr>
        <w:t>考场参加考试；</w:t>
      </w:r>
      <w:r>
        <w:rPr>
          <w:rFonts w:eastAsia="方正仿宋_GBK"/>
          <w:szCs w:val="32"/>
        </w:rPr>
        <w:t>流行病学史</w:t>
      </w:r>
      <w:r>
        <w:rPr>
          <w:rFonts w:hint="eastAsia" w:eastAsia="方正仿宋_GBK"/>
          <w:szCs w:val="32"/>
        </w:rPr>
        <w:t>排查有问题的考生</w:t>
      </w:r>
      <w:r>
        <w:rPr>
          <w:rFonts w:eastAsia="方正仿宋_GBK"/>
          <w:szCs w:val="32"/>
        </w:rPr>
        <w:t>不得参加考试，应</w:t>
      </w:r>
      <w:r>
        <w:rPr>
          <w:rFonts w:hint="eastAsia" w:eastAsia="方正仿宋_GBK"/>
          <w:szCs w:val="32"/>
        </w:rPr>
        <w:t>服从</w:t>
      </w:r>
      <w:r>
        <w:rPr>
          <w:rFonts w:eastAsia="方正仿宋_GBK"/>
          <w:szCs w:val="32"/>
        </w:rPr>
        <w:t>安排至发热门诊就诊。</w:t>
      </w:r>
    </w:p>
    <w:p>
      <w:pPr>
        <w:suppressAutoHyphens/>
        <w:spacing w:line="560" w:lineRule="exact"/>
        <w:ind w:firstLine="640" w:firstLineChars="200"/>
        <w:rPr>
          <w:rFonts w:eastAsia="方正仿宋_GBK"/>
          <w:szCs w:val="32"/>
        </w:rPr>
      </w:pPr>
      <w:r>
        <w:rPr>
          <w:rFonts w:eastAsia="方正仿宋_GBK"/>
          <w:szCs w:val="32"/>
        </w:rPr>
        <w:t>因上述情形被送至医院发热门诊就诊或被集中隔离医学观察的考生，或集中隔离期未满、处于新冠肺炎治疗期、复阳期、出院观察期，以及因其</w:t>
      </w:r>
      <w:r>
        <w:rPr>
          <w:rFonts w:hint="eastAsia" w:eastAsia="方正仿宋_GBK"/>
          <w:szCs w:val="32"/>
        </w:rPr>
        <w:t>他</w:t>
      </w:r>
      <w:r>
        <w:rPr>
          <w:rFonts w:eastAsia="方正仿宋_GBK"/>
          <w:szCs w:val="32"/>
        </w:rPr>
        <w:t>个人原因无法参加考试的，视同放弃应聘及考试资格。</w:t>
      </w:r>
    </w:p>
    <w:p>
      <w:pPr>
        <w:suppressAutoHyphens/>
        <w:spacing w:line="560" w:lineRule="exact"/>
        <w:ind w:firstLine="640" w:firstLineChars="200"/>
        <w:rPr>
          <w:rFonts w:eastAsia="方正仿宋_GBK"/>
          <w:szCs w:val="32"/>
        </w:rPr>
      </w:pPr>
      <w:r>
        <w:rPr>
          <w:rFonts w:hint="eastAsia" w:ascii="兰米正黑体" w:eastAsia="兰米正黑体"/>
          <w:color w:val="000000"/>
          <w:kern w:val="0"/>
          <w:szCs w:val="32"/>
        </w:rPr>
        <w:t>五</w:t>
      </w:r>
      <w:r>
        <w:rPr>
          <w:rFonts w:ascii="兰米正黑体" w:eastAsia="兰米正黑体"/>
          <w:color w:val="000000"/>
          <w:kern w:val="0"/>
          <w:szCs w:val="32"/>
        </w:rPr>
        <w:t>、</w:t>
      </w:r>
      <w:r>
        <w:rPr>
          <w:rFonts w:eastAsia="方正仿宋_GBK"/>
          <w:szCs w:val="32"/>
        </w:rPr>
        <w:t>参加</w:t>
      </w:r>
      <w:r>
        <w:rPr>
          <w:rFonts w:hint="eastAsia" w:eastAsia="方正仿宋_GBK"/>
          <w:color w:val="000000"/>
          <w:kern w:val="0"/>
          <w:szCs w:val="32"/>
        </w:rPr>
        <w:t>现场报名、笔试及面试</w:t>
      </w:r>
      <w:r>
        <w:rPr>
          <w:rFonts w:eastAsia="方正仿宋_GBK"/>
          <w:szCs w:val="32"/>
        </w:rPr>
        <w:t>的考生，应自备一次性医用外科口罩或无呼吸阀的N95口罩，考试中除身份确认、面试答题、用餐需摘除口罩以外，应全程佩戴，考前考后应进行手消毒，做好个人防护。</w:t>
      </w:r>
    </w:p>
    <w:p>
      <w:pPr>
        <w:suppressAutoHyphens/>
        <w:spacing w:line="560" w:lineRule="exact"/>
        <w:ind w:firstLine="640" w:firstLineChars="200"/>
        <w:rPr>
          <w:rFonts w:eastAsia="方正仿宋_GBK"/>
          <w:szCs w:val="32"/>
        </w:rPr>
      </w:pPr>
      <w:r>
        <w:rPr>
          <w:rFonts w:hint="eastAsia" w:ascii="兰米正黑体" w:eastAsia="兰米正黑体"/>
          <w:color w:val="000000"/>
          <w:kern w:val="0"/>
          <w:szCs w:val="32"/>
        </w:rPr>
        <w:t>六</w:t>
      </w:r>
      <w:r>
        <w:rPr>
          <w:rFonts w:ascii="兰米正黑体" w:eastAsia="兰米正黑体"/>
          <w:color w:val="000000"/>
          <w:kern w:val="0"/>
          <w:szCs w:val="32"/>
        </w:rPr>
        <w:t>、</w:t>
      </w:r>
      <w:r>
        <w:rPr>
          <w:rFonts w:eastAsia="方正仿宋_GBK"/>
          <w:szCs w:val="32"/>
        </w:rPr>
        <w:t>考生有隐瞒或谎报旅居史、接触史、健康</w:t>
      </w:r>
      <w:r>
        <w:rPr>
          <w:rFonts w:eastAsia="方正仿宋_GBK"/>
          <w:kern w:val="0"/>
          <w:szCs w:val="32"/>
        </w:rPr>
        <w:t>状况等疫情防控重点信息</w:t>
      </w:r>
      <w:r>
        <w:rPr>
          <w:rFonts w:eastAsia="方正仿宋_GBK"/>
          <w:szCs w:val="32"/>
        </w:rPr>
        <w:t>，或不配合工作人员进行防疫检测、排查、隔离、送诊等情形的，将取消其相应资格；情节恶劣或造成严重后果的，将在取消其相应资格的同时记入诚信档案；构成违法的，将依法追究法律责任。</w:t>
      </w: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szCs w:val="32"/>
        </w:rPr>
      </w:pPr>
      <w:r>
        <w:rPr>
          <w:rFonts w:eastAsia="方正仿宋_GBK"/>
          <w:color w:val="000000"/>
          <w:kern w:val="0"/>
          <w:szCs w:val="32"/>
        </w:rPr>
        <w:t>请考生持续关注新冠肺炎疫情形势和我</w:t>
      </w:r>
      <w:r>
        <w:rPr>
          <w:rFonts w:hint="eastAsia" w:eastAsia="方正仿宋_GBK"/>
          <w:color w:val="000000"/>
          <w:kern w:val="0"/>
          <w:szCs w:val="32"/>
        </w:rPr>
        <w:t>市</w:t>
      </w:r>
      <w:r>
        <w:rPr>
          <w:rFonts w:eastAsia="方正仿宋_GBK"/>
          <w:color w:val="000000"/>
          <w:kern w:val="0"/>
          <w:szCs w:val="32"/>
        </w:rPr>
        <w:t>防控最新要求，如有新的调整和要求，将另行告知。</w:t>
      </w:r>
    </w:p>
    <w:sectPr>
      <w:headerReference r:id="rId3" w:type="default"/>
      <w:footerReference r:id="rId4" w:type="default"/>
      <w:footerReference r:id="rId5" w:type="even"/>
      <w:pgSz w:w="11907" w:h="16840"/>
      <w:pgMar w:top="1701" w:right="1588" w:bottom="1701" w:left="1588" w:header="851" w:footer="1531" w:gutter="0"/>
      <w:pgNumType w:start="1"/>
      <w:cols w:space="720" w:num="1"/>
      <w:titlePg/>
      <w:docGrid w:linePitch="6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D8FF21-76B7-4000-8DBF-D315F1B9CB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6B34E08-CCAC-4897-990D-AFF45D096F44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方正仿宋简体">
    <w:altName w:val="方正仿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红豆小标宋简体">
    <w:altName w:val="红豆小标宋简体"/>
    <w:panose1 w:val="02000509000000000000"/>
    <w:charset w:val="86"/>
    <w:family w:val="auto"/>
    <w:pitch w:val="default"/>
    <w:sig w:usb0="00000001" w:usb1="08010410" w:usb2="00000012" w:usb3="00000000" w:csb0="00040001" w:csb1="00000000"/>
  </w:font>
  <w:font w:name="兰米正黑体">
    <w:panose1 w:val="02000503000000000000"/>
    <w:charset w:val="86"/>
    <w:family w:val="auto"/>
    <w:pitch w:val="default"/>
    <w:sig w:usb0="8000002F" w:usb1="084164F8" w:usb2="00000012" w:usb3="00000000" w:csb0="00040001" w:csb1="00000000"/>
    <w:embedRegular r:id="rId3" w:fontKey="{CE40A8B3-1415-4AFF-88DE-48D0BE890048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24"/>
      </w:rPr>
    </w:pPr>
    <w:r>
      <w:fldChar w:fldCharType="begin"/>
    </w:r>
    <w:r>
      <w:rPr>
        <w:rStyle w:val="24"/>
      </w:rPr>
      <w:instrText xml:space="preserve">PAGE  </w:instrText>
    </w:r>
    <w:r>
      <w:fldChar w:fldCharType="end"/>
    </w:r>
  </w:p>
  <w:p>
    <w:pPr>
      <w:pStyle w:val="11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3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MmZlNmJkYjJhNTkxYmFiZjExNDgwYWE5YjJiZjUifQ=="/>
  </w:docVars>
  <w:rsids>
    <w:rsidRoot w:val="00A97B53"/>
    <w:rsid w:val="00001128"/>
    <w:rsid w:val="00001C84"/>
    <w:rsid w:val="00001EF3"/>
    <w:rsid w:val="00002AB4"/>
    <w:rsid w:val="00003739"/>
    <w:rsid w:val="00006632"/>
    <w:rsid w:val="00006825"/>
    <w:rsid w:val="00007349"/>
    <w:rsid w:val="000137E6"/>
    <w:rsid w:val="00016578"/>
    <w:rsid w:val="000177D7"/>
    <w:rsid w:val="000209CE"/>
    <w:rsid w:val="00020A84"/>
    <w:rsid w:val="00024772"/>
    <w:rsid w:val="0003171D"/>
    <w:rsid w:val="000317B3"/>
    <w:rsid w:val="0003499E"/>
    <w:rsid w:val="000420C2"/>
    <w:rsid w:val="000427FF"/>
    <w:rsid w:val="00043D45"/>
    <w:rsid w:val="00046D55"/>
    <w:rsid w:val="00056857"/>
    <w:rsid w:val="00061631"/>
    <w:rsid w:val="0006212D"/>
    <w:rsid w:val="000636E1"/>
    <w:rsid w:val="000649C9"/>
    <w:rsid w:val="00067D15"/>
    <w:rsid w:val="00075B78"/>
    <w:rsid w:val="00080190"/>
    <w:rsid w:val="000837FD"/>
    <w:rsid w:val="00083E03"/>
    <w:rsid w:val="000852DF"/>
    <w:rsid w:val="0008715C"/>
    <w:rsid w:val="000900B8"/>
    <w:rsid w:val="000934B5"/>
    <w:rsid w:val="00093767"/>
    <w:rsid w:val="000A0029"/>
    <w:rsid w:val="000A06C4"/>
    <w:rsid w:val="000A0D19"/>
    <w:rsid w:val="000A0E72"/>
    <w:rsid w:val="000A2DAD"/>
    <w:rsid w:val="000B1EB1"/>
    <w:rsid w:val="000B2FD9"/>
    <w:rsid w:val="000C043A"/>
    <w:rsid w:val="000C0E69"/>
    <w:rsid w:val="000C3514"/>
    <w:rsid w:val="000C4DFF"/>
    <w:rsid w:val="000C611A"/>
    <w:rsid w:val="000D14BA"/>
    <w:rsid w:val="000E5348"/>
    <w:rsid w:val="000E5544"/>
    <w:rsid w:val="000F01F1"/>
    <w:rsid w:val="000F081B"/>
    <w:rsid w:val="000F2432"/>
    <w:rsid w:val="000F3757"/>
    <w:rsid w:val="000F745B"/>
    <w:rsid w:val="000F7F79"/>
    <w:rsid w:val="00100213"/>
    <w:rsid w:val="00101A07"/>
    <w:rsid w:val="001040B2"/>
    <w:rsid w:val="001057A2"/>
    <w:rsid w:val="001068B3"/>
    <w:rsid w:val="001136A5"/>
    <w:rsid w:val="0011631A"/>
    <w:rsid w:val="0011637F"/>
    <w:rsid w:val="00117297"/>
    <w:rsid w:val="00124922"/>
    <w:rsid w:val="00127D24"/>
    <w:rsid w:val="00127E0E"/>
    <w:rsid w:val="00132A20"/>
    <w:rsid w:val="00132D8C"/>
    <w:rsid w:val="001333F0"/>
    <w:rsid w:val="0013414F"/>
    <w:rsid w:val="00145AD4"/>
    <w:rsid w:val="00147C0F"/>
    <w:rsid w:val="00153B5E"/>
    <w:rsid w:val="00155271"/>
    <w:rsid w:val="0015536B"/>
    <w:rsid w:val="00156832"/>
    <w:rsid w:val="0015747A"/>
    <w:rsid w:val="001579BE"/>
    <w:rsid w:val="001617D2"/>
    <w:rsid w:val="001623AB"/>
    <w:rsid w:val="001639CA"/>
    <w:rsid w:val="001663C6"/>
    <w:rsid w:val="001703F8"/>
    <w:rsid w:val="001736A1"/>
    <w:rsid w:val="00173A09"/>
    <w:rsid w:val="00174172"/>
    <w:rsid w:val="001748B2"/>
    <w:rsid w:val="00176F2C"/>
    <w:rsid w:val="00177D1C"/>
    <w:rsid w:val="001803D1"/>
    <w:rsid w:val="00181D8D"/>
    <w:rsid w:val="001847BF"/>
    <w:rsid w:val="00185987"/>
    <w:rsid w:val="00185A2B"/>
    <w:rsid w:val="00187BFB"/>
    <w:rsid w:val="00190AC9"/>
    <w:rsid w:val="001938D0"/>
    <w:rsid w:val="00197ECA"/>
    <w:rsid w:val="001A1CB3"/>
    <w:rsid w:val="001A7DBA"/>
    <w:rsid w:val="001B12D4"/>
    <w:rsid w:val="001B1662"/>
    <w:rsid w:val="001B1956"/>
    <w:rsid w:val="001B4528"/>
    <w:rsid w:val="001B4AD4"/>
    <w:rsid w:val="001B5DF5"/>
    <w:rsid w:val="001C13BD"/>
    <w:rsid w:val="001C2D63"/>
    <w:rsid w:val="001C2D6F"/>
    <w:rsid w:val="001C38C9"/>
    <w:rsid w:val="001D0E09"/>
    <w:rsid w:val="001D12E9"/>
    <w:rsid w:val="001D293A"/>
    <w:rsid w:val="001D4BF6"/>
    <w:rsid w:val="001E00D9"/>
    <w:rsid w:val="001E6774"/>
    <w:rsid w:val="001F3A98"/>
    <w:rsid w:val="001F495B"/>
    <w:rsid w:val="001F5A19"/>
    <w:rsid w:val="00201149"/>
    <w:rsid w:val="00203BCE"/>
    <w:rsid w:val="00206254"/>
    <w:rsid w:val="00210019"/>
    <w:rsid w:val="00213396"/>
    <w:rsid w:val="002152DA"/>
    <w:rsid w:val="00217AC2"/>
    <w:rsid w:val="00220DC1"/>
    <w:rsid w:val="00226576"/>
    <w:rsid w:val="00232EB7"/>
    <w:rsid w:val="00234103"/>
    <w:rsid w:val="002355F2"/>
    <w:rsid w:val="00235A64"/>
    <w:rsid w:val="00236148"/>
    <w:rsid w:val="002405B1"/>
    <w:rsid w:val="00240E0E"/>
    <w:rsid w:val="00242DB8"/>
    <w:rsid w:val="002439F4"/>
    <w:rsid w:val="00252A18"/>
    <w:rsid w:val="0025548A"/>
    <w:rsid w:val="00260673"/>
    <w:rsid w:val="00266374"/>
    <w:rsid w:val="00267062"/>
    <w:rsid w:val="002720A4"/>
    <w:rsid w:val="0027254A"/>
    <w:rsid w:val="00282570"/>
    <w:rsid w:val="00283035"/>
    <w:rsid w:val="002833CE"/>
    <w:rsid w:val="00283431"/>
    <w:rsid w:val="00294A80"/>
    <w:rsid w:val="0029711E"/>
    <w:rsid w:val="002A01B5"/>
    <w:rsid w:val="002A6AEB"/>
    <w:rsid w:val="002B291E"/>
    <w:rsid w:val="002B38AE"/>
    <w:rsid w:val="002B5BCE"/>
    <w:rsid w:val="002C209F"/>
    <w:rsid w:val="002C49D6"/>
    <w:rsid w:val="002C4E07"/>
    <w:rsid w:val="002C719A"/>
    <w:rsid w:val="002D2394"/>
    <w:rsid w:val="002D3DCE"/>
    <w:rsid w:val="002E6C5C"/>
    <w:rsid w:val="002E7678"/>
    <w:rsid w:val="002F432E"/>
    <w:rsid w:val="002F5106"/>
    <w:rsid w:val="002F5E9B"/>
    <w:rsid w:val="002F7B4B"/>
    <w:rsid w:val="002F7B5D"/>
    <w:rsid w:val="00300BE5"/>
    <w:rsid w:val="00302F29"/>
    <w:rsid w:val="00303D20"/>
    <w:rsid w:val="0030596F"/>
    <w:rsid w:val="0031086A"/>
    <w:rsid w:val="003152A7"/>
    <w:rsid w:val="00322A06"/>
    <w:rsid w:val="00323221"/>
    <w:rsid w:val="0032495E"/>
    <w:rsid w:val="0032607D"/>
    <w:rsid w:val="00327477"/>
    <w:rsid w:val="003306F5"/>
    <w:rsid w:val="003321C4"/>
    <w:rsid w:val="00335273"/>
    <w:rsid w:val="003374EF"/>
    <w:rsid w:val="00340B0A"/>
    <w:rsid w:val="00342A7F"/>
    <w:rsid w:val="003455AB"/>
    <w:rsid w:val="00350E04"/>
    <w:rsid w:val="00351874"/>
    <w:rsid w:val="0035189A"/>
    <w:rsid w:val="00351DFD"/>
    <w:rsid w:val="003538CC"/>
    <w:rsid w:val="00353B26"/>
    <w:rsid w:val="00354AD3"/>
    <w:rsid w:val="00354C16"/>
    <w:rsid w:val="0035608A"/>
    <w:rsid w:val="00356B8D"/>
    <w:rsid w:val="00357A7F"/>
    <w:rsid w:val="003602F4"/>
    <w:rsid w:val="003630AE"/>
    <w:rsid w:val="003650CD"/>
    <w:rsid w:val="00366090"/>
    <w:rsid w:val="00367CDC"/>
    <w:rsid w:val="00370478"/>
    <w:rsid w:val="0037116C"/>
    <w:rsid w:val="00372FC6"/>
    <w:rsid w:val="003745E0"/>
    <w:rsid w:val="003759E6"/>
    <w:rsid w:val="00375B1B"/>
    <w:rsid w:val="003804BF"/>
    <w:rsid w:val="00381F91"/>
    <w:rsid w:val="003858E0"/>
    <w:rsid w:val="00385C18"/>
    <w:rsid w:val="0038715D"/>
    <w:rsid w:val="003876FE"/>
    <w:rsid w:val="003909C0"/>
    <w:rsid w:val="00391C5D"/>
    <w:rsid w:val="003953D1"/>
    <w:rsid w:val="00396040"/>
    <w:rsid w:val="003964AC"/>
    <w:rsid w:val="003A4645"/>
    <w:rsid w:val="003B62B3"/>
    <w:rsid w:val="003B6D94"/>
    <w:rsid w:val="003B78EA"/>
    <w:rsid w:val="003C076A"/>
    <w:rsid w:val="003C14E0"/>
    <w:rsid w:val="003C2798"/>
    <w:rsid w:val="003C75CF"/>
    <w:rsid w:val="003D049F"/>
    <w:rsid w:val="003E05B8"/>
    <w:rsid w:val="003E5744"/>
    <w:rsid w:val="003F2C17"/>
    <w:rsid w:val="003F6422"/>
    <w:rsid w:val="00400C19"/>
    <w:rsid w:val="00401555"/>
    <w:rsid w:val="00404BCF"/>
    <w:rsid w:val="00404FCB"/>
    <w:rsid w:val="0040685D"/>
    <w:rsid w:val="00407E17"/>
    <w:rsid w:val="0041101B"/>
    <w:rsid w:val="00411570"/>
    <w:rsid w:val="004148C1"/>
    <w:rsid w:val="00417746"/>
    <w:rsid w:val="0041793B"/>
    <w:rsid w:val="004238B8"/>
    <w:rsid w:val="004244C4"/>
    <w:rsid w:val="0042600E"/>
    <w:rsid w:val="00430EC3"/>
    <w:rsid w:val="00430FB5"/>
    <w:rsid w:val="00432B82"/>
    <w:rsid w:val="00432DFE"/>
    <w:rsid w:val="00434306"/>
    <w:rsid w:val="00434C6C"/>
    <w:rsid w:val="004362A8"/>
    <w:rsid w:val="004365DB"/>
    <w:rsid w:val="00437378"/>
    <w:rsid w:val="004420A5"/>
    <w:rsid w:val="00442EE6"/>
    <w:rsid w:val="00443BD5"/>
    <w:rsid w:val="0044457A"/>
    <w:rsid w:val="004477E1"/>
    <w:rsid w:val="004478F9"/>
    <w:rsid w:val="004542EA"/>
    <w:rsid w:val="00454D15"/>
    <w:rsid w:val="00456AC5"/>
    <w:rsid w:val="00457191"/>
    <w:rsid w:val="00466F16"/>
    <w:rsid w:val="00472C30"/>
    <w:rsid w:val="00475BA3"/>
    <w:rsid w:val="00477F21"/>
    <w:rsid w:val="004807A7"/>
    <w:rsid w:val="0048157D"/>
    <w:rsid w:val="004822EA"/>
    <w:rsid w:val="0048338C"/>
    <w:rsid w:val="0048570D"/>
    <w:rsid w:val="00485F10"/>
    <w:rsid w:val="004872C8"/>
    <w:rsid w:val="00492C24"/>
    <w:rsid w:val="00493405"/>
    <w:rsid w:val="00494632"/>
    <w:rsid w:val="004969F0"/>
    <w:rsid w:val="004A20AE"/>
    <w:rsid w:val="004B0913"/>
    <w:rsid w:val="004B4DF8"/>
    <w:rsid w:val="004B6A13"/>
    <w:rsid w:val="004C07CA"/>
    <w:rsid w:val="004C0BA7"/>
    <w:rsid w:val="004C1C50"/>
    <w:rsid w:val="004C38A7"/>
    <w:rsid w:val="004C5424"/>
    <w:rsid w:val="004D091F"/>
    <w:rsid w:val="004D19B3"/>
    <w:rsid w:val="004E06B4"/>
    <w:rsid w:val="004E1365"/>
    <w:rsid w:val="004E259B"/>
    <w:rsid w:val="004E4C2D"/>
    <w:rsid w:val="004E5A10"/>
    <w:rsid w:val="004E6B99"/>
    <w:rsid w:val="004F3DD2"/>
    <w:rsid w:val="00500923"/>
    <w:rsid w:val="00513ACF"/>
    <w:rsid w:val="00516D05"/>
    <w:rsid w:val="005216DC"/>
    <w:rsid w:val="00523A44"/>
    <w:rsid w:val="00525B75"/>
    <w:rsid w:val="00525D64"/>
    <w:rsid w:val="00526404"/>
    <w:rsid w:val="00527229"/>
    <w:rsid w:val="00530751"/>
    <w:rsid w:val="00532213"/>
    <w:rsid w:val="005331EE"/>
    <w:rsid w:val="005343D5"/>
    <w:rsid w:val="00535D79"/>
    <w:rsid w:val="00537555"/>
    <w:rsid w:val="00540B3A"/>
    <w:rsid w:val="00542067"/>
    <w:rsid w:val="00543F82"/>
    <w:rsid w:val="0054657A"/>
    <w:rsid w:val="00552E28"/>
    <w:rsid w:val="00553FD8"/>
    <w:rsid w:val="00554DF6"/>
    <w:rsid w:val="00555BE4"/>
    <w:rsid w:val="00561A65"/>
    <w:rsid w:val="005668B8"/>
    <w:rsid w:val="005668E5"/>
    <w:rsid w:val="0057054F"/>
    <w:rsid w:val="00570D53"/>
    <w:rsid w:val="00571807"/>
    <w:rsid w:val="00574063"/>
    <w:rsid w:val="00575FC8"/>
    <w:rsid w:val="00580ED8"/>
    <w:rsid w:val="0058121B"/>
    <w:rsid w:val="00581797"/>
    <w:rsid w:val="00583EC3"/>
    <w:rsid w:val="005868F6"/>
    <w:rsid w:val="00586ECE"/>
    <w:rsid w:val="00586F2E"/>
    <w:rsid w:val="005875B2"/>
    <w:rsid w:val="0059020D"/>
    <w:rsid w:val="00592255"/>
    <w:rsid w:val="00593B22"/>
    <w:rsid w:val="00594963"/>
    <w:rsid w:val="005A0DD2"/>
    <w:rsid w:val="005A4999"/>
    <w:rsid w:val="005A706D"/>
    <w:rsid w:val="005B2D63"/>
    <w:rsid w:val="005B7910"/>
    <w:rsid w:val="005C51D2"/>
    <w:rsid w:val="005C66AF"/>
    <w:rsid w:val="005C7268"/>
    <w:rsid w:val="005D1098"/>
    <w:rsid w:val="005D2002"/>
    <w:rsid w:val="005D5ABF"/>
    <w:rsid w:val="005D650C"/>
    <w:rsid w:val="005D79F5"/>
    <w:rsid w:val="005E54AC"/>
    <w:rsid w:val="005E6A03"/>
    <w:rsid w:val="005E711A"/>
    <w:rsid w:val="005F0F25"/>
    <w:rsid w:val="005F1134"/>
    <w:rsid w:val="005F47FD"/>
    <w:rsid w:val="005F594D"/>
    <w:rsid w:val="0060125D"/>
    <w:rsid w:val="0060146C"/>
    <w:rsid w:val="00603199"/>
    <w:rsid w:val="006050FD"/>
    <w:rsid w:val="006054E4"/>
    <w:rsid w:val="00614354"/>
    <w:rsid w:val="00624217"/>
    <w:rsid w:val="00631264"/>
    <w:rsid w:val="00633B71"/>
    <w:rsid w:val="00637649"/>
    <w:rsid w:val="006405F1"/>
    <w:rsid w:val="00640F33"/>
    <w:rsid w:val="00641DD7"/>
    <w:rsid w:val="00641EF4"/>
    <w:rsid w:val="00642818"/>
    <w:rsid w:val="00643C23"/>
    <w:rsid w:val="00644D57"/>
    <w:rsid w:val="00645C60"/>
    <w:rsid w:val="00650B5F"/>
    <w:rsid w:val="00652881"/>
    <w:rsid w:val="00657DCE"/>
    <w:rsid w:val="0066043D"/>
    <w:rsid w:val="006629BC"/>
    <w:rsid w:val="00662A2E"/>
    <w:rsid w:val="00666D9F"/>
    <w:rsid w:val="00667E88"/>
    <w:rsid w:val="006739D2"/>
    <w:rsid w:val="00673CAC"/>
    <w:rsid w:val="006760D6"/>
    <w:rsid w:val="00680F43"/>
    <w:rsid w:val="00682050"/>
    <w:rsid w:val="00682BA0"/>
    <w:rsid w:val="00684B62"/>
    <w:rsid w:val="00686F08"/>
    <w:rsid w:val="00691D78"/>
    <w:rsid w:val="00691F27"/>
    <w:rsid w:val="006936E1"/>
    <w:rsid w:val="0069409B"/>
    <w:rsid w:val="00694A90"/>
    <w:rsid w:val="00696095"/>
    <w:rsid w:val="0069615A"/>
    <w:rsid w:val="006A0900"/>
    <w:rsid w:val="006A2936"/>
    <w:rsid w:val="006A2DE1"/>
    <w:rsid w:val="006A79C5"/>
    <w:rsid w:val="006A7FD0"/>
    <w:rsid w:val="006B0296"/>
    <w:rsid w:val="006B0331"/>
    <w:rsid w:val="006B442B"/>
    <w:rsid w:val="006B62C2"/>
    <w:rsid w:val="006C3B87"/>
    <w:rsid w:val="006C3BDD"/>
    <w:rsid w:val="006C6445"/>
    <w:rsid w:val="006C6936"/>
    <w:rsid w:val="006C724B"/>
    <w:rsid w:val="006D3CCC"/>
    <w:rsid w:val="006D4724"/>
    <w:rsid w:val="006E01F7"/>
    <w:rsid w:val="006E0322"/>
    <w:rsid w:val="006E2BC7"/>
    <w:rsid w:val="006E42C9"/>
    <w:rsid w:val="006E4673"/>
    <w:rsid w:val="006E584B"/>
    <w:rsid w:val="006F0A50"/>
    <w:rsid w:val="006F1352"/>
    <w:rsid w:val="006F2722"/>
    <w:rsid w:val="006F2EA4"/>
    <w:rsid w:val="006F30BD"/>
    <w:rsid w:val="006F450B"/>
    <w:rsid w:val="006F7765"/>
    <w:rsid w:val="00706BF9"/>
    <w:rsid w:val="0071084E"/>
    <w:rsid w:val="00711B9F"/>
    <w:rsid w:val="00714613"/>
    <w:rsid w:val="00717FEB"/>
    <w:rsid w:val="00720196"/>
    <w:rsid w:val="00723D6D"/>
    <w:rsid w:val="00725406"/>
    <w:rsid w:val="007264A7"/>
    <w:rsid w:val="00731624"/>
    <w:rsid w:val="007336E6"/>
    <w:rsid w:val="00734A15"/>
    <w:rsid w:val="007361F8"/>
    <w:rsid w:val="007366DC"/>
    <w:rsid w:val="00742283"/>
    <w:rsid w:val="007429DF"/>
    <w:rsid w:val="00744FFE"/>
    <w:rsid w:val="00750781"/>
    <w:rsid w:val="00751AA1"/>
    <w:rsid w:val="00753953"/>
    <w:rsid w:val="007545E3"/>
    <w:rsid w:val="00757D25"/>
    <w:rsid w:val="00763210"/>
    <w:rsid w:val="00763775"/>
    <w:rsid w:val="00763DEA"/>
    <w:rsid w:val="00764FA4"/>
    <w:rsid w:val="007656F9"/>
    <w:rsid w:val="00765C9C"/>
    <w:rsid w:val="00771318"/>
    <w:rsid w:val="00772A9F"/>
    <w:rsid w:val="0077499E"/>
    <w:rsid w:val="007760C1"/>
    <w:rsid w:val="00790F4E"/>
    <w:rsid w:val="007916F4"/>
    <w:rsid w:val="0079368E"/>
    <w:rsid w:val="00794078"/>
    <w:rsid w:val="00795587"/>
    <w:rsid w:val="00795790"/>
    <w:rsid w:val="0079618F"/>
    <w:rsid w:val="00796920"/>
    <w:rsid w:val="007A0211"/>
    <w:rsid w:val="007A1BE0"/>
    <w:rsid w:val="007A1F72"/>
    <w:rsid w:val="007A2A5F"/>
    <w:rsid w:val="007B471E"/>
    <w:rsid w:val="007B5628"/>
    <w:rsid w:val="007B5842"/>
    <w:rsid w:val="007B6E22"/>
    <w:rsid w:val="007B6EC1"/>
    <w:rsid w:val="007B7CC1"/>
    <w:rsid w:val="007B7ED4"/>
    <w:rsid w:val="007C1B4E"/>
    <w:rsid w:val="007D21F9"/>
    <w:rsid w:val="007D3954"/>
    <w:rsid w:val="007D63B5"/>
    <w:rsid w:val="007E2B10"/>
    <w:rsid w:val="007E4130"/>
    <w:rsid w:val="007E5476"/>
    <w:rsid w:val="007E6D68"/>
    <w:rsid w:val="007F2242"/>
    <w:rsid w:val="007F3459"/>
    <w:rsid w:val="007F5042"/>
    <w:rsid w:val="007F693F"/>
    <w:rsid w:val="007F7B03"/>
    <w:rsid w:val="008020CE"/>
    <w:rsid w:val="00810672"/>
    <w:rsid w:val="0081213F"/>
    <w:rsid w:val="00816683"/>
    <w:rsid w:val="00816843"/>
    <w:rsid w:val="00817260"/>
    <w:rsid w:val="00825601"/>
    <w:rsid w:val="00826D8D"/>
    <w:rsid w:val="00843831"/>
    <w:rsid w:val="00843C04"/>
    <w:rsid w:val="0084616B"/>
    <w:rsid w:val="0085357B"/>
    <w:rsid w:val="008538CE"/>
    <w:rsid w:val="00854AEA"/>
    <w:rsid w:val="0085591F"/>
    <w:rsid w:val="00856E19"/>
    <w:rsid w:val="008623BA"/>
    <w:rsid w:val="008637F8"/>
    <w:rsid w:val="0086661D"/>
    <w:rsid w:val="00866A81"/>
    <w:rsid w:val="008671F1"/>
    <w:rsid w:val="00874B9E"/>
    <w:rsid w:val="00880CD5"/>
    <w:rsid w:val="008814D6"/>
    <w:rsid w:val="0089174D"/>
    <w:rsid w:val="00897FE3"/>
    <w:rsid w:val="008A05E2"/>
    <w:rsid w:val="008B0800"/>
    <w:rsid w:val="008B26DC"/>
    <w:rsid w:val="008B3079"/>
    <w:rsid w:val="008B4155"/>
    <w:rsid w:val="008B6382"/>
    <w:rsid w:val="008B751F"/>
    <w:rsid w:val="008C03B4"/>
    <w:rsid w:val="008C0C0F"/>
    <w:rsid w:val="008C0E6E"/>
    <w:rsid w:val="008C2E9F"/>
    <w:rsid w:val="008C43B4"/>
    <w:rsid w:val="008C442B"/>
    <w:rsid w:val="008C508E"/>
    <w:rsid w:val="008C5675"/>
    <w:rsid w:val="008C62CD"/>
    <w:rsid w:val="008C7691"/>
    <w:rsid w:val="008D6D60"/>
    <w:rsid w:val="008E0F6D"/>
    <w:rsid w:val="008E193F"/>
    <w:rsid w:val="008E1CA9"/>
    <w:rsid w:val="008E296F"/>
    <w:rsid w:val="008E31C9"/>
    <w:rsid w:val="008E3986"/>
    <w:rsid w:val="008E642E"/>
    <w:rsid w:val="008E65DF"/>
    <w:rsid w:val="008E67A8"/>
    <w:rsid w:val="008E7BC9"/>
    <w:rsid w:val="008F2593"/>
    <w:rsid w:val="008F3092"/>
    <w:rsid w:val="008F4ABE"/>
    <w:rsid w:val="00900EF7"/>
    <w:rsid w:val="00901AC9"/>
    <w:rsid w:val="00902A66"/>
    <w:rsid w:val="0090504D"/>
    <w:rsid w:val="009059D5"/>
    <w:rsid w:val="00915187"/>
    <w:rsid w:val="00917DD9"/>
    <w:rsid w:val="009200DB"/>
    <w:rsid w:val="00921467"/>
    <w:rsid w:val="00926D55"/>
    <w:rsid w:val="00930198"/>
    <w:rsid w:val="00930E38"/>
    <w:rsid w:val="0093148E"/>
    <w:rsid w:val="00933072"/>
    <w:rsid w:val="0093308A"/>
    <w:rsid w:val="00933EDF"/>
    <w:rsid w:val="00934E30"/>
    <w:rsid w:val="00934F51"/>
    <w:rsid w:val="00937E7B"/>
    <w:rsid w:val="00937FBA"/>
    <w:rsid w:val="009503C6"/>
    <w:rsid w:val="00953EB1"/>
    <w:rsid w:val="00956797"/>
    <w:rsid w:val="00956D03"/>
    <w:rsid w:val="0095767F"/>
    <w:rsid w:val="00961158"/>
    <w:rsid w:val="00962E0D"/>
    <w:rsid w:val="009640A0"/>
    <w:rsid w:val="00965EE4"/>
    <w:rsid w:val="00970D98"/>
    <w:rsid w:val="0097128D"/>
    <w:rsid w:val="009715B7"/>
    <w:rsid w:val="0097255A"/>
    <w:rsid w:val="00974161"/>
    <w:rsid w:val="0097684E"/>
    <w:rsid w:val="00977BB4"/>
    <w:rsid w:val="009811AF"/>
    <w:rsid w:val="00981ACC"/>
    <w:rsid w:val="00985746"/>
    <w:rsid w:val="00987268"/>
    <w:rsid w:val="00993A17"/>
    <w:rsid w:val="00994E2A"/>
    <w:rsid w:val="0099572D"/>
    <w:rsid w:val="009A48FC"/>
    <w:rsid w:val="009B0758"/>
    <w:rsid w:val="009B0CEC"/>
    <w:rsid w:val="009B5C24"/>
    <w:rsid w:val="009B676F"/>
    <w:rsid w:val="009C3828"/>
    <w:rsid w:val="009C437B"/>
    <w:rsid w:val="009C48BE"/>
    <w:rsid w:val="009C6090"/>
    <w:rsid w:val="009C611C"/>
    <w:rsid w:val="009C6791"/>
    <w:rsid w:val="009C7D5E"/>
    <w:rsid w:val="009D5A70"/>
    <w:rsid w:val="009D5A77"/>
    <w:rsid w:val="009D6B22"/>
    <w:rsid w:val="009E1B1E"/>
    <w:rsid w:val="009E3524"/>
    <w:rsid w:val="009E3E6A"/>
    <w:rsid w:val="009E4D93"/>
    <w:rsid w:val="009E5C62"/>
    <w:rsid w:val="009E6DCD"/>
    <w:rsid w:val="009F1013"/>
    <w:rsid w:val="009F5236"/>
    <w:rsid w:val="00A015F7"/>
    <w:rsid w:val="00A05F35"/>
    <w:rsid w:val="00A075D4"/>
    <w:rsid w:val="00A102F6"/>
    <w:rsid w:val="00A113B5"/>
    <w:rsid w:val="00A12CBA"/>
    <w:rsid w:val="00A14690"/>
    <w:rsid w:val="00A17336"/>
    <w:rsid w:val="00A20EF9"/>
    <w:rsid w:val="00A21124"/>
    <w:rsid w:val="00A25151"/>
    <w:rsid w:val="00A26756"/>
    <w:rsid w:val="00A32907"/>
    <w:rsid w:val="00A353AD"/>
    <w:rsid w:val="00A35985"/>
    <w:rsid w:val="00A459A9"/>
    <w:rsid w:val="00A4749F"/>
    <w:rsid w:val="00A503FD"/>
    <w:rsid w:val="00A5127E"/>
    <w:rsid w:val="00A52D98"/>
    <w:rsid w:val="00A52DC1"/>
    <w:rsid w:val="00A531D8"/>
    <w:rsid w:val="00A54606"/>
    <w:rsid w:val="00A560BD"/>
    <w:rsid w:val="00A6026F"/>
    <w:rsid w:val="00A615A7"/>
    <w:rsid w:val="00A63557"/>
    <w:rsid w:val="00A64BC5"/>
    <w:rsid w:val="00A72D38"/>
    <w:rsid w:val="00A7441B"/>
    <w:rsid w:val="00A74BCD"/>
    <w:rsid w:val="00A763D3"/>
    <w:rsid w:val="00A76C97"/>
    <w:rsid w:val="00A804CB"/>
    <w:rsid w:val="00A82671"/>
    <w:rsid w:val="00A91587"/>
    <w:rsid w:val="00A9269F"/>
    <w:rsid w:val="00A92B79"/>
    <w:rsid w:val="00A93518"/>
    <w:rsid w:val="00A97B53"/>
    <w:rsid w:val="00AA3DBD"/>
    <w:rsid w:val="00AA66C6"/>
    <w:rsid w:val="00AA6C05"/>
    <w:rsid w:val="00AA7C72"/>
    <w:rsid w:val="00AB090B"/>
    <w:rsid w:val="00AB1441"/>
    <w:rsid w:val="00AB1D76"/>
    <w:rsid w:val="00AB3D10"/>
    <w:rsid w:val="00AB4AA4"/>
    <w:rsid w:val="00AB6B30"/>
    <w:rsid w:val="00AB74E6"/>
    <w:rsid w:val="00AB7DAC"/>
    <w:rsid w:val="00AC02F2"/>
    <w:rsid w:val="00AC0948"/>
    <w:rsid w:val="00AC3F0C"/>
    <w:rsid w:val="00AC4BC4"/>
    <w:rsid w:val="00AC53D0"/>
    <w:rsid w:val="00AC6823"/>
    <w:rsid w:val="00AD42D4"/>
    <w:rsid w:val="00AD5655"/>
    <w:rsid w:val="00AD6066"/>
    <w:rsid w:val="00AD6142"/>
    <w:rsid w:val="00AD62D5"/>
    <w:rsid w:val="00AD69FA"/>
    <w:rsid w:val="00AD7C3F"/>
    <w:rsid w:val="00AE11CF"/>
    <w:rsid w:val="00AE1538"/>
    <w:rsid w:val="00AE304B"/>
    <w:rsid w:val="00AE45B3"/>
    <w:rsid w:val="00AE4E63"/>
    <w:rsid w:val="00AF3EEE"/>
    <w:rsid w:val="00AF5A70"/>
    <w:rsid w:val="00AF686E"/>
    <w:rsid w:val="00AF7FD7"/>
    <w:rsid w:val="00B01458"/>
    <w:rsid w:val="00B0254D"/>
    <w:rsid w:val="00B02720"/>
    <w:rsid w:val="00B0377B"/>
    <w:rsid w:val="00B05456"/>
    <w:rsid w:val="00B06DCB"/>
    <w:rsid w:val="00B07976"/>
    <w:rsid w:val="00B11C7E"/>
    <w:rsid w:val="00B145C4"/>
    <w:rsid w:val="00B14988"/>
    <w:rsid w:val="00B150DF"/>
    <w:rsid w:val="00B16654"/>
    <w:rsid w:val="00B16A65"/>
    <w:rsid w:val="00B17350"/>
    <w:rsid w:val="00B23C93"/>
    <w:rsid w:val="00B24636"/>
    <w:rsid w:val="00B252F1"/>
    <w:rsid w:val="00B3057E"/>
    <w:rsid w:val="00B36391"/>
    <w:rsid w:val="00B36695"/>
    <w:rsid w:val="00B37796"/>
    <w:rsid w:val="00B378E0"/>
    <w:rsid w:val="00B41804"/>
    <w:rsid w:val="00B43098"/>
    <w:rsid w:val="00B43544"/>
    <w:rsid w:val="00B451AC"/>
    <w:rsid w:val="00B5026B"/>
    <w:rsid w:val="00B51613"/>
    <w:rsid w:val="00B55295"/>
    <w:rsid w:val="00B57586"/>
    <w:rsid w:val="00B60947"/>
    <w:rsid w:val="00B60D9C"/>
    <w:rsid w:val="00B626E6"/>
    <w:rsid w:val="00B66618"/>
    <w:rsid w:val="00B72598"/>
    <w:rsid w:val="00B725A9"/>
    <w:rsid w:val="00B728A2"/>
    <w:rsid w:val="00B74A6E"/>
    <w:rsid w:val="00B74DA4"/>
    <w:rsid w:val="00B7523A"/>
    <w:rsid w:val="00B755AF"/>
    <w:rsid w:val="00B762ED"/>
    <w:rsid w:val="00B769AB"/>
    <w:rsid w:val="00B80671"/>
    <w:rsid w:val="00B818B5"/>
    <w:rsid w:val="00B81E51"/>
    <w:rsid w:val="00B83A49"/>
    <w:rsid w:val="00B85A40"/>
    <w:rsid w:val="00B877C6"/>
    <w:rsid w:val="00B87AA2"/>
    <w:rsid w:val="00B9450A"/>
    <w:rsid w:val="00B95186"/>
    <w:rsid w:val="00B9549A"/>
    <w:rsid w:val="00B9579E"/>
    <w:rsid w:val="00BA00F8"/>
    <w:rsid w:val="00BA01E3"/>
    <w:rsid w:val="00BB0134"/>
    <w:rsid w:val="00BB267A"/>
    <w:rsid w:val="00BB6691"/>
    <w:rsid w:val="00BB6E84"/>
    <w:rsid w:val="00BC57AC"/>
    <w:rsid w:val="00BD37D1"/>
    <w:rsid w:val="00BD5900"/>
    <w:rsid w:val="00BE0672"/>
    <w:rsid w:val="00BE41B3"/>
    <w:rsid w:val="00BE65FE"/>
    <w:rsid w:val="00BE6C57"/>
    <w:rsid w:val="00C015BA"/>
    <w:rsid w:val="00C01CEA"/>
    <w:rsid w:val="00C030C4"/>
    <w:rsid w:val="00C0760C"/>
    <w:rsid w:val="00C07E49"/>
    <w:rsid w:val="00C11CDB"/>
    <w:rsid w:val="00C15051"/>
    <w:rsid w:val="00C1539E"/>
    <w:rsid w:val="00C2185C"/>
    <w:rsid w:val="00C2713A"/>
    <w:rsid w:val="00C302B2"/>
    <w:rsid w:val="00C30DD0"/>
    <w:rsid w:val="00C31767"/>
    <w:rsid w:val="00C33093"/>
    <w:rsid w:val="00C35C1A"/>
    <w:rsid w:val="00C37167"/>
    <w:rsid w:val="00C41890"/>
    <w:rsid w:val="00C4475F"/>
    <w:rsid w:val="00C45014"/>
    <w:rsid w:val="00C50FEA"/>
    <w:rsid w:val="00C52C32"/>
    <w:rsid w:val="00C56EF6"/>
    <w:rsid w:val="00C56F5D"/>
    <w:rsid w:val="00C62FE1"/>
    <w:rsid w:val="00C644BC"/>
    <w:rsid w:val="00C66FE1"/>
    <w:rsid w:val="00C70354"/>
    <w:rsid w:val="00C71529"/>
    <w:rsid w:val="00C7263A"/>
    <w:rsid w:val="00C7495B"/>
    <w:rsid w:val="00C8207A"/>
    <w:rsid w:val="00C8309F"/>
    <w:rsid w:val="00C877CF"/>
    <w:rsid w:val="00C90799"/>
    <w:rsid w:val="00C947B7"/>
    <w:rsid w:val="00C9693E"/>
    <w:rsid w:val="00C9766E"/>
    <w:rsid w:val="00CA1671"/>
    <w:rsid w:val="00CA2289"/>
    <w:rsid w:val="00CA3E43"/>
    <w:rsid w:val="00CA6256"/>
    <w:rsid w:val="00CA7005"/>
    <w:rsid w:val="00CA766A"/>
    <w:rsid w:val="00CB0E37"/>
    <w:rsid w:val="00CB1C7C"/>
    <w:rsid w:val="00CB26B7"/>
    <w:rsid w:val="00CB3E08"/>
    <w:rsid w:val="00CB40A2"/>
    <w:rsid w:val="00CB53C0"/>
    <w:rsid w:val="00CB62D6"/>
    <w:rsid w:val="00CC0102"/>
    <w:rsid w:val="00CC18CA"/>
    <w:rsid w:val="00CC1C18"/>
    <w:rsid w:val="00CC1CE3"/>
    <w:rsid w:val="00CC2538"/>
    <w:rsid w:val="00CC5308"/>
    <w:rsid w:val="00CD30B3"/>
    <w:rsid w:val="00CD3359"/>
    <w:rsid w:val="00CD5644"/>
    <w:rsid w:val="00CD5B3E"/>
    <w:rsid w:val="00CD7208"/>
    <w:rsid w:val="00CE291F"/>
    <w:rsid w:val="00CE470B"/>
    <w:rsid w:val="00CF030B"/>
    <w:rsid w:val="00CF06F4"/>
    <w:rsid w:val="00CF0BAB"/>
    <w:rsid w:val="00CF2A6D"/>
    <w:rsid w:val="00CF5130"/>
    <w:rsid w:val="00CF609A"/>
    <w:rsid w:val="00CF7826"/>
    <w:rsid w:val="00D01ABC"/>
    <w:rsid w:val="00D025ED"/>
    <w:rsid w:val="00D053CB"/>
    <w:rsid w:val="00D1020C"/>
    <w:rsid w:val="00D11EB9"/>
    <w:rsid w:val="00D13941"/>
    <w:rsid w:val="00D16E66"/>
    <w:rsid w:val="00D23D38"/>
    <w:rsid w:val="00D24B9F"/>
    <w:rsid w:val="00D26D0D"/>
    <w:rsid w:val="00D312B6"/>
    <w:rsid w:val="00D3398E"/>
    <w:rsid w:val="00D34581"/>
    <w:rsid w:val="00D35855"/>
    <w:rsid w:val="00D3740E"/>
    <w:rsid w:val="00D4338E"/>
    <w:rsid w:val="00D450D5"/>
    <w:rsid w:val="00D452D3"/>
    <w:rsid w:val="00D50658"/>
    <w:rsid w:val="00D53F06"/>
    <w:rsid w:val="00D55773"/>
    <w:rsid w:val="00D56E1B"/>
    <w:rsid w:val="00D57110"/>
    <w:rsid w:val="00D65799"/>
    <w:rsid w:val="00D6780C"/>
    <w:rsid w:val="00D711D0"/>
    <w:rsid w:val="00D71430"/>
    <w:rsid w:val="00D72F3D"/>
    <w:rsid w:val="00D747D0"/>
    <w:rsid w:val="00D7490E"/>
    <w:rsid w:val="00D76791"/>
    <w:rsid w:val="00D81469"/>
    <w:rsid w:val="00D8540B"/>
    <w:rsid w:val="00D86AA8"/>
    <w:rsid w:val="00D901C7"/>
    <w:rsid w:val="00D90794"/>
    <w:rsid w:val="00D93C33"/>
    <w:rsid w:val="00D972D4"/>
    <w:rsid w:val="00DA2365"/>
    <w:rsid w:val="00DA43C9"/>
    <w:rsid w:val="00DA4F25"/>
    <w:rsid w:val="00DB0CF3"/>
    <w:rsid w:val="00DB2561"/>
    <w:rsid w:val="00DB3CB8"/>
    <w:rsid w:val="00DB4124"/>
    <w:rsid w:val="00DB6B2F"/>
    <w:rsid w:val="00DB6D28"/>
    <w:rsid w:val="00DB7FB6"/>
    <w:rsid w:val="00DC0B99"/>
    <w:rsid w:val="00DC3860"/>
    <w:rsid w:val="00DC6200"/>
    <w:rsid w:val="00DC7458"/>
    <w:rsid w:val="00DD1FDC"/>
    <w:rsid w:val="00DD2351"/>
    <w:rsid w:val="00DD254F"/>
    <w:rsid w:val="00DD3286"/>
    <w:rsid w:val="00DD3C7D"/>
    <w:rsid w:val="00DE32D6"/>
    <w:rsid w:val="00DE392A"/>
    <w:rsid w:val="00DF02DE"/>
    <w:rsid w:val="00DF1FE9"/>
    <w:rsid w:val="00DF33A6"/>
    <w:rsid w:val="00DF4517"/>
    <w:rsid w:val="00DF672D"/>
    <w:rsid w:val="00DF6E53"/>
    <w:rsid w:val="00E01213"/>
    <w:rsid w:val="00E01BCB"/>
    <w:rsid w:val="00E04CCB"/>
    <w:rsid w:val="00E13251"/>
    <w:rsid w:val="00E14575"/>
    <w:rsid w:val="00E1580C"/>
    <w:rsid w:val="00E16CBA"/>
    <w:rsid w:val="00E17D64"/>
    <w:rsid w:val="00E21AEF"/>
    <w:rsid w:val="00E22E8F"/>
    <w:rsid w:val="00E22F17"/>
    <w:rsid w:val="00E32FEA"/>
    <w:rsid w:val="00E3409D"/>
    <w:rsid w:val="00E3542A"/>
    <w:rsid w:val="00E43EBB"/>
    <w:rsid w:val="00E44D3A"/>
    <w:rsid w:val="00E5147D"/>
    <w:rsid w:val="00E5150E"/>
    <w:rsid w:val="00E63F7F"/>
    <w:rsid w:val="00E6597C"/>
    <w:rsid w:val="00E72599"/>
    <w:rsid w:val="00E727D4"/>
    <w:rsid w:val="00E731C1"/>
    <w:rsid w:val="00E74B61"/>
    <w:rsid w:val="00E8235D"/>
    <w:rsid w:val="00E82A58"/>
    <w:rsid w:val="00E82F66"/>
    <w:rsid w:val="00E849C1"/>
    <w:rsid w:val="00E854FB"/>
    <w:rsid w:val="00E87275"/>
    <w:rsid w:val="00E87409"/>
    <w:rsid w:val="00E91256"/>
    <w:rsid w:val="00E91E13"/>
    <w:rsid w:val="00E93132"/>
    <w:rsid w:val="00E95269"/>
    <w:rsid w:val="00EA02E6"/>
    <w:rsid w:val="00EA3524"/>
    <w:rsid w:val="00EA4932"/>
    <w:rsid w:val="00EB6147"/>
    <w:rsid w:val="00EC009B"/>
    <w:rsid w:val="00EC4704"/>
    <w:rsid w:val="00EC6D59"/>
    <w:rsid w:val="00ED025C"/>
    <w:rsid w:val="00ED39EE"/>
    <w:rsid w:val="00ED7C73"/>
    <w:rsid w:val="00EE78D6"/>
    <w:rsid w:val="00EF07C8"/>
    <w:rsid w:val="00EF3D2D"/>
    <w:rsid w:val="00EF4789"/>
    <w:rsid w:val="00F0363F"/>
    <w:rsid w:val="00F040C7"/>
    <w:rsid w:val="00F047C7"/>
    <w:rsid w:val="00F05AF0"/>
    <w:rsid w:val="00F11824"/>
    <w:rsid w:val="00F155B9"/>
    <w:rsid w:val="00F16B5A"/>
    <w:rsid w:val="00F25659"/>
    <w:rsid w:val="00F30ED5"/>
    <w:rsid w:val="00F31CAD"/>
    <w:rsid w:val="00F3281F"/>
    <w:rsid w:val="00F33DE2"/>
    <w:rsid w:val="00F34726"/>
    <w:rsid w:val="00F34FB7"/>
    <w:rsid w:val="00F42E34"/>
    <w:rsid w:val="00F463DD"/>
    <w:rsid w:val="00F51C56"/>
    <w:rsid w:val="00F51FBF"/>
    <w:rsid w:val="00F575B0"/>
    <w:rsid w:val="00F60B58"/>
    <w:rsid w:val="00F61755"/>
    <w:rsid w:val="00F617CD"/>
    <w:rsid w:val="00F62BD3"/>
    <w:rsid w:val="00F64354"/>
    <w:rsid w:val="00F66694"/>
    <w:rsid w:val="00F70BEC"/>
    <w:rsid w:val="00F713EB"/>
    <w:rsid w:val="00F71496"/>
    <w:rsid w:val="00F726A7"/>
    <w:rsid w:val="00F73600"/>
    <w:rsid w:val="00F73EE8"/>
    <w:rsid w:val="00F75841"/>
    <w:rsid w:val="00F7767C"/>
    <w:rsid w:val="00F916F7"/>
    <w:rsid w:val="00F92363"/>
    <w:rsid w:val="00F95D9B"/>
    <w:rsid w:val="00FA17FF"/>
    <w:rsid w:val="00FA1F8A"/>
    <w:rsid w:val="00FA1FC3"/>
    <w:rsid w:val="00FA2D9B"/>
    <w:rsid w:val="00FA3688"/>
    <w:rsid w:val="00FA6CF9"/>
    <w:rsid w:val="00FB1068"/>
    <w:rsid w:val="00FB1A6C"/>
    <w:rsid w:val="00FB71B4"/>
    <w:rsid w:val="00FC5D22"/>
    <w:rsid w:val="00FC6396"/>
    <w:rsid w:val="00FD3CDD"/>
    <w:rsid w:val="00FD6191"/>
    <w:rsid w:val="00FD75F7"/>
    <w:rsid w:val="00FE1F3D"/>
    <w:rsid w:val="00FE5F81"/>
    <w:rsid w:val="00FE6143"/>
    <w:rsid w:val="00FF3080"/>
    <w:rsid w:val="00FF4B47"/>
    <w:rsid w:val="01D454A1"/>
    <w:rsid w:val="02EF5B93"/>
    <w:rsid w:val="05826A13"/>
    <w:rsid w:val="091A5787"/>
    <w:rsid w:val="092E59B8"/>
    <w:rsid w:val="0C1C7A68"/>
    <w:rsid w:val="0C7C29CB"/>
    <w:rsid w:val="0D400643"/>
    <w:rsid w:val="0D907DC5"/>
    <w:rsid w:val="0E552DBD"/>
    <w:rsid w:val="0F9D5DC1"/>
    <w:rsid w:val="1230267F"/>
    <w:rsid w:val="158F04A2"/>
    <w:rsid w:val="15F66C34"/>
    <w:rsid w:val="18133ACD"/>
    <w:rsid w:val="184E0FA9"/>
    <w:rsid w:val="1AA12DB8"/>
    <w:rsid w:val="1B75684C"/>
    <w:rsid w:val="1B9E3B10"/>
    <w:rsid w:val="1F301408"/>
    <w:rsid w:val="24B16D08"/>
    <w:rsid w:val="271B299E"/>
    <w:rsid w:val="28DE6577"/>
    <w:rsid w:val="29B33362"/>
    <w:rsid w:val="2F730F8A"/>
    <w:rsid w:val="2FF80CC3"/>
    <w:rsid w:val="329975B3"/>
    <w:rsid w:val="399A1E48"/>
    <w:rsid w:val="3A184FE2"/>
    <w:rsid w:val="3A61026B"/>
    <w:rsid w:val="3A836438"/>
    <w:rsid w:val="3BC66F24"/>
    <w:rsid w:val="3CA677AE"/>
    <w:rsid w:val="40DA7863"/>
    <w:rsid w:val="41FB544E"/>
    <w:rsid w:val="4208548C"/>
    <w:rsid w:val="442744B6"/>
    <w:rsid w:val="46A77952"/>
    <w:rsid w:val="46E2168D"/>
    <w:rsid w:val="4F2D2696"/>
    <w:rsid w:val="4F846A83"/>
    <w:rsid w:val="50B810F3"/>
    <w:rsid w:val="51227AC1"/>
    <w:rsid w:val="52F42171"/>
    <w:rsid w:val="54A82897"/>
    <w:rsid w:val="55342CF9"/>
    <w:rsid w:val="557708CE"/>
    <w:rsid w:val="573F6D34"/>
    <w:rsid w:val="5C240471"/>
    <w:rsid w:val="5CF42BEF"/>
    <w:rsid w:val="5DB378D1"/>
    <w:rsid w:val="60E411CE"/>
    <w:rsid w:val="61824A5D"/>
    <w:rsid w:val="64085B9F"/>
    <w:rsid w:val="64D94C30"/>
    <w:rsid w:val="64E82C31"/>
    <w:rsid w:val="66B71094"/>
    <w:rsid w:val="66C7320D"/>
    <w:rsid w:val="66F37556"/>
    <w:rsid w:val="679A4C07"/>
    <w:rsid w:val="691B0000"/>
    <w:rsid w:val="69AF0748"/>
    <w:rsid w:val="6B594E10"/>
    <w:rsid w:val="6E4A7CF8"/>
    <w:rsid w:val="6EBB79A1"/>
    <w:rsid w:val="74A530B8"/>
    <w:rsid w:val="786F5C73"/>
    <w:rsid w:val="790265C4"/>
    <w:rsid w:val="7A5B70AF"/>
    <w:rsid w:val="7AE07C8F"/>
    <w:rsid w:val="7C8C5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name="footnote text"/>
    <w:lsdException w:unhideWhenUsed="0" w:uiPriority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22">
    <w:name w:val="Default Paragraph Font"/>
    <w:semiHidden/>
    <w:uiPriority w:val="0"/>
  </w:style>
  <w:style w:type="table" w:default="1" w:styleId="20">
    <w:name w:val="Normal Table"/>
    <w:semiHidden/>
    <w:uiPriority w:val="0"/>
    <w:tblPr>
      <w:tblStyle w:val="20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Document Map"/>
    <w:basedOn w:val="1"/>
    <w:semiHidden/>
    <w:uiPriority w:val="0"/>
    <w:pPr>
      <w:shd w:val="clear" w:color="auto" w:fill="000080"/>
    </w:pPr>
  </w:style>
  <w:style w:type="paragraph" w:styleId="5">
    <w:name w:val="annotation text"/>
    <w:basedOn w:val="1"/>
    <w:semiHidden/>
    <w:uiPriority w:val="0"/>
    <w:pPr>
      <w:jc w:val="left"/>
    </w:pPr>
    <w:rPr>
      <w:rFonts w:ascii="宋体" w:hAnsi="宋体" w:eastAsia="方正仿宋_GBK"/>
      <w:szCs w:val="32"/>
    </w:rPr>
  </w:style>
  <w:style w:type="paragraph" w:styleId="6">
    <w:name w:val="Body Text"/>
    <w:basedOn w:val="1"/>
    <w:uiPriority w:val="0"/>
    <w:pPr>
      <w:spacing w:after="120"/>
    </w:pPr>
  </w:style>
  <w:style w:type="paragraph" w:styleId="7">
    <w:name w:val="Body Text Indent"/>
    <w:basedOn w:val="1"/>
    <w:uiPriority w:val="0"/>
    <w:pPr>
      <w:spacing w:after="120"/>
      <w:ind w:left="420" w:leftChars="200"/>
    </w:pPr>
    <w:rPr>
      <w:rFonts w:ascii="方正仿宋_GB2312" w:hAnsi="Calibri" w:eastAsia="方正仿宋_GB2312"/>
      <w:szCs w:val="22"/>
    </w:rPr>
  </w:style>
  <w:style w:type="paragraph" w:styleId="8">
    <w:name w:val="Plain Text"/>
    <w:basedOn w:val="1"/>
    <w:semiHidden/>
    <w:uiPriority w:val="0"/>
    <w:rPr>
      <w:rFonts w:ascii="宋体" w:hAnsi="Courier New" w:cs="Courier New"/>
      <w:szCs w:val="21"/>
    </w:rPr>
  </w:style>
  <w:style w:type="paragraph" w:styleId="9">
    <w:name w:val="Date"/>
    <w:basedOn w:val="1"/>
    <w:next w:val="1"/>
    <w:link w:val="29"/>
    <w:uiPriority w:val="0"/>
    <w:pPr>
      <w:ind w:left="100" w:leftChars="2500"/>
    </w:pPr>
    <w:rPr>
      <w:sz w:val="21"/>
    </w:rPr>
  </w:style>
  <w:style w:type="paragraph" w:styleId="10">
    <w:name w:val="Balloon Text"/>
    <w:basedOn w:val="1"/>
    <w:semiHidden/>
    <w:uiPriority w:val="0"/>
    <w:rPr>
      <w:sz w:val="18"/>
      <w:szCs w:val="18"/>
    </w:rPr>
  </w:style>
  <w:style w:type="paragraph" w:styleId="11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semiHidden/>
    <w:uiPriority w:val="0"/>
    <w:pPr>
      <w:snapToGrid w:val="0"/>
      <w:jc w:val="left"/>
    </w:pPr>
    <w:rPr>
      <w:sz w:val="18"/>
      <w:szCs w:val="18"/>
    </w:rPr>
  </w:style>
  <w:style w:type="paragraph" w:styleId="14">
    <w:name w:val="HTML Preformatted"/>
    <w:basedOn w:val="1"/>
    <w:link w:val="32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  <w:sz w:val="21"/>
      <w:szCs w:val="21"/>
    </w:rPr>
  </w:style>
  <w:style w:type="paragraph" w:styleId="1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17">
    <w:name w:val="annotation subject"/>
    <w:basedOn w:val="5"/>
    <w:next w:val="5"/>
    <w:semiHidden/>
    <w:uiPriority w:val="0"/>
    <w:rPr>
      <w:b/>
      <w:bCs/>
    </w:rPr>
  </w:style>
  <w:style w:type="paragraph" w:styleId="18">
    <w:name w:val="Body Text First Indent"/>
    <w:basedOn w:val="6"/>
    <w:uiPriority w:val="0"/>
    <w:pPr>
      <w:ind w:firstLine="420" w:firstLineChars="100"/>
    </w:pPr>
  </w:style>
  <w:style w:type="paragraph" w:styleId="19">
    <w:name w:val="Body Text First Indent 2"/>
    <w:basedOn w:val="7"/>
    <w:uiPriority w:val="0"/>
    <w:pPr>
      <w:ind w:firstLine="420" w:firstLineChars="200"/>
    </w:pPr>
  </w:style>
  <w:style w:type="table" w:styleId="21">
    <w:name w:val="Table Grid"/>
    <w:basedOn w:val="20"/>
    <w:uiPriority w:val="0"/>
    <w:tblPr>
      <w:tblStyle w:val="20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3">
    <w:name w:val="Strong"/>
    <w:qFormat/>
    <w:uiPriority w:val="0"/>
    <w:rPr>
      <w:b/>
      <w:bCs/>
    </w:rPr>
  </w:style>
  <w:style w:type="character" w:styleId="24">
    <w:name w:val="page number"/>
    <w:uiPriority w:val="0"/>
  </w:style>
  <w:style w:type="character" w:styleId="25">
    <w:name w:val="Hyperlink"/>
    <w:unhideWhenUsed/>
    <w:uiPriority w:val="0"/>
    <w:rPr>
      <w:color w:val="0000FF"/>
      <w:u w:val="single"/>
    </w:rPr>
  </w:style>
  <w:style w:type="character" w:styleId="26">
    <w:name w:val="annotation reference"/>
    <w:uiPriority w:val="0"/>
    <w:rPr>
      <w:sz w:val="21"/>
      <w:szCs w:val="21"/>
    </w:rPr>
  </w:style>
  <w:style w:type="character" w:styleId="27">
    <w:name w:val="footnote reference"/>
    <w:semiHidden/>
    <w:uiPriority w:val="0"/>
    <w:rPr>
      <w:vertAlign w:val="superscript"/>
    </w:rPr>
  </w:style>
  <w:style w:type="character" w:customStyle="1" w:styleId="28">
    <w:name w:val="标题 1 Char"/>
    <w:link w:val="2"/>
    <w:uiPriority w:val="0"/>
    <w:rPr>
      <w:b/>
      <w:bCs/>
      <w:kern w:val="44"/>
      <w:sz w:val="44"/>
      <w:szCs w:val="44"/>
    </w:rPr>
  </w:style>
  <w:style w:type="character" w:customStyle="1" w:styleId="29">
    <w:name w:val="日期 Char"/>
    <w:link w:val="9"/>
    <w:uiPriority w:val="0"/>
    <w:rPr>
      <w:kern w:val="2"/>
      <w:sz w:val="21"/>
      <w:szCs w:val="24"/>
    </w:rPr>
  </w:style>
  <w:style w:type="character" w:customStyle="1" w:styleId="30">
    <w:name w:val="页脚 Char"/>
    <w:link w:val="11"/>
    <w:uiPriority w:val="99"/>
    <w:rPr>
      <w:kern w:val="2"/>
      <w:sz w:val="18"/>
      <w:szCs w:val="18"/>
    </w:rPr>
  </w:style>
  <w:style w:type="character" w:customStyle="1" w:styleId="31">
    <w:name w:val="页眉 Char"/>
    <w:link w:val="12"/>
    <w:uiPriority w:val="0"/>
    <w:rPr>
      <w:kern w:val="2"/>
      <w:sz w:val="18"/>
      <w:szCs w:val="18"/>
    </w:rPr>
  </w:style>
  <w:style w:type="character" w:customStyle="1" w:styleId="32">
    <w:name w:val="HTML 预设格式 Char"/>
    <w:link w:val="14"/>
    <w:uiPriority w:val="0"/>
    <w:rPr>
      <w:rFonts w:ascii="Arial" w:hAnsi="Arial" w:cs="Arial"/>
      <w:sz w:val="21"/>
      <w:szCs w:val="21"/>
    </w:rPr>
  </w:style>
  <w:style w:type="character" w:customStyle="1" w:styleId="33">
    <w:name w:val="标题 Char"/>
    <w:link w:val="16"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34">
    <w:name w:val="liv_content1"/>
    <w:uiPriority w:val="0"/>
    <w:rPr>
      <w:rFonts w:hint="default" w:ascii="方正小标宋_GBK" w:hAnsi="方正小标宋_GBK"/>
      <w:color w:val="000000"/>
      <w:sz w:val="21"/>
      <w:szCs w:val="21"/>
      <w:u w:val="none"/>
    </w:rPr>
  </w:style>
  <w:style w:type="character" w:customStyle="1" w:styleId="35">
    <w:name w:val="msonormal"/>
    <w:uiPriority w:val="0"/>
  </w:style>
  <w:style w:type="paragraph" w:customStyle="1" w:styleId="36">
    <w:name w:val="sty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 Char1"/>
    <w:basedOn w:val="1"/>
    <w:uiPriority w:val="0"/>
    <w:rPr>
      <w:rFonts w:ascii="Tahoma" w:hAnsi="Tahoma"/>
      <w:sz w:val="24"/>
      <w:szCs w:val="20"/>
    </w:rPr>
  </w:style>
  <w:style w:type="paragraph" w:customStyle="1" w:styleId="38">
    <w:name w:val="主题词"/>
    <w:basedOn w:val="1"/>
    <w:uiPriority w:val="0"/>
    <w:pPr>
      <w:overflowPunct w:val="0"/>
      <w:autoSpaceDE w:val="0"/>
      <w:autoSpaceDN w:val="0"/>
      <w:snapToGrid w:val="0"/>
      <w:spacing w:line="400" w:lineRule="atLeast"/>
    </w:pPr>
    <w:rPr>
      <w:rFonts w:ascii="兰米正黑体" w:eastAsia="兰米正黑体"/>
      <w:kern w:val="0"/>
      <w:szCs w:val="20"/>
    </w:rPr>
  </w:style>
  <w:style w:type="paragraph" w:customStyle="1" w:styleId="39">
    <w:name w:val="印发栏"/>
    <w:basedOn w:val="1"/>
    <w:uiPriority w:val="0"/>
    <w:pPr>
      <w:tabs>
        <w:tab w:val="right" w:pos="8505"/>
      </w:tabs>
      <w:autoSpaceDE w:val="0"/>
      <w:autoSpaceDN w:val="0"/>
      <w:snapToGrid w:val="0"/>
      <w:spacing w:line="454" w:lineRule="atLeast"/>
      <w:ind w:left="357" w:right="357"/>
    </w:pPr>
    <w:rPr>
      <w:rFonts w:ascii="方正仿宋_GBK" w:eastAsia="方正仿宋_GBK"/>
      <w:kern w:val="0"/>
      <w:szCs w:val="20"/>
    </w:rPr>
  </w:style>
  <w:style w:type="paragraph" w:styleId="40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 w:val="21"/>
      <w:szCs w:val="22"/>
    </w:rPr>
  </w:style>
  <w:style w:type="paragraph" w:customStyle="1" w:styleId="41">
    <w:name w:val="红线"/>
    <w:basedOn w:val="2"/>
    <w:uiPriority w:val="0"/>
    <w:pPr>
      <w:keepNext w:val="0"/>
      <w:keepLines w:val="0"/>
      <w:autoSpaceDE w:val="0"/>
      <w:autoSpaceDN w:val="0"/>
      <w:adjustRightInd w:val="0"/>
      <w:snapToGrid w:val="0"/>
      <w:spacing w:before="0" w:after="851" w:line="227" w:lineRule="atLeast"/>
      <w:ind w:right="-142"/>
      <w:jc w:val="center"/>
      <w:outlineLvl w:val="9"/>
    </w:pPr>
    <w:rPr>
      <w:rFonts w:ascii="宋体"/>
      <w:bCs w:val="0"/>
      <w:kern w:val="0"/>
      <w:sz w:val="10"/>
      <w:szCs w:val="20"/>
    </w:rPr>
  </w:style>
  <w:style w:type="paragraph" w:customStyle="1" w:styleId="42">
    <w:name w:val="线型"/>
    <w:basedOn w:val="1"/>
    <w:uiPriority w:val="0"/>
    <w:pPr>
      <w:autoSpaceDE w:val="0"/>
      <w:autoSpaceDN w:val="0"/>
      <w:adjustRightInd w:val="0"/>
      <w:snapToGrid w:val="0"/>
      <w:spacing w:line="100" w:lineRule="atLeast"/>
      <w:ind w:left="-57" w:right="-57"/>
      <w:jc w:val="center"/>
    </w:pPr>
    <w:rPr>
      <w:rFonts w:ascii="方正仿宋_GBK" w:eastAsia="方正仿宋_GBK"/>
      <w:b/>
      <w:kern w:val="0"/>
      <w:sz w:val="21"/>
      <w:szCs w:val="20"/>
      <w:lang/>
    </w:rPr>
  </w:style>
  <w:style w:type="paragraph" w:styleId="43">
    <w:name w:val=""/>
    <w:semiHidden/>
    <w:uiPriority w:val="99"/>
    <w:rPr>
      <w:kern w:val="2"/>
      <w:sz w:val="32"/>
      <w:szCs w:val="24"/>
      <w:lang w:val="en-US" w:eastAsia="zh-CN" w:bidi="ar-SA"/>
    </w:rPr>
  </w:style>
  <w:style w:type="paragraph" w:customStyle="1" w:styleId="44">
    <w:name w:val=" Char Char Char Char"/>
    <w:basedOn w:val="4"/>
    <w:uiPriority w:val="0"/>
    <w:pPr>
      <w:widowControl/>
      <w:ind w:firstLine="454"/>
      <w:jc w:val="left"/>
    </w:pPr>
    <w:rPr>
      <w:rFonts w:ascii="Tahoma" w:hAnsi="Tahoma" w:cs="宋体"/>
      <w:kern w:val="0"/>
      <w:sz w:val="21"/>
      <w:szCs w:val="20"/>
    </w:rPr>
  </w:style>
  <w:style w:type="paragraph" w:customStyle="1" w:styleId="45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kern w:val="0"/>
      <w:sz w:val="44"/>
      <w:szCs w:val="20"/>
    </w:rPr>
  </w:style>
  <w:style w:type="paragraph" w:customStyle="1" w:styleId="46">
    <w:name w:val="style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Char"/>
    <w:basedOn w:val="1"/>
    <w:uiPriority w:val="0"/>
    <w:pPr>
      <w:widowControl/>
      <w:spacing w:after="160" w:line="240" w:lineRule="atLeast"/>
      <w:jc w:val="left"/>
    </w:pPr>
    <w:rPr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1319</Words>
  <Characters>1345</Characters>
  <Lines>9</Lines>
  <Paragraphs>2</Paragraphs>
  <TotalTime>5</TotalTime>
  <ScaleCrop>false</ScaleCrop>
  <LinksUpToDate>false</LinksUpToDate>
  <CharactersWithSpaces>1345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2022-01-05T07:51:00Z</dcterms:created>
  <dc:creator>雨林木风</dc:creator>
  <cp:lastModifiedBy>WPS_1489470415</cp:lastModifiedBy>
  <cp:lastPrinted>2022-05-23T01:48:00Z</cp:lastPrinted>
  <dcterms:modified xsi:type="dcterms:W3CDTF">2022-06-14T02:49:06Z</dcterms:modified>
  <dc:title>简讯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38F93804F7E94452A4D68392DB22435F</vt:lpwstr>
  </property>
</Properties>
</file>