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我已仔细阅读《潍坊市人民医院2022年校园招聘优秀人才公告（护理专场</w:t>
      </w:r>
      <w:bookmarkStart w:id="0" w:name="_GoBack"/>
      <w:bookmarkEnd w:id="0"/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）》，理解且认可其内容，确定本人符合应聘条件。我郑重承诺：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" w:eastAsia="仿宋_GB2312" w:cs="仿宋_GB2312"/>
          <w:sz w:val="32"/>
          <w:szCs w:val="32"/>
        </w:rPr>
        <w:t>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pPr>
        <w:spacing w:line="560" w:lineRule="exact"/>
        <w:jc w:val="both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（应聘人员亲笔签字后按照报名材料</w:t>
      </w:r>
      <w:r>
        <w:rPr>
          <w:rFonts w:hint="eastAsia" w:ascii="仿宋_GB2312" w:eastAsia="仿宋_GB2312"/>
          <w:sz w:val="32"/>
          <w:szCs w:val="32"/>
        </w:rPr>
        <w:t>顺序制作成一个PDF文档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FmM2M1Y2IwMjI4YTk4ZGI0MTBiNTM5ODAzYjEzNWI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0ED3687C"/>
    <w:rsid w:val="31FD7DEF"/>
    <w:rsid w:val="4199186C"/>
    <w:rsid w:val="457528C5"/>
    <w:rsid w:val="46D2223B"/>
    <w:rsid w:val="6C98772C"/>
    <w:rsid w:val="6CCF1B45"/>
    <w:rsid w:val="73D4613D"/>
    <w:rsid w:val="770651B7"/>
    <w:rsid w:val="784874CE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320</Words>
  <Characters>325</Characters>
  <Lines>0</Lines>
  <Paragraphs>0</Paragraphs>
  <TotalTime>1</TotalTime>
  <ScaleCrop>false</ScaleCrop>
  <LinksUpToDate>false</LinksUpToDate>
  <CharactersWithSpaces>354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小米＋步枪</cp:lastModifiedBy>
  <cp:lastPrinted>2022-05-27T00:36:13Z</cp:lastPrinted>
  <dcterms:modified xsi:type="dcterms:W3CDTF">2022-05-27T00:36:16Z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75C3EF1DF4DF4F4A9A9CF47AB90BD038</vt:lpwstr>
  </property>
</Properties>
</file>