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/>
        <w:jc w:val="both"/>
        <w:rPr>
          <w:rFonts w:hint="eastAsia" w:ascii="黑体" w:hAnsi="宋体" w:eastAsia="黑体" w:cs="黑体"/>
          <w:spacing w:val="-10"/>
          <w:sz w:val="32"/>
          <w:szCs w:val="32"/>
          <w:shd w:val="clear" w:fill="FFFFFF"/>
          <w:lang w:val="en-US"/>
        </w:rPr>
      </w:pPr>
      <w:r>
        <w:rPr>
          <w:rFonts w:hint="eastAsia" w:ascii="黑体" w:hAnsi="宋体" w:eastAsia="黑体" w:cs="黑体"/>
          <w:spacing w:val="-10"/>
          <w:kern w:val="2"/>
          <w:sz w:val="32"/>
          <w:szCs w:val="32"/>
          <w:shd w:val="clear" w:fill="FFFFFF"/>
          <w:lang w:val="en-US" w:eastAsia="zh-CN" w:bidi="ar"/>
        </w:rPr>
        <w:t>附件3</w:t>
      </w:r>
    </w:p>
    <w:p>
      <w:pPr>
        <w:pStyle w:val="4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44"/>
          <w:szCs w:val="44"/>
          <w:lang w:eastAsia="zh-CN"/>
        </w:rPr>
        <w:t>杜尔伯特蒙古族自治县</w:t>
      </w:r>
      <w:r>
        <w:rPr>
          <w:rFonts w:hint="eastAsia" w:ascii="仿宋_GB2312" w:hAnsi="仿宋_GB2312" w:eastAsia="仿宋_GB2312" w:cs="仿宋_GB2312"/>
          <w:b/>
          <w:sz w:val="44"/>
          <w:szCs w:val="44"/>
        </w:rPr>
        <w:t>20</w:t>
      </w:r>
      <w:r>
        <w:rPr>
          <w:rFonts w:hint="eastAsia" w:ascii="仿宋_GB2312" w:hAnsi="仿宋_GB2312" w:eastAsia="仿宋_GB2312" w:cs="仿宋_GB2312"/>
          <w:b/>
          <w:sz w:val="44"/>
          <w:szCs w:val="44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/>
          <w:sz w:val="44"/>
          <w:szCs w:val="44"/>
        </w:rPr>
        <w:t>年乡镇卫生</w:t>
      </w:r>
      <w:r>
        <w:rPr>
          <w:rFonts w:hint="eastAsia" w:ascii="仿宋_GB2312" w:hAnsi="仿宋_GB2312" w:eastAsia="仿宋_GB2312" w:cs="仿宋_GB2312"/>
          <w:b/>
          <w:sz w:val="44"/>
          <w:szCs w:val="44"/>
          <w:lang w:val="en-US" w:eastAsia="zh-CN"/>
        </w:rPr>
        <w:t>院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44"/>
          <w:szCs w:val="44"/>
          <w:shd w:val="clear" w:fill="FFFFFF"/>
          <w:lang w:val="en-US"/>
        </w:rPr>
      </w:pPr>
      <w:r>
        <w:rPr>
          <w:rFonts w:hint="eastAsia" w:ascii="仿宋_GB2312" w:hAnsi="仿宋_GB2312" w:eastAsia="仿宋_GB2312" w:cs="仿宋_GB2312"/>
          <w:b/>
          <w:sz w:val="44"/>
          <w:szCs w:val="44"/>
        </w:rPr>
        <w:t>公开招聘医学毕业生</w:t>
      </w:r>
      <w:r>
        <w:rPr>
          <w:rFonts w:hint="eastAsia" w:ascii="仿宋_GB2312" w:hAnsi="仿宋_GB2312" w:eastAsia="仿宋_GB2312" w:cs="仿宋_GB2312"/>
          <w:b/>
          <w:sz w:val="44"/>
          <w:szCs w:val="44"/>
          <w:lang w:val="en-US" w:eastAsia="zh-CN"/>
        </w:rPr>
        <w:t>考试健康监测卡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仿宋_GB2312" w:hAnsi="Calibri" w:eastAsia="仿宋_GB2312" w:cs="仿宋_GB2312"/>
          <w:kern w:val="2"/>
          <w:sz w:val="28"/>
          <w:szCs w:val="28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2"/>
          <w:sz w:val="28"/>
          <w:szCs w:val="28"/>
          <w:lang w:val="en-US" w:eastAsia="zh-CN" w:bidi="ar"/>
        </w:rPr>
        <w:t xml:space="preserve">姓名：        性别：     年龄：        联系电话: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eastAsia="仿宋_GB231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28"/>
          <w:szCs w:val="28"/>
          <w:lang w:val="en-US" w:eastAsia="zh-CN" w:bidi="ar"/>
        </w:rPr>
        <w:t xml:space="preserve">身份证件号码：              </w:t>
      </w:r>
      <w:r>
        <w:rPr>
          <w:rFonts w:hint="eastAsia" w:ascii="仿宋_GB2312" w:eastAsia="仿宋_GB2312" w:cs="仿宋_GB2312"/>
          <w:sz w:val="28"/>
          <w:szCs w:val="28"/>
          <w:lang w:eastAsia="zh-CN"/>
        </w:rPr>
        <w:t>现居住地：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275"/>
        <w:gridCol w:w="1301"/>
        <w:gridCol w:w="4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日  期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体温</w:t>
            </w: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症  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560" w:firstLineChars="200"/>
              <w:jc w:val="both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</w:tbl>
    <w:p>
      <w:pPr>
        <w:rPr>
          <w:rFonts w:hint="default" w:ascii="Calibri" w:hAnsi="Calibri" w:eastAsia="宋体" w:cs="宋体"/>
          <w:kern w:val="2"/>
          <w:sz w:val="21"/>
          <w:szCs w:val="21"/>
          <w:lang w:val="en-US" w:eastAsia="zh-CN" w:bidi="ar"/>
        </w:rPr>
        <w:sectPr>
          <w:pgSz w:w="11906" w:h="16838"/>
          <w:pgMar w:top="2098" w:right="1531" w:bottom="1417" w:left="1531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275"/>
        <w:gridCol w:w="1301"/>
        <w:gridCol w:w="4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8"/>
                <w:szCs w:val="28"/>
                <w:lang w:val="en-US" w:eastAsia="zh-CN" w:bidi="ar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exact"/>
        <w:ind w:left="0" w:right="0"/>
        <w:jc w:val="both"/>
        <w:rPr>
          <w:rFonts w:hint="eastAsia" w:ascii="仿宋_GB2312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40" w:lineRule="exact"/>
        <w:ind w:left="0" w:right="0"/>
        <w:jc w:val="both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28"/>
          <w:szCs w:val="28"/>
          <w:lang w:val="en-US" w:eastAsia="zh-CN" w:bidi="ar"/>
        </w:rPr>
        <w:t>注：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440" w:lineRule="exact"/>
        <w:ind w:left="0" w:right="0" w:firstLine="560" w:firstLineChars="200"/>
        <w:jc w:val="both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28"/>
          <w:szCs w:val="28"/>
          <w:lang w:val="en-US" w:eastAsia="zh-CN" w:bidi="ar"/>
        </w:rPr>
        <w:t>“体温”填水银体温计测腋下温度。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440" w:lineRule="exact"/>
        <w:ind w:left="0" w:right="0" w:firstLine="560" w:firstLineChars="200"/>
        <w:jc w:val="both"/>
        <w:rPr>
          <w:rFonts w:hint="eastAsia" w:asci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28"/>
          <w:szCs w:val="28"/>
          <w:lang w:val="en-US" w:eastAsia="zh-CN" w:bidi="ar"/>
        </w:rPr>
        <w:t>“症状”填写相应情况：包括咳嗽、咳痰、咽痛、打喷嚏、流涕、鼻塞、头痛、肌肉酸痛、关节酸痛、气促、呼吸困难、胸闷、结膜充血、腹痛、皮疹、黄疸等或无。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1FABF3"/>
    <w:multiLevelType w:val="multilevel"/>
    <w:tmpl w:val="B81FABF3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9325FA"/>
    <w:rsid w:val="283D38AA"/>
    <w:rsid w:val="529325FA"/>
    <w:rsid w:val="65541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Plain Text"/>
    <w:basedOn w:val="1"/>
    <w:uiPriority w:val="0"/>
    <w:rPr>
      <w:rFonts w:ascii="宋体" w:hAnsi="Courier New" w:cs="Courier New"/>
      <w:szCs w:val="21"/>
    </w:rPr>
  </w:style>
  <w:style w:type="paragraph" w:styleId="5">
    <w:name w:val="Body Text First Indent 2"/>
    <w:basedOn w:val="3"/>
    <w:semiHidden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Calibri" w:hAnsi="Calibri" w:eastAsia="宋体" w:cs="宋体"/>
      <w:kern w:val="2"/>
      <w:sz w:val="21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2022-04-25T00:59:00Z</dcterms:created>
  <dc:creator>Administrator</dc:creator>
  <cp:lastModifiedBy>Administrator</cp:lastModifiedBy>
  <dcterms:modified xsi:type="dcterms:W3CDTF">2022-05-11T08:40:01Z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C7665000B81B4D0EBE320DFE16671FCA</vt:lpwstr>
  </property>
  <property fmtid="{D5CDD505-2E9C-101B-9397-08002B2CF9AE}" pid="4" name="commondata">
    <vt:lpwstr>eyJoZGlkIjoiZDNiYjgzMWU4MDNiNjIyZmI3ZGNiZWNjM2U2MTI2ZmUifQ==</vt:lpwstr>
  </property>
</Properties>
</file>