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附件1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2022年安溪县公开招聘学校编外卫生专业技术人员岗位信息表</w:t>
      </w:r>
    </w:p>
    <w:bookmarkEnd w:id="0"/>
    <w:tbl>
      <w:tblPr>
        <w:tblStyle w:val="3"/>
        <w:tblW w:w="149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43"/>
        <w:gridCol w:w="539"/>
        <w:gridCol w:w="539"/>
        <w:gridCol w:w="539"/>
        <w:gridCol w:w="539"/>
        <w:gridCol w:w="457"/>
        <w:gridCol w:w="809"/>
        <w:gridCol w:w="900"/>
        <w:gridCol w:w="89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52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所  需  资  格  条  件</w:t>
            </w:r>
          </w:p>
        </w:tc>
        <w:tc>
          <w:tcPr>
            <w:tcW w:w="89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招聘具体单位及人数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最高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户籍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学历类别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89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155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45周岁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中专及以上</w:t>
            </w:r>
          </w:p>
        </w:tc>
        <w:tc>
          <w:tcPr>
            <w:tcW w:w="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公共卫生与预防医学类、临床医学类、护理学类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具有执业医师资格证书或住院医师规培证书或护理资格证书</w:t>
            </w:r>
          </w:p>
        </w:tc>
        <w:tc>
          <w:tcPr>
            <w:tcW w:w="8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华侨职校2、安溪茶校1、陈利职校1、安溪一中2、铭选中学2、安溪六中2、沼涛中学2、金火完中2、安溪八中2、蓝溪中学2、俊民中学2、梧桐中学1、崇德中学1、安十一中1、龙门中学1、培文中学1、凤城中学2、金火中学2、安二十中2、城厢中学2、光德中学2、一中城东校区2、墩坂中学1、官桥中学1、东溪中学1、东方中学1、前进中学1、慈山学校2、毓秀学校1、罗岩学校1、举溪中学1、龙涓中学1、崇文中学1、安溪五中1、实验小学2、沼涛实小1、第三实小1、逸夫实小2、第五小学3、第六小学2、第七小学2、第八小学3、第九小学2、第十小学3、第十一小学2、第十二小学3、第十三小学3、第十五小学1、第十六小学1、第十七小学1、第十八小学3、第十九小学1、第二十小学2、第二十一小学1、永安小学（暂名）1、吾都小学1、特教学校1、城厢中心小学1、城厢玉田小学1、城厢经兜小学1、城厢墩坂小学1、参内罗内小学1、祜水小学1、湖头三安小学1、官桥第二中心小学1、培文附小1、西坪中心小学1、芦田中心小学1、长卿第二中心小学1、虎邱林东小学1、龙涓中心小学1、少年业余体育学校1、实验幼儿园2、第二实验幼儿园2、第三实验幼儿园1、三幼美法分园1、培文丽馨实验幼儿园2、培文霭华实验幼儿园2、第六幼儿园1、第七幼儿园1、第八幼儿园2、第九幼儿园2、第十幼儿园2、第十一幼儿园2、第十二幼儿园2、第十三幼儿园2、十三幼分园1、第十四幼儿园1、第十五幼儿园1、第十六幼儿园2、第十七幼儿园2、第十八幼儿园2、第十九幼儿园1、第二十八幼儿园2、慈山幼儿园1、城西幼儿园1、凤山幼儿园（暂名）1、凤城中心幼儿园1、城厢中心幼儿园1、城厢第三中心幼儿园1、墩坂幼儿园1、经兜幼儿园1、员潭幼儿园1、参内中心幼儿园1、湖头第二中心幼儿园1、南翼新城第一幼儿园1</w:t>
            </w:r>
          </w:p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052E7"/>
    <w:rsid w:val="39A0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2022-05-10T08:07:00Z</dcterms:created>
  <dc:creator>null</dc:creator>
  <cp:lastModifiedBy>null</cp:lastModifiedBy>
  <dcterms:modified xsi:type="dcterms:W3CDTF">2022-05-10T08:08:03Z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F7ECA83BD77D480DA32C6A641044B807</vt:lpwstr>
  </property>
</Properties>
</file>