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/>
        <w:jc w:val="both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  <w:t>附件1：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贺兰县中医适宜技术防控儿童青少年近视试点县工作领导小组</w:t>
      </w:r>
      <w:bookmarkEnd w:id="0"/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firstLine="643" w:firstLineChars="200"/>
        <w:jc w:val="both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t>组  长：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杜  钧  县人民政府副县长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firstLine="643" w:firstLineChars="200"/>
        <w:jc w:val="both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t>副组长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：王旭升  县卫生健康局局长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firstLine="640" w:firstLineChars="200"/>
        <w:jc w:val="both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 xml:space="preserve">        曹  凯  县教育体育局局长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firstLine="640" w:firstLineChars="200"/>
        <w:jc w:val="both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 xml:space="preserve">        曹  英  县财政局副局长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firstLine="643" w:firstLineChars="200"/>
        <w:jc w:val="both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t>成  员：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杨艳军  县卫生健康局副局长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firstLine="640" w:firstLineChars="200"/>
        <w:jc w:val="both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 xml:space="preserve">        张少忠  县教育体育局副局长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firstLine="640" w:firstLineChars="200"/>
        <w:jc w:val="both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 xml:space="preserve">        孙彦民  贺兰一中（初中部）校长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firstLine="640" w:firstLineChars="200"/>
        <w:jc w:val="both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 xml:space="preserve">        马秀娟  贺兰县第一小学校长 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firstLine="640" w:firstLineChars="200"/>
        <w:jc w:val="both"/>
        <w:textAlignment w:val="auto"/>
        <w:rPr>
          <w:rFonts w:hint="default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 xml:space="preserve">        马慧峰  贺兰县第二小学校长  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/>
        <w:jc w:val="both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  <w:t xml:space="preserve">            马吉业  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贺兰县第三小学校长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>
      <w:pPr>
        <w:keepNext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 xml:space="preserve">            徐国庆  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贺兰县第四小学校长</w:t>
      </w:r>
    </w:p>
    <w:p>
      <w:pPr>
        <w:keepNext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372D09"/>
    <w:rsid w:val="35372D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1"/>
    <w:pPr>
      <w:ind w:left="106"/>
    </w:pPr>
    <w:rPr>
      <w:rFonts w:ascii="仿宋_GB2312" w:hAnsi="仿宋_GB2312" w:eastAsia="仿宋_GB2312" w:cs="仿宋_GB2312"/>
      <w:sz w:val="32"/>
      <w:szCs w:val="32"/>
      <w:lang w:val="zh-CN" w:eastAsia="zh-CN" w:bidi="zh-CN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2022-04-18T03:03:00Z</dcterms:created>
  <dc:creator>许栩一生</dc:creator>
  <cp:lastModifiedBy>许栩一生</cp:lastModifiedBy>
  <dcterms:modified xsi:type="dcterms:W3CDTF">2022-04-18T03:04:12Z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CC2FA63FF9104546BA5BEF9BE8456FBC</vt:lpwstr>
  </property>
</Properties>
</file>