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rPr>
          <w:rFonts w:hint="eastAsia" w:ascii="黑体" w:hAnsi="黑体" w:eastAsia="黑体" w:cs="方正小标宋简体"/>
          <w:sz w:val="32"/>
          <w:szCs w:val="32"/>
        </w:rPr>
      </w:pPr>
      <w:r>
        <w:rPr>
          <w:rFonts w:hint="eastAsia" w:ascii="黑体" w:hAnsi="黑体" w:eastAsia="黑体" w:cs="仿宋_GB2312"/>
          <w:sz w:val="32"/>
          <w:szCs w:val="18"/>
        </w:rPr>
        <w:t>附件</w:t>
      </w:r>
      <w:r>
        <w:rPr>
          <w:rFonts w:hint="eastAsia" w:ascii="黑体" w:hAnsi="黑体" w:eastAsia="黑体" w:cs="仿宋_GB2312"/>
          <w:sz w:val="32"/>
          <w:szCs w:val="18"/>
          <w:lang w:val="en-US" w:eastAsia="zh-CN"/>
        </w:rPr>
        <w:t>7-1</w:t>
      </w:r>
    </w:p>
    <w:p>
      <w:pPr>
        <w:spacing w:line="240" w:lineRule="atLeast"/>
        <w:ind w:firstLine="1920" w:firstLineChars="600"/>
        <w:rPr>
          <w:rFonts w:hint="eastAsia" w:ascii="方正小标宋简体" w:hAnsi="方正小标宋简体" w:eastAsia="方正小标宋简体" w:cs="方正小标宋简体"/>
          <w:sz w:val="32"/>
          <w:szCs w:val="32"/>
        </w:rPr>
      </w:pPr>
      <w:bookmarkStart w:id="0" w:name="_GoBack"/>
      <w:r>
        <w:rPr>
          <w:rFonts w:hint="eastAsia" w:ascii="方正小标宋简体" w:hAnsi="方正小标宋简体" w:eastAsia="方正小标宋简体" w:cs="方正小标宋简体"/>
          <w:sz w:val="32"/>
          <w:szCs w:val="32"/>
        </w:rPr>
        <w:t>中医医师指导</w:t>
      </w:r>
      <w:r>
        <w:rPr>
          <w:rFonts w:hint="eastAsia" w:ascii="方正小标宋简体" w:hAnsi="方正小标宋简体" w:eastAsia="方正小标宋简体" w:cs="方正小标宋简体"/>
          <w:sz w:val="32"/>
          <w:szCs w:val="32"/>
          <w:lang w:eastAsia="zh-CN"/>
        </w:rPr>
        <w:t>传统医学</w:t>
      </w:r>
      <w:r>
        <w:rPr>
          <w:rFonts w:hint="eastAsia" w:ascii="方正小标宋简体" w:hAnsi="方正小标宋简体" w:eastAsia="方正小标宋简体" w:cs="方正小标宋简体"/>
          <w:sz w:val="32"/>
          <w:szCs w:val="32"/>
        </w:rPr>
        <w:t>实践活动情况表</w:t>
      </w:r>
    </w:p>
    <w:bookmarkEnd w:id="0"/>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238"/>
        <w:gridCol w:w="735"/>
        <w:gridCol w:w="2324"/>
        <w:gridCol w:w="91"/>
        <w:gridCol w:w="1050"/>
        <w:gridCol w:w="570"/>
        <w:gridCol w:w="115"/>
        <w:gridCol w:w="410"/>
        <w:gridCol w:w="885"/>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restart"/>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指</w:t>
            </w:r>
          </w:p>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导</w:t>
            </w:r>
          </w:p>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医</w:t>
            </w:r>
          </w:p>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师</w:t>
            </w:r>
          </w:p>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基</w:t>
            </w:r>
          </w:p>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本</w:t>
            </w:r>
          </w:p>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情</w:t>
            </w:r>
          </w:p>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况</w:t>
            </w:r>
          </w:p>
        </w:tc>
        <w:tc>
          <w:tcPr>
            <w:tcW w:w="1238" w:type="dxa"/>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姓名</w:t>
            </w:r>
          </w:p>
        </w:tc>
        <w:tc>
          <w:tcPr>
            <w:tcW w:w="3150" w:type="dxa"/>
            <w:gridSpan w:val="3"/>
            <w:noWrap w:val="0"/>
            <w:vAlign w:val="center"/>
          </w:tcPr>
          <w:p>
            <w:pPr>
              <w:snapToGrid w:val="0"/>
              <w:jc w:val="center"/>
              <w:rPr>
                <w:rFonts w:hint="eastAsia" w:ascii="仿宋_GB2312" w:hAnsi="仿宋_GB2312" w:eastAsia="仿宋_GB2312" w:cs="仿宋_GB2312"/>
                <w:bCs/>
                <w:sz w:val="24"/>
                <w:szCs w:val="24"/>
              </w:rPr>
            </w:pPr>
          </w:p>
        </w:tc>
        <w:tc>
          <w:tcPr>
            <w:tcW w:w="1050" w:type="dxa"/>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性别</w:t>
            </w:r>
          </w:p>
        </w:tc>
        <w:tc>
          <w:tcPr>
            <w:tcW w:w="685" w:type="dxa"/>
            <w:gridSpan w:val="2"/>
            <w:noWrap w:val="0"/>
            <w:vAlign w:val="center"/>
          </w:tcPr>
          <w:p>
            <w:pPr>
              <w:snapToGrid w:val="0"/>
              <w:jc w:val="center"/>
              <w:rPr>
                <w:rFonts w:hint="eastAsia" w:ascii="仿宋_GB2312" w:hAnsi="仿宋_GB2312" w:eastAsia="仿宋_GB2312" w:cs="仿宋_GB2312"/>
                <w:bCs/>
                <w:sz w:val="24"/>
                <w:szCs w:val="24"/>
              </w:rPr>
            </w:pPr>
          </w:p>
        </w:tc>
        <w:tc>
          <w:tcPr>
            <w:tcW w:w="1295" w:type="dxa"/>
            <w:gridSpan w:val="2"/>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出生年月</w:t>
            </w:r>
          </w:p>
        </w:tc>
        <w:tc>
          <w:tcPr>
            <w:tcW w:w="1527" w:type="dxa"/>
            <w:noWrap w:val="0"/>
            <w:vAlign w:val="center"/>
          </w:tcPr>
          <w:p>
            <w:pPr>
              <w:snapToGrid w:val="0"/>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noWrap w:val="0"/>
            <w:vAlign w:val="center"/>
          </w:tcPr>
          <w:p>
            <w:pPr>
              <w:snapToGrid w:val="0"/>
              <w:jc w:val="center"/>
              <w:rPr>
                <w:rFonts w:hint="eastAsia" w:ascii="仿宋_GB2312" w:hAnsi="仿宋_GB2312" w:eastAsia="仿宋_GB2312" w:cs="仿宋_GB2312"/>
                <w:bCs/>
                <w:sz w:val="24"/>
                <w:szCs w:val="24"/>
              </w:rPr>
            </w:pPr>
          </w:p>
        </w:tc>
        <w:tc>
          <w:tcPr>
            <w:tcW w:w="1238" w:type="dxa"/>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身份证号</w:t>
            </w:r>
          </w:p>
        </w:tc>
        <w:tc>
          <w:tcPr>
            <w:tcW w:w="3150" w:type="dxa"/>
            <w:gridSpan w:val="3"/>
            <w:noWrap w:val="0"/>
            <w:vAlign w:val="center"/>
          </w:tcPr>
          <w:p>
            <w:pPr>
              <w:snapToGrid w:val="0"/>
              <w:jc w:val="center"/>
              <w:rPr>
                <w:rFonts w:hint="eastAsia" w:ascii="仿宋_GB2312" w:hAnsi="仿宋_GB2312" w:eastAsia="仿宋_GB2312" w:cs="仿宋_GB2312"/>
                <w:bCs/>
                <w:sz w:val="24"/>
                <w:szCs w:val="24"/>
              </w:rPr>
            </w:pPr>
          </w:p>
        </w:tc>
        <w:tc>
          <w:tcPr>
            <w:tcW w:w="1735" w:type="dxa"/>
            <w:gridSpan w:val="3"/>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联系电话</w:t>
            </w:r>
          </w:p>
        </w:tc>
        <w:tc>
          <w:tcPr>
            <w:tcW w:w="2822" w:type="dxa"/>
            <w:gridSpan w:val="3"/>
            <w:noWrap w:val="0"/>
            <w:vAlign w:val="center"/>
          </w:tcPr>
          <w:p>
            <w:pPr>
              <w:snapToGrid w:val="0"/>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noWrap w:val="0"/>
            <w:vAlign w:val="center"/>
          </w:tcPr>
          <w:p>
            <w:pPr>
              <w:snapToGrid w:val="0"/>
              <w:jc w:val="center"/>
              <w:rPr>
                <w:rFonts w:hint="eastAsia" w:ascii="仿宋_GB2312" w:hAnsi="仿宋_GB2312" w:eastAsia="仿宋_GB2312" w:cs="仿宋_GB2312"/>
                <w:bCs/>
                <w:sz w:val="24"/>
                <w:szCs w:val="24"/>
              </w:rPr>
            </w:pPr>
          </w:p>
        </w:tc>
        <w:tc>
          <w:tcPr>
            <w:tcW w:w="1238" w:type="dxa"/>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执业类别</w:t>
            </w:r>
          </w:p>
        </w:tc>
        <w:tc>
          <w:tcPr>
            <w:tcW w:w="3150" w:type="dxa"/>
            <w:gridSpan w:val="3"/>
            <w:noWrap w:val="0"/>
            <w:vAlign w:val="center"/>
          </w:tcPr>
          <w:p>
            <w:pPr>
              <w:snapToGrid w:val="0"/>
              <w:jc w:val="center"/>
              <w:rPr>
                <w:rFonts w:hint="eastAsia" w:ascii="仿宋_GB2312" w:hAnsi="仿宋_GB2312" w:eastAsia="仿宋_GB2312" w:cs="仿宋_GB2312"/>
                <w:bCs/>
                <w:sz w:val="24"/>
                <w:szCs w:val="24"/>
              </w:rPr>
            </w:pPr>
          </w:p>
        </w:tc>
        <w:tc>
          <w:tcPr>
            <w:tcW w:w="2145" w:type="dxa"/>
            <w:gridSpan w:val="4"/>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最近一次医师定期考核合格年度</w:t>
            </w:r>
          </w:p>
        </w:tc>
        <w:tc>
          <w:tcPr>
            <w:tcW w:w="2412" w:type="dxa"/>
            <w:gridSpan w:val="2"/>
            <w:noWrap w:val="0"/>
            <w:vAlign w:val="center"/>
          </w:tcPr>
          <w:p>
            <w:pPr>
              <w:snapToGrid w:val="0"/>
              <w:jc w:val="righ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noWrap w:val="0"/>
            <w:vAlign w:val="center"/>
          </w:tcPr>
          <w:p>
            <w:pPr>
              <w:snapToGrid w:val="0"/>
              <w:jc w:val="center"/>
              <w:rPr>
                <w:rFonts w:hint="eastAsia" w:ascii="仿宋_GB2312" w:hAnsi="仿宋_GB2312" w:eastAsia="仿宋_GB2312" w:cs="仿宋_GB2312"/>
                <w:bCs/>
                <w:sz w:val="24"/>
                <w:szCs w:val="24"/>
              </w:rPr>
            </w:pPr>
          </w:p>
        </w:tc>
        <w:tc>
          <w:tcPr>
            <w:tcW w:w="1238" w:type="dxa"/>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医师资格证书编码</w:t>
            </w:r>
          </w:p>
        </w:tc>
        <w:tc>
          <w:tcPr>
            <w:tcW w:w="3150" w:type="dxa"/>
            <w:gridSpan w:val="3"/>
            <w:noWrap w:val="0"/>
            <w:vAlign w:val="center"/>
          </w:tcPr>
          <w:p>
            <w:pPr>
              <w:snapToGrid w:val="0"/>
              <w:jc w:val="center"/>
              <w:rPr>
                <w:rFonts w:hint="eastAsia" w:ascii="仿宋_GB2312" w:hAnsi="仿宋_GB2312" w:eastAsia="仿宋_GB2312" w:cs="仿宋_GB2312"/>
                <w:bCs/>
                <w:sz w:val="24"/>
                <w:szCs w:val="24"/>
              </w:rPr>
            </w:pPr>
          </w:p>
        </w:tc>
        <w:tc>
          <w:tcPr>
            <w:tcW w:w="1620" w:type="dxa"/>
            <w:gridSpan w:val="2"/>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医师执业证书编码</w:t>
            </w:r>
          </w:p>
        </w:tc>
        <w:tc>
          <w:tcPr>
            <w:tcW w:w="2937" w:type="dxa"/>
            <w:gridSpan w:val="4"/>
            <w:noWrap w:val="0"/>
            <w:vAlign w:val="center"/>
          </w:tcPr>
          <w:p>
            <w:pPr>
              <w:snapToGrid w:val="0"/>
              <w:jc w:val="right"/>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noWrap w:val="0"/>
            <w:vAlign w:val="center"/>
          </w:tcPr>
          <w:p>
            <w:pPr>
              <w:snapToGrid w:val="0"/>
              <w:jc w:val="center"/>
              <w:rPr>
                <w:rFonts w:hint="eastAsia" w:ascii="仿宋_GB2312" w:hAnsi="仿宋_GB2312" w:eastAsia="仿宋_GB2312" w:cs="仿宋_GB2312"/>
                <w:bCs/>
                <w:sz w:val="24"/>
                <w:szCs w:val="24"/>
              </w:rPr>
            </w:pPr>
          </w:p>
        </w:tc>
        <w:tc>
          <w:tcPr>
            <w:tcW w:w="1238" w:type="dxa"/>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主要执业机构</w:t>
            </w:r>
          </w:p>
        </w:tc>
        <w:tc>
          <w:tcPr>
            <w:tcW w:w="4770" w:type="dxa"/>
            <w:gridSpan w:val="5"/>
            <w:noWrap w:val="0"/>
            <w:vAlign w:val="center"/>
          </w:tcPr>
          <w:p>
            <w:pPr>
              <w:snapToGrid w:val="0"/>
              <w:jc w:val="center"/>
              <w:rPr>
                <w:rFonts w:hint="eastAsia" w:ascii="仿宋_GB2312" w:hAnsi="仿宋_GB2312" w:eastAsia="仿宋_GB2312" w:cs="仿宋_GB2312"/>
                <w:bCs/>
                <w:sz w:val="24"/>
                <w:szCs w:val="24"/>
              </w:rPr>
            </w:pPr>
          </w:p>
        </w:tc>
        <w:tc>
          <w:tcPr>
            <w:tcW w:w="1410" w:type="dxa"/>
            <w:gridSpan w:val="3"/>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所在科室</w:t>
            </w:r>
          </w:p>
        </w:tc>
        <w:tc>
          <w:tcPr>
            <w:tcW w:w="1527" w:type="dxa"/>
            <w:noWrap w:val="0"/>
            <w:vAlign w:val="center"/>
          </w:tcPr>
          <w:p>
            <w:pPr>
              <w:snapToGrid w:val="0"/>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restart"/>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申</w:t>
            </w:r>
          </w:p>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报</w:t>
            </w:r>
          </w:p>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人</w:t>
            </w:r>
          </w:p>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基</w:t>
            </w:r>
          </w:p>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本</w:t>
            </w:r>
          </w:p>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情</w:t>
            </w:r>
          </w:p>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况</w:t>
            </w:r>
          </w:p>
        </w:tc>
        <w:tc>
          <w:tcPr>
            <w:tcW w:w="1238" w:type="dxa"/>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姓名</w:t>
            </w:r>
          </w:p>
        </w:tc>
        <w:tc>
          <w:tcPr>
            <w:tcW w:w="3059" w:type="dxa"/>
            <w:gridSpan w:val="2"/>
            <w:noWrap w:val="0"/>
            <w:vAlign w:val="center"/>
          </w:tcPr>
          <w:p>
            <w:pPr>
              <w:snapToGrid w:val="0"/>
              <w:jc w:val="center"/>
              <w:rPr>
                <w:rFonts w:hint="eastAsia" w:ascii="仿宋_GB2312" w:hAnsi="仿宋_GB2312" w:eastAsia="仿宋_GB2312" w:cs="仿宋_GB2312"/>
                <w:bCs/>
                <w:sz w:val="24"/>
                <w:szCs w:val="24"/>
              </w:rPr>
            </w:pPr>
          </w:p>
        </w:tc>
        <w:tc>
          <w:tcPr>
            <w:tcW w:w="1711" w:type="dxa"/>
            <w:gridSpan w:val="3"/>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性    别</w:t>
            </w:r>
          </w:p>
        </w:tc>
        <w:tc>
          <w:tcPr>
            <w:tcW w:w="2937" w:type="dxa"/>
            <w:gridSpan w:val="4"/>
            <w:noWrap w:val="0"/>
            <w:vAlign w:val="center"/>
          </w:tcPr>
          <w:p>
            <w:pPr>
              <w:snapToGrid w:val="0"/>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noWrap w:val="0"/>
            <w:vAlign w:val="center"/>
          </w:tcPr>
          <w:p>
            <w:pPr>
              <w:snapToGrid w:val="0"/>
              <w:jc w:val="center"/>
              <w:rPr>
                <w:rFonts w:hint="eastAsia" w:ascii="仿宋_GB2312" w:hAnsi="仿宋_GB2312" w:eastAsia="仿宋_GB2312" w:cs="仿宋_GB2312"/>
                <w:bCs/>
                <w:sz w:val="24"/>
                <w:szCs w:val="24"/>
              </w:rPr>
            </w:pPr>
          </w:p>
        </w:tc>
        <w:tc>
          <w:tcPr>
            <w:tcW w:w="1238" w:type="dxa"/>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职业</w:t>
            </w:r>
          </w:p>
        </w:tc>
        <w:tc>
          <w:tcPr>
            <w:tcW w:w="3059" w:type="dxa"/>
            <w:gridSpan w:val="2"/>
            <w:noWrap w:val="0"/>
            <w:vAlign w:val="center"/>
          </w:tcPr>
          <w:p>
            <w:pPr>
              <w:snapToGrid w:val="0"/>
              <w:jc w:val="center"/>
              <w:rPr>
                <w:rFonts w:hint="eastAsia" w:ascii="仿宋_GB2312" w:hAnsi="仿宋_GB2312" w:eastAsia="仿宋_GB2312" w:cs="仿宋_GB2312"/>
                <w:bCs/>
                <w:sz w:val="24"/>
                <w:szCs w:val="24"/>
              </w:rPr>
            </w:pPr>
          </w:p>
        </w:tc>
        <w:tc>
          <w:tcPr>
            <w:tcW w:w="1711" w:type="dxa"/>
            <w:gridSpan w:val="3"/>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联系电话</w:t>
            </w:r>
          </w:p>
        </w:tc>
        <w:tc>
          <w:tcPr>
            <w:tcW w:w="2937" w:type="dxa"/>
            <w:gridSpan w:val="4"/>
            <w:noWrap w:val="0"/>
            <w:vAlign w:val="center"/>
          </w:tcPr>
          <w:p>
            <w:pPr>
              <w:snapToGrid w:val="0"/>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noWrap w:val="0"/>
            <w:vAlign w:val="center"/>
          </w:tcPr>
          <w:p>
            <w:pPr>
              <w:snapToGrid w:val="0"/>
              <w:jc w:val="center"/>
              <w:rPr>
                <w:rFonts w:hint="eastAsia" w:ascii="仿宋_GB2312" w:hAnsi="仿宋_GB2312" w:eastAsia="仿宋_GB2312" w:cs="仿宋_GB2312"/>
                <w:bCs/>
                <w:sz w:val="24"/>
                <w:szCs w:val="24"/>
              </w:rPr>
            </w:pPr>
          </w:p>
        </w:tc>
        <w:tc>
          <w:tcPr>
            <w:tcW w:w="1238" w:type="dxa"/>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身份证号</w:t>
            </w:r>
          </w:p>
        </w:tc>
        <w:tc>
          <w:tcPr>
            <w:tcW w:w="3059" w:type="dxa"/>
            <w:gridSpan w:val="2"/>
            <w:noWrap w:val="0"/>
            <w:vAlign w:val="center"/>
          </w:tcPr>
          <w:p>
            <w:pPr>
              <w:snapToGrid w:val="0"/>
              <w:jc w:val="center"/>
              <w:rPr>
                <w:rFonts w:hint="eastAsia" w:ascii="仿宋_GB2312" w:hAnsi="仿宋_GB2312" w:eastAsia="仿宋_GB2312" w:cs="仿宋_GB2312"/>
                <w:bCs/>
                <w:sz w:val="24"/>
                <w:szCs w:val="24"/>
              </w:rPr>
            </w:pPr>
          </w:p>
        </w:tc>
        <w:tc>
          <w:tcPr>
            <w:tcW w:w="1711" w:type="dxa"/>
            <w:gridSpan w:val="3"/>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出生年月</w:t>
            </w:r>
          </w:p>
        </w:tc>
        <w:tc>
          <w:tcPr>
            <w:tcW w:w="2937" w:type="dxa"/>
            <w:gridSpan w:val="4"/>
            <w:noWrap w:val="0"/>
            <w:vAlign w:val="center"/>
          </w:tcPr>
          <w:p>
            <w:pPr>
              <w:snapToGrid w:val="0"/>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836" w:type="dxa"/>
            <w:vMerge w:val="continue"/>
            <w:noWrap w:val="0"/>
            <w:vAlign w:val="center"/>
          </w:tcPr>
          <w:p>
            <w:pPr>
              <w:snapToGrid w:val="0"/>
              <w:jc w:val="center"/>
              <w:rPr>
                <w:rFonts w:hint="eastAsia" w:ascii="仿宋_GB2312" w:hAnsi="仿宋_GB2312" w:eastAsia="仿宋_GB2312" w:cs="仿宋_GB2312"/>
                <w:bCs/>
                <w:sz w:val="24"/>
                <w:szCs w:val="24"/>
              </w:rPr>
            </w:pPr>
          </w:p>
        </w:tc>
        <w:tc>
          <w:tcPr>
            <w:tcW w:w="1973" w:type="dxa"/>
            <w:gridSpan w:val="2"/>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申报的</w:t>
            </w:r>
            <w:r>
              <w:rPr>
                <w:rFonts w:hint="eastAsia" w:ascii="仿宋_GB2312" w:hAnsi="仿宋_GB2312" w:eastAsia="仿宋_GB2312" w:cs="仿宋_GB2312"/>
                <w:bCs/>
                <w:sz w:val="24"/>
                <w:szCs w:val="24"/>
                <w:lang w:eastAsia="zh-CN"/>
              </w:rPr>
              <w:t>确有专长诊疗技术名称</w:t>
            </w:r>
          </w:p>
        </w:tc>
        <w:tc>
          <w:tcPr>
            <w:tcW w:w="6972" w:type="dxa"/>
            <w:gridSpan w:val="8"/>
            <w:noWrap w:val="0"/>
            <w:vAlign w:val="center"/>
          </w:tcPr>
          <w:p>
            <w:pPr>
              <w:snapToGrid w:val="0"/>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836" w:type="dxa"/>
            <w:vMerge w:val="continue"/>
            <w:noWrap w:val="0"/>
            <w:vAlign w:val="center"/>
          </w:tcPr>
          <w:p>
            <w:pPr>
              <w:snapToGrid w:val="0"/>
              <w:jc w:val="center"/>
              <w:rPr>
                <w:rFonts w:hint="eastAsia" w:ascii="仿宋_GB2312" w:hAnsi="仿宋_GB2312" w:eastAsia="仿宋_GB2312" w:cs="仿宋_GB2312"/>
                <w:bCs/>
                <w:sz w:val="24"/>
                <w:szCs w:val="24"/>
              </w:rPr>
            </w:pPr>
          </w:p>
        </w:tc>
        <w:tc>
          <w:tcPr>
            <w:tcW w:w="1973" w:type="dxa"/>
            <w:gridSpan w:val="2"/>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Cs w:val="21"/>
              </w:rPr>
              <w:t>指导</w:t>
            </w:r>
            <w:r>
              <w:rPr>
                <w:rFonts w:hint="eastAsia" w:ascii="仿宋_GB2312" w:hAnsi="仿宋_GB2312" w:eastAsia="仿宋_GB2312" w:cs="仿宋_GB2312"/>
                <w:bCs/>
                <w:szCs w:val="21"/>
                <w:lang w:eastAsia="zh-CN"/>
              </w:rPr>
              <w:t>传统医学</w:t>
            </w:r>
            <w:r>
              <w:rPr>
                <w:rFonts w:hint="eastAsia" w:ascii="仿宋_GB2312" w:hAnsi="仿宋_GB2312" w:eastAsia="仿宋_GB2312" w:cs="仿宋_GB2312"/>
                <w:bCs/>
                <w:szCs w:val="21"/>
              </w:rPr>
              <w:t>实践活动的机构名称</w:t>
            </w:r>
          </w:p>
        </w:tc>
        <w:tc>
          <w:tcPr>
            <w:tcW w:w="6972" w:type="dxa"/>
            <w:gridSpan w:val="8"/>
            <w:noWrap w:val="0"/>
            <w:vAlign w:val="center"/>
          </w:tcPr>
          <w:p>
            <w:pPr>
              <w:snapToGrid w:val="0"/>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6" w:type="dxa"/>
            <w:vMerge w:val="continue"/>
            <w:noWrap w:val="0"/>
            <w:vAlign w:val="center"/>
          </w:tcPr>
          <w:p>
            <w:pPr>
              <w:snapToGrid w:val="0"/>
              <w:jc w:val="center"/>
              <w:rPr>
                <w:rFonts w:hint="eastAsia" w:ascii="仿宋_GB2312" w:hAnsi="仿宋_GB2312" w:eastAsia="仿宋_GB2312" w:cs="仿宋_GB2312"/>
                <w:bCs/>
                <w:sz w:val="24"/>
                <w:szCs w:val="24"/>
              </w:rPr>
            </w:pPr>
          </w:p>
        </w:tc>
        <w:tc>
          <w:tcPr>
            <w:tcW w:w="1973" w:type="dxa"/>
            <w:gridSpan w:val="2"/>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Cs w:val="21"/>
              </w:rPr>
              <w:t>指导</w:t>
            </w:r>
            <w:r>
              <w:rPr>
                <w:rFonts w:hint="eastAsia" w:ascii="仿宋_GB2312" w:hAnsi="仿宋_GB2312" w:eastAsia="仿宋_GB2312" w:cs="仿宋_GB2312"/>
                <w:bCs/>
                <w:szCs w:val="21"/>
                <w:lang w:eastAsia="zh-CN"/>
              </w:rPr>
              <w:t>传统医学</w:t>
            </w:r>
            <w:r>
              <w:rPr>
                <w:rFonts w:hint="eastAsia" w:ascii="仿宋_GB2312" w:hAnsi="仿宋_GB2312" w:eastAsia="仿宋_GB2312" w:cs="仿宋_GB2312"/>
                <w:bCs/>
                <w:szCs w:val="21"/>
              </w:rPr>
              <w:t>实践活动的地址</w:t>
            </w:r>
          </w:p>
        </w:tc>
        <w:tc>
          <w:tcPr>
            <w:tcW w:w="6972" w:type="dxa"/>
            <w:gridSpan w:val="8"/>
            <w:noWrap w:val="0"/>
            <w:vAlign w:val="center"/>
          </w:tcPr>
          <w:p>
            <w:pPr>
              <w:snapToGrid w:val="0"/>
              <w:ind w:firstLine="787" w:firstLineChars="328"/>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市    县(市/区)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6" w:type="dxa"/>
            <w:vMerge w:val="continue"/>
            <w:noWrap w:val="0"/>
            <w:vAlign w:val="center"/>
          </w:tcPr>
          <w:p>
            <w:pPr>
              <w:snapToGrid w:val="0"/>
              <w:jc w:val="center"/>
              <w:rPr>
                <w:rFonts w:hint="eastAsia" w:ascii="仿宋_GB2312" w:hAnsi="仿宋_GB2312" w:eastAsia="仿宋_GB2312" w:cs="仿宋_GB2312"/>
                <w:bCs/>
                <w:sz w:val="24"/>
                <w:szCs w:val="24"/>
              </w:rPr>
            </w:pPr>
          </w:p>
        </w:tc>
        <w:tc>
          <w:tcPr>
            <w:tcW w:w="1973" w:type="dxa"/>
            <w:gridSpan w:val="2"/>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Cs w:val="21"/>
              </w:rPr>
              <w:t>指导</w:t>
            </w:r>
            <w:r>
              <w:rPr>
                <w:rFonts w:hint="eastAsia" w:ascii="仿宋_GB2312" w:hAnsi="仿宋_GB2312" w:eastAsia="仿宋_GB2312" w:cs="仿宋_GB2312"/>
                <w:bCs/>
                <w:szCs w:val="21"/>
                <w:lang w:eastAsia="zh-CN"/>
              </w:rPr>
              <w:t>传统医学</w:t>
            </w:r>
            <w:r>
              <w:rPr>
                <w:rFonts w:hint="eastAsia" w:ascii="仿宋_GB2312" w:hAnsi="仿宋_GB2312" w:eastAsia="仿宋_GB2312" w:cs="仿宋_GB2312"/>
                <w:bCs/>
                <w:szCs w:val="21"/>
              </w:rPr>
              <w:t>实践活动的时间</w:t>
            </w:r>
          </w:p>
        </w:tc>
        <w:tc>
          <w:tcPr>
            <w:tcW w:w="6972" w:type="dxa"/>
            <w:gridSpan w:val="8"/>
            <w:noWrap w:val="0"/>
            <w:vAlign w:val="center"/>
          </w:tcPr>
          <w:p>
            <w:pPr>
              <w:snapToGrid w:val="0"/>
              <w:jc w:val="lef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 xml:space="preserve">    年  月至    年  月（共  年  月，具体时间见</w:t>
            </w:r>
            <w:r>
              <w:rPr>
                <w:rFonts w:hint="eastAsia" w:ascii="仿宋_GB2312" w:hAnsi="仿宋_GB2312" w:eastAsia="仿宋_GB2312" w:cs="仿宋_GB2312"/>
                <w:sz w:val="24"/>
                <w:szCs w:val="24"/>
              </w:rPr>
              <w:t>《中医医师指导</w:t>
            </w:r>
            <w:r>
              <w:rPr>
                <w:rFonts w:hint="eastAsia" w:ascii="仿宋_GB2312" w:hAnsi="仿宋_GB2312" w:eastAsia="仿宋_GB2312" w:cs="仿宋_GB2312"/>
                <w:sz w:val="24"/>
                <w:szCs w:val="24"/>
                <w:lang w:eastAsia="zh-CN"/>
              </w:rPr>
              <w:t>传统医学</w:t>
            </w:r>
            <w:r>
              <w:rPr>
                <w:rFonts w:hint="eastAsia" w:ascii="仿宋_GB2312" w:hAnsi="仿宋_GB2312" w:eastAsia="仿宋_GB2312" w:cs="仿宋_GB2312"/>
                <w:sz w:val="24"/>
                <w:szCs w:val="24"/>
              </w:rPr>
              <w:t>实践年度列表》</w:t>
            </w:r>
            <w:r>
              <w:rPr>
                <w:rFonts w:hint="eastAsia" w:ascii="仿宋_GB2312" w:hAnsi="仿宋_GB2312" w:eastAsia="仿宋_GB2312" w:cs="仿宋_GB2312"/>
                <w:bCs/>
                <w:sz w:val="24"/>
                <w:szCs w:val="24"/>
              </w:rPr>
              <w:t>附件</w:t>
            </w:r>
            <w:r>
              <w:rPr>
                <w:rFonts w:hint="eastAsia" w:ascii="仿宋_GB2312" w:hAnsi="仿宋_GB2312" w:eastAsia="仿宋_GB2312" w:cs="仿宋_GB2312"/>
                <w:bCs/>
                <w:sz w:val="24"/>
                <w:szCs w:val="24"/>
                <w:lang w:val="en-US" w:eastAsia="zh-CN"/>
              </w:rPr>
              <w:t>5</w:t>
            </w:r>
            <w:r>
              <w:rPr>
                <w:rFonts w:hint="eastAsia" w:ascii="仿宋_GB2312" w:hAnsi="仿宋_GB2312" w:eastAsia="仿宋_GB2312" w:cs="仿宋_GB2312"/>
                <w:bCs/>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8" w:hRule="atLeast"/>
          <w:jc w:val="center"/>
        </w:trPr>
        <w:tc>
          <w:tcPr>
            <w:tcW w:w="836" w:type="dxa"/>
            <w:noWrap w:val="0"/>
            <w:vAlign w:val="center"/>
          </w:tcPr>
          <w:p>
            <w:pPr>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指导医师意见</w:t>
            </w:r>
          </w:p>
        </w:tc>
        <w:tc>
          <w:tcPr>
            <w:tcW w:w="8945" w:type="dxa"/>
            <w:gridSpan w:val="10"/>
            <w:noWrap w:val="0"/>
            <w:vAlign w:val="top"/>
          </w:tcPr>
          <w:p>
            <w:pP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（介绍申报人的临床实践职业道德情况，中医基础理论、基本技能掌握程度，申报专长特点、安全性、疗效等）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836" w:type="dxa"/>
            <w:noWrap w:val="0"/>
            <w:vAlign w:val="center"/>
          </w:tcPr>
          <w:p>
            <w:pPr>
              <w:snapToGrid w:val="0"/>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指导医师承诺</w:t>
            </w:r>
          </w:p>
        </w:tc>
        <w:tc>
          <w:tcPr>
            <w:tcW w:w="8945" w:type="dxa"/>
            <w:gridSpan w:val="10"/>
            <w:noWrap w:val="0"/>
            <w:vAlign w:val="center"/>
          </w:tcPr>
          <w:p>
            <w:pPr>
              <w:snapToGrid w:val="0"/>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人已阅读《传统医学师承和确有专长人员医师资格考核考试办法》《广东省卫生健康委员会_广东省中医药局关于传统医学师承和确有专长人员医师资格考核考试实施办法》对指导医师的要求，本人符合指导医师条件。本人承诺，以上情况属实，如有虚假或违反相关规定，愿承担由此造成的不良后果。同时，承诺配合审核部门的调查核实工作。</w:t>
            </w:r>
          </w:p>
          <w:p>
            <w:pPr>
              <w:pBdr>
                <w:top w:val="none" w:color="auto" w:sz="0" w:space="1"/>
                <w:left w:val="none" w:color="auto" w:sz="0" w:space="4"/>
                <w:bottom w:val="none" w:color="auto" w:sz="0" w:space="1"/>
                <w:right w:val="none" w:color="auto" w:sz="0" w:space="4"/>
              </w:pBdr>
              <w:tabs>
                <w:tab w:val="center" w:pos="4153"/>
                <w:tab w:val="right" w:pos="8306"/>
              </w:tabs>
              <w:snapToGrid w:val="0"/>
              <w:ind w:firstLine="4800" w:firstLineChars="2000"/>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指导医师签名并按手印：</w:t>
            </w:r>
          </w:p>
          <w:p>
            <w:pPr>
              <w:snapToGrid w:val="0"/>
              <w:ind w:firstLine="5760" w:firstLineChars="2400"/>
              <w:jc w:val="right"/>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　年　月　日</w:t>
            </w:r>
          </w:p>
        </w:tc>
      </w:tr>
    </w:tbl>
    <w:p>
      <w:r>
        <w:rPr>
          <w:rFonts w:hint="eastAsia" w:ascii="仿宋_GB2312" w:hAnsi="仿宋_GB2312" w:eastAsia="仿宋_GB2312" w:cs="仿宋_GB2312"/>
          <w:sz w:val="24"/>
          <w:szCs w:val="24"/>
        </w:rPr>
        <w:t>说明：多年实践人员所从事的</w:t>
      </w:r>
      <w:r>
        <w:rPr>
          <w:rFonts w:hint="eastAsia" w:ascii="仿宋_GB2312" w:hAnsi="仿宋_GB2312" w:eastAsia="仿宋_GB2312" w:cs="仿宋_GB2312"/>
          <w:sz w:val="24"/>
          <w:szCs w:val="24"/>
          <w:lang w:eastAsia="zh-CN"/>
        </w:rPr>
        <w:t>传统医学</w:t>
      </w:r>
      <w:r>
        <w:rPr>
          <w:rFonts w:hint="eastAsia" w:ascii="仿宋_GB2312" w:hAnsi="仿宋_GB2312" w:eastAsia="仿宋_GB2312" w:cs="仿宋_GB2312"/>
          <w:sz w:val="24"/>
          <w:szCs w:val="24"/>
        </w:rPr>
        <w:t>实践活动在《中医药法》实施（即2017年7月1日）之后的，由指导医师填写本表。</w:t>
      </w:r>
      <w:r>
        <w:rPr>
          <w:rFonts w:hint="eastAsia" w:ascii="宋体" w:hAnsi="宋体" w:cs="宋体"/>
          <w:sz w:val="24"/>
          <w:szCs w:val="24"/>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372F3E"/>
    <w:rsid w:val="1C372F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2022-04-14T10:24:00Z</dcterms:created>
  <dc:creator>蝶</dc:creator>
  <cp:lastModifiedBy>蝶</cp:lastModifiedBy>
  <dcterms:modified xsi:type="dcterms:W3CDTF">2022-04-14T10:24:44Z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7C7575B8ECE14A11B2657FA629C27FD1</vt:lpwstr>
  </property>
</Properties>
</file>