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pacing w:val="-11"/>
          <w:sz w:val="36"/>
          <w:szCs w:val="36"/>
        </w:rPr>
      </w:pPr>
      <w:r>
        <w:rPr>
          <w:rFonts w:hint="eastAsia" w:asciiTheme="majorEastAsia" w:hAnsiTheme="majorEastAsia" w:eastAsiaTheme="majorEastAsia" w:cstheme="majorEastAsia"/>
          <w:b/>
          <w:bCs/>
          <w:spacing w:val="-11"/>
          <w:sz w:val="36"/>
          <w:szCs w:val="36"/>
        </w:rPr>
        <w:t>新疆医科大学第六附属医院202</w:t>
      </w:r>
      <w:r>
        <w:rPr>
          <w:rFonts w:hint="eastAsia" w:asciiTheme="majorEastAsia" w:hAnsiTheme="majorEastAsia" w:eastAsiaTheme="majorEastAsia" w:cstheme="majorEastAsia"/>
          <w:b/>
          <w:bCs/>
          <w:spacing w:val="-11"/>
          <w:sz w:val="36"/>
          <w:szCs w:val="36"/>
          <w:lang w:val="en-US" w:eastAsia="zh-CN"/>
        </w:rPr>
        <w:t>2</w:t>
      </w:r>
      <w:r>
        <w:rPr>
          <w:rFonts w:hint="eastAsia" w:asciiTheme="majorEastAsia" w:hAnsiTheme="majorEastAsia" w:eastAsiaTheme="majorEastAsia" w:cstheme="majorEastAsia"/>
          <w:b/>
          <w:bCs/>
          <w:spacing w:val="-11"/>
          <w:sz w:val="36"/>
          <w:szCs w:val="36"/>
        </w:rPr>
        <w:t>年第</w:t>
      </w:r>
      <w:r>
        <w:rPr>
          <w:rFonts w:hint="eastAsia" w:asciiTheme="majorEastAsia" w:hAnsiTheme="majorEastAsia" w:eastAsiaTheme="majorEastAsia" w:cstheme="majorEastAsia"/>
          <w:b/>
          <w:bCs/>
          <w:spacing w:val="-11"/>
          <w:sz w:val="36"/>
          <w:szCs w:val="36"/>
          <w:lang w:eastAsia="zh-CN"/>
        </w:rPr>
        <w:t>一批</w:t>
      </w:r>
      <w:r>
        <w:rPr>
          <w:rFonts w:hint="eastAsia" w:asciiTheme="majorEastAsia" w:hAnsiTheme="majorEastAsia" w:eastAsiaTheme="majorEastAsia" w:cstheme="majorEastAsia"/>
          <w:b/>
          <w:bCs/>
          <w:spacing w:val="-11"/>
          <w:sz w:val="36"/>
          <w:szCs w:val="36"/>
        </w:rPr>
        <w:t>面向社会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pacing w:val="-11"/>
          <w:sz w:val="36"/>
          <w:szCs w:val="36"/>
        </w:rPr>
      </w:pPr>
      <w:r>
        <w:rPr>
          <w:rFonts w:hint="eastAsia" w:asciiTheme="majorEastAsia" w:hAnsiTheme="majorEastAsia" w:eastAsiaTheme="majorEastAsia" w:cstheme="majorEastAsia"/>
          <w:b/>
          <w:bCs/>
          <w:spacing w:val="-11"/>
          <w:sz w:val="36"/>
          <w:szCs w:val="36"/>
        </w:rPr>
        <w:t>公开招聘事业单位</w:t>
      </w:r>
      <w:r>
        <w:rPr>
          <w:rFonts w:hint="eastAsia" w:asciiTheme="majorEastAsia" w:hAnsiTheme="majorEastAsia" w:eastAsiaTheme="majorEastAsia" w:cstheme="majorEastAsia"/>
          <w:b/>
          <w:bCs/>
          <w:spacing w:val="-11"/>
          <w:sz w:val="36"/>
          <w:szCs w:val="36"/>
          <w:lang w:eastAsia="zh-CN"/>
        </w:rPr>
        <w:t>编制外</w:t>
      </w:r>
      <w:r>
        <w:rPr>
          <w:rFonts w:hint="eastAsia" w:asciiTheme="majorEastAsia" w:hAnsiTheme="majorEastAsia" w:eastAsiaTheme="majorEastAsia" w:cstheme="majorEastAsia"/>
          <w:b/>
          <w:bCs/>
          <w:spacing w:val="-11"/>
          <w:sz w:val="36"/>
          <w:szCs w:val="36"/>
        </w:rPr>
        <w:t>工作人员公告</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rPr>
      </w:pPr>
      <w:r>
        <w:rPr>
          <w:rFonts w:hint="eastAsia" w:ascii="黑体" w:hAnsi="黑体" w:eastAsia="黑体" w:cs="黑体"/>
          <w:spacing w:val="-11"/>
          <w:sz w:val="32"/>
          <w:szCs w:val="32"/>
          <w:lang w:eastAsia="zh-CN"/>
        </w:rPr>
        <w:t>一、</w:t>
      </w:r>
      <w:r>
        <w:rPr>
          <w:rFonts w:hint="eastAsia" w:ascii="黑体" w:hAnsi="黑体" w:eastAsia="黑体" w:cs="黑体"/>
          <w:spacing w:val="-11"/>
          <w:sz w:val="32"/>
          <w:szCs w:val="32"/>
        </w:rPr>
        <w:t>单位简介</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rPr>
        <w:t>新疆医科大学</w:t>
      </w:r>
      <w:r>
        <w:rPr>
          <w:rFonts w:hint="eastAsia" w:ascii="仿宋" w:hAnsi="仿宋" w:eastAsia="仿宋" w:cs="仿宋"/>
          <w:spacing w:val="-11"/>
          <w:sz w:val="32"/>
          <w:szCs w:val="32"/>
          <w:lang w:eastAsia="zh-CN"/>
        </w:rPr>
        <w:t>第六</w:t>
      </w:r>
      <w:r>
        <w:rPr>
          <w:rFonts w:hint="eastAsia" w:ascii="仿宋" w:hAnsi="仿宋" w:eastAsia="仿宋" w:cs="仿宋"/>
          <w:spacing w:val="-11"/>
          <w:sz w:val="32"/>
          <w:szCs w:val="32"/>
        </w:rPr>
        <w:t>附属医院</w:t>
      </w:r>
      <w:r>
        <w:rPr>
          <w:rFonts w:hint="eastAsia" w:ascii="仿宋" w:hAnsi="仿宋" w:eastAsia="仿宋" w:cs="仿宋"/>
          <w:spacing w:val="-11"/>
          <w:sz w:val="32"/>
          <w:szCs w:val="32"/>
          <w:lang w:eastAsia="zh-CN"/>
        </w:rPr>
        <w:t>（新疆维吾尔自治区骨科医院），</w:t>
      </w:r>
      <w:r>
        <w:rPr>
          <w:rFonts w:hint="eastAsia" w:ascii="仿宋" w:hAnsi="仿宋" w:eastAsia="仿宋" w:cs="仿宋"/>
          <w:spacing w:val="-11"/>
          <w:sz w:val="32"/>
          <w:szCs w:val="32"/>
        </w:rPr>
        <w:t>前身</w:t>
      </w:r>
      <w:r>
        <w:rPr>
          <w:rFonts w:hint="eastAsia" w:ascii="仿宋" w:hAnsi="仿宋" w:eastAsia="仿宋" w:cs="仿宋"/>
          <w:spacing w:val="-11"/>
          <w:sz w:val="32"/>
          <w:szCs w:val="32"/>
          <w:lang w:eastAsia="zh-CN"/>
        </w:rPr>
        <w:t>是</w:t>
      </w:r>
      <w:r>
        <w:rPr>
          <w:rFonts w:hint="eastAsia" w:ascii="仿宋" w:hAnsi="仿宋" w:eastAsia="仿宋" w:cs="仿宋"/>
          <w:spacing w:val="-11"/>
          <w:sz w:val="32"/>
          <w:szCs w:val="32"/>
        </w:rPr>
        <w:t>新疆建工医院</w:t>
      </w:r>
      <w:r>
        <w:rPr>
          <w:rFonts w:hint="eastAsia" w:ascii="仿宋" w:hAnsi="仿宋" w:eastAsia="仿宋" w:cs="仿宋"/>
          <w:spacing w:val="-11"/>
          <w:sz w:val="32"/>
          <w:szCs w:val="32"/>
          <w:lang w:eastAsia="zh-CN"/>
        </w:rPr>
        <w:t>，</w:t>
      </w:r>
      <w:r>
        <w:rPr>
          <w:rFonts w:hint="eastAsia" w:ascii="仿宋" w:hAnsi="仿宋" w:eastAsia="仿宋" w:cs="仿宋"/>
          <w:spacing w:val="-11"/>
          <w:sz w:val="32"/>
          <w:szCs w:val="32"/>
          <w:lang w:val="en-US" w:eastAsia="zh-CN"/>
        </w:rPr>
        <w:t>拥有全疆最大的骨科单元，是新疆唯一一所集预防、治疗、康复为一体的三级甲等骨科专科医院，历经66年的发展，已成为</w:t>
      </w:r>
      <w:r>
        <w:rPr>
          <w:rFonts w:hint="eastAsia" w:ascii="仿宋" w:hAnsi="仿宋" w:eastAsia="仿宋" w:cs="仿宋"/>
          <w:spacing w:val="-11"/>
          <w:sz w:val="32"/>
          <w:szCs w:val="32"/>
          <w:lang w:eastAsia="zh-CN"/>
        </w:rPr>
        <w:t>内、外、妇、儿等专业设置齐全，</w:t>
      </w:r>
      <w:r>
        <w:rPr>
          <w:rFonts w:hint="eastAsia" w:ascii="仿宋" w:hAnsi="仿宋" w:eastAsia="仿宋" w:cs="仿宋"/>
          <w:spacing w:val="-11"/>
          <w:sz w:val="32"/>
          <w:szCs w:val="32"/>
        </w:rPr>
        <w:t>医疗、教学、科研、预防保健、社会服务于一体</w:t>
      </w:r>
      <w:r>
        <w:rPr>
          <w:rFonts w:hint="eastAsia" w:ascii="仿宋" w:hAnsi="仿宋" w:eastAsia="仿宋" w:cs="仿宋"/>
          <w:spacing w:val="-11"/>
          <w:sz w:val="32"/>
          <w:szCs w:val="32"/>
          <w:lang w:eastAsia="zh-CN"/>
        </w:rPr>
        <w:t>的综合性医院。</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lang w:eastAsia="zh-CN"/>
        </w:rPr>
        <w:t>医院地处乌鲁木齐市天山区中心区，地理位置优越、交通便捷。</w:t>
      </w:r>
      <w:r>
        <w:rPr>
          <w:rFonts w:hint="eastAsia" w:ascii="仿宋" w:hAnsi="仿宋" w:eastAsia="仿宋" w:cs="仿宋"/>
          <w:spacing w:val="-11"/>
          <w:sz w:val="32"/>
          <w:szCs w:val="32"/>
          <w:lang w:val="en-US" w:eastAsia="zh-CN"/>
        </w:rPr>
        <w:t>设有新疆维吾尔自治区脊柱外科研究所，拥有1个自治区临床重点专科（骨科），是自治区级博士后科研工作站、自治区博士后创新实践基地，新疆医科大学专业学位临床医学博士培养点、专业学位临床医学硕士培养点，吉林大学-新疆医科大学国际联合医疗与研究中心。目前已</w:t>
      </w:r>
      <w:r>
        <w:rPr>
          <w:rFonts w:hint="eastAsia" w:ascii="仿宋" w:hAnsi="仿宋" w:eastAsia="仿宋" w:cs="仿宋"/>
          <w:spacing w:val="-11"/>
          <w:sz w:val="32"/>
          <w:szCs w:val="32"/>
        </w:rPr>
        <w:t>形成以骨科</w:t>
      </w:r>
      <w:r>
        <w:rPr>
          <w:rFonts w:hint="eastAsia" w:ascii="仿宋" w:hAnsi="仿宋" w:eastAsia="仿宋" w:cs="仿宋"/>
          <w:spacing w:val="-11"/>
          <w:sz w:val="32"/>
          <w:szCs w:val="32"/>
          <w:lang w:eastAsia="zh-CN"/>
        </w:rPr>
        <w:t>、脊柱外科</w:t>
      </w:r>
      <w:r>
        <w:rPr>
          <w:rFonts w:hint="eastAsia" w:ascii="仿宋" w:hAnsi="仿宋" w:eastAsia="仿宋" w:cs="仿宋"/>
          <w:spacing w:val="-11"/>
          <w:sz w:val="32"/>
          <w:szCs w:val="32"/>
        </w:rPr>
        <w:t>为</w:t>
      </w:r>
      <w:r>
        <w:rPr>
          <w:rFonts w:hint="eastAsia" w:ascii="仿宋" w:hAnsi="仿宋" w:eastAsia="仿宋" w:cs="仿宋"/>
          <w:spacing w:val="-11"/>
          <w:sz w:val="32"/>
          <w:szCs w:val="32"/>
          <w:lang w:eastAsia="zh-CN"/>
        </w:rPr>
        <w:t>核心</w:t>
      </w:r>
      <w:r>
        <w:rPr>
          <w:rFonts w:hint="eastAsia" w:ascii="仿宋" w:hAnsi="仿宋" w:eastAsia="仿宋" w:cs="仿宋"/>
          <w:spacing w:val="-11"/>
          <w:sz w:val="32"/>
          <w:szCs w:val="32"/>
        </w:rPr>
        <w:t>学科，心血管内科、神经内科</w:t>
      </w:r>
      <w:r>
        <w:rPr>
          <w:rFonts w:hint="eastAsia" w:ascii="仿宋" w:hAnsi="仿宋" w:eastAsia="仿宋" w:cs="仿宋"/>
          <w:spacing w:val="-11"/>
          <w:sz w:val="32"/>
          <w:szCs w:val="32"/>
          <w:lang w:eastAsia="zh-CN"/>
        </w:rPr>
        <w:t>、</w:t>
      </w:r>
      <w:r>
        <w:rPr>
          <w:rFonts w:hint="eastAsia" w:ascii="仿宋" w:hAnsi="仿宋" w:eastAsia="仿宋" w:cs="仿宋"/>
          <w:spacing w:val="-11"/>
          <w:sz w:val="32"/>
          <w:szCs w:val="32"/>
        </w:rPr>
        <w:t>普外科、消化内科、呼吸内科、妇产科等</w:t>
      </w:r>
      <w:r>
        <w:rPr>
          <w:rFonts w:hint="eastAsia" w:ascii="仿宋" w:hAnsi="仿宋" w:eastAsia="仿宋" w:cs="仿宋"/>
          <w:spacing w:val="-11"/>
          <w:sz w:val="32"/>
          <w:szCs w:val="32"/>
          <w:lang w:eastAsia="zh-CN"/>
        </w:rPr>
        <w:t>为支撑学科，重症、急救、影像等为辅助学科的三级学科体系，为持续提升骨科综合实力，扩大</w:t>
      </w:r>
      <w:r>
        <w:rPr>
          <w:rFonts w:hint="eastAsia" w:ascii="仿宋" w:hAnsi="仿宋" w:eastAsia="仿宋" w:cs="仿宋"/>
          <w:spacing w:val="-11"/>
          <w:sz w:val="32"/>
          <w:szCs w:val="32"/>
        </w:rPr>
        <w:t>在全疆及</w:t>
      </w:r>
      <w:r>
        <w:rPr>
          <w:rFonts w:hint="eastAsia" w:ascii="仿宋" w:hAnsi="仿宋" w:eastAsia="仿宋" w:cs="仿宋"/>
          <w:spacing w:val="-11"/>
          <w:sz w:val="32"/>
          <w:szCs w:val="32"/>
          <w:lang w:eastAsia="zh-CN"/>
        </w:rPr>
        <w:t>周边国家和</w:t>
      </w:r>
      <w:r>
        <w:rPr>
          <w:rFonts w:hint="eastAsia" w:ascii="仿宋" w:hAnsi="仿宋" w:eastAsia="仿宋" w:cs="仿宋"/>
          <w:spacing w:val="-11"/>
          <w:sz w:val="32"/>
          <w:szCs w:val="32"/>
        </w:rPr>
        <w:t>地区</w:t>
      </w:r>
      <w:r>
        <w:rPr>
          <w:rFonts w:hint="eastAsia" w:ascii="仿宋" w:hAnsi="仿宋" w:eastAsia="仿宋" w:cs="仿宋"/>
          <w:spacing w:val="-11"/>
          <w:sz w:val="32"/>
          <w:szCs w:val="32"/>
          <w:lang w:eastAsia="zh-CN"/>
        </w:rPr>
        <w:t>影响力奠定良好基础。</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lang w:eastAsia="zh-CN"/>
        </w:rPr>
        <w:t>近年来，医院综合实力和社会声誉不断提升，赢得各族群众的高度认可和好评，连续多年荣获“改善医疗服务示范医院”、荣获自治区抗击新冠肺炎疫情先进基层党组织等荣誉称号。</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lang w:eastAsia="zh-CN"/>
        </w:rPr>
      </w:pPr>
      <w:r>
        <w:rPr>
          <w:rFonts w:hint="eastAsia" w:ascii="黑体" w:hAnsi="黑体" w:eastAsia="黑体" w:cs="黑体"/>
          <w:spacing w:val="-11"/>
          <w:sz w:val="32"/>
          <w:szCs w:val="32"/>
          <w:lang w:eastAsia="zh-CN"/>
        </w:rPr>
        <w:t>二、招聘计划</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val="en-US" w:eastAsia="zh-CN"/>
        </w:rPr>
      </w:pPr>
      <w:r>
        <w:rPr>
          <w:rFonts w:hint="eastAsia" w:ascii="仿宋" w:hAnsi="仿宋" w:eastAsia="仿宋" w:cs="仿宋"/>
          <w:spacing w:val="-11"/>
          <w:sz w:val="32"/>
          <w:szCs w:val="32"/>
        </w:rPr>
        <w:t>新疆医科大学第六附属医院202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年第</w:t>
      </w:r>
      <w:r>
        <w:rPr>
          <w:rFonts w:hint="eastAsia" w:ascii="仿宋" w:hAnsi="仿宋" w:eastAsia="仿宋" w:cs="仿宋"/>
          <w:spacing w:val="-11"/>
          <w:sz w:val="32"/>
          <w:szCs w:val="32"/>
          <w:lang w:eastAsia="zh-CN"/>
        </w:rPr>
        <w:t>一批</w:t>
      </w:r>
      <w:r>
        <w:rPr>
          <w:rFonts w:hint="eastAsia" w:ascii="仿宋" w:hAnsi="仿宋" w:eastAsia="仿宋" w:cs="仿宋"/>
          <w:spacing w:val="-11"/>
          <w:sz w:val="32"/>
          <w:szCs w:val="32"/>
        </w:rPr>
        <w:t>面向社会公开招聘事业单位</w:t>
      </w:r>
      <w:r>
        <w:rPr>
          <w:rFonts w:hint="eastAsia" w:ascii="仿宋" w:hAnsi="仿宋" w:eastAsia="仿宋" w:cs="仿宋"/>
          <w:spacing w:val="-11"/>
          <w:sz w:val="32"/>
          <w:szCs w:val="32"/>
          <w:lang w:eastAsia="zh-CN"/>
        </w:rPr>
        <w:t>编制外工作人员</w:t>
      </w:r>
      <w:r>
        <w:rPr>
          <w:rFonts w:hint="eastAsia" w:ascii="仿宋" w:hAnsi="仿宋" w:eastAsia="仿宋" w:cs="仿宋"/>
          <w:spacing w:val="-11"/>
          <w:sz w:val="32"/>
          <w:szCs w:val="32"/>
          <w:lang w:val="en-US" w:eastAsia="zh-CN"/>
        </w:rPr>
        <w:t>43名。其中医师岗20名，技师岗4名，护理岗15名，其他岗4名。详情见《新疆医科大学第六附属医院2022年面向社会公开招聘工作人员岗位设置一览表》。</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三、招聘条件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（一）具有中华人民共和国国籍；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（二）遵守国家法律、法规；</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（三）具有良好的品行和职业道德；</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（四）服从组织安排，热爱医疗事业；</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（五）适应岗位要求的身体条件，符合《自治区事业单位面向社会公开招聘工作人员通用体检标准》要求；</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（六）具备岗位所需的专业知识、执业资格、住院医师规范化培训合格证和工作能力；</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（七）具备招聘岗位所公布的学历并取得相应学位，海外留学归国人员须取得国家教育部留学认证；</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（八）民语言考生（民考民）须达到中国少数民族汉语水平等级考试（MHK）四级乙等标准；</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w:t>
      </w:r>
      <w:r>
        <w:rPr>
          <w:rFonts w:hint="eastAsia" w:ascii="仿宋" w:hAnsi="仿宋" w:eastAsia="仿宋" w:cs="仿宋"/>
          <w:spacing w:val="-11"/>
          <w:sz w:val="32"/>
          <w:szCs w:val="32"/>
          <w:lang w:eastAsia="zh-CN"/>
        </w:rPr>
        <w:t>九</w:t>
      </w:r>
      <w:r>
        <w:rPr>
          <w:rFonts w:hint="eastAsia" w:ascii="仿宋" w:hAnsi="仿宋" w:eastAsia="仿宋" w:cs="仿宋"/>
          <w:spacing w:val="-11"/>
          <w:sz w:val="32"/>
          <w:szCs w:val="32"/>
        </w:rPr>
        <w:t>）报考人员系“大学生西部志愿者”、“大学生村官”、“三支一扶”人员，其服务时间需达到规定要求（服务期限为1年的须满8个月及以上，服务期限为2年的须满16个月及以上）；</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eastAsia="zh-CN"/>
        </w:rPr>
        <w:t>（十</w:t>
      </w:r>
      <w:r>
        <w:rPr>
          <w:rFonts w:hint="eastAsia" w:ascii="仿宋" w:hAnsi="仿宋" w:eastAsia="仿宋" w:cs="仿宋"/>
          <w:spacing w:val="-11"/>
          <w:sz w:val="32"/>
          <w:szCs w:val="32"/>
        </w:rPr>
        <w:t>）应聘者年龄需符合相应岗位要求的年龄，30岁及以下指1991年2月</w:t>
      </w:r>
      <w:r>
        <w:rPr>
          <w:rFonts w:hint="eastAsia" w:ascii="仿宋" w:hAnsi="仿宋" w:eastAsia="仿宋" w:cs="仿宋"/>
          <w:spacing w:val="-11"/>
          <w:sz w:val="32"/>
          <w:szCs w:val="32"/>
          <w:lang w:val="en-US" w:eastAsia="zh-CN"/>
        </w:rPr>
        <w:t>22</w:t>
      </w:r>
      <w:r>
        <w:rPr>
          <w:rFonts w:hint="eastAsia" w:ascii="仿宋" w:hAnsi="仿宋" w:eastAsia="仿宋" w:cs="仿宋"/>
          <w:spacing w:val="-11"/>
          <w:sz w:val="32"/>
          <w:szCs w:val="32"/>
        </w:rPr>
        <w:t>日（含）以后出生的人员，35岁及以下指1986年2月</w:t>
      </w:r>
      <w:r>
        <w:rPr>
          <w:rFonts w:hint="eastAsia" w:ascii="仿宋" w:hAnsi="仿宋" w:eastAsia="仿宋" w:cs="仿宋"/>
          <w:spacing w:val="-11"/>
          <w:sz w:val="32"/>
          <w:szCs w:val="32"/>
          <w:lang w:val="en-US" w:eastAsia="zh-CN"/>
        </w:rPr>
        <w:t>22</w:t>
      </w:r>
      <w:r>
        <w:rPr>
          <w:rFonts w:hint="eastAsia" w:ascii="仿宋" w:hAnsi="仿宋" w:eastAsia="仿宋" w:cs="仿宋"/>
          <w:spacing w:val="-11"/>
          <w:sz w:val="32"/>
          <w:szCs w:val="32"/>
        </w:rPr>
        <w:t>日（含）以后出生的人员，40岁及以下指1981年2月</w:t>
      </w:r>
      <w:r>
        <w:rPr>
          <w:rFonts w:hint="eastAsia" w:ascii="仿宋" w:hAnsi="仿宋" w:eastAsia="仿宋" w:cs="仿宋"/>
          <w:spacing w:val="-11"/>
          <w:sz w:val="32"/>
          <w:szCs w:val="32"/>
          <w:lang w:val="en-US" w:eastAsia="zh-CN"/>
        </w:rPr>
        <w:t>22</w:t>
      </w:r>
      <w:r>
        <w:rPr>
          <w:rFonts w:hint="eastAsia" w:ascii="仿宋" w:hAnsi="仿宋" w:eastAsia="仿宋" w:cs="仿宋"/>
          <w:spacing w:val="-11"/>
          <w:sz w:val="32"/>
          <w:szCs w:val="32"/>
        </w:rPr>
        <w:t>日（含）以后出生的人员，45岁及以下指1976年2月</w:t>
      </w:r>
      <w:r>
        <w:rPr>
          <w:rFonts w:hint="eastAsia" w:ascii="仿宋" w:hAnsi="仿宋" w:eastAsia="仿宋" w:cs="仿宋"/>
          <w:spacing w:val="-11"/>
          <w:sz w:val="32"/>
          <w:szCs w:val="32"/>
          <w:lang w:val="en-US" w:eastAsia="zh-CN"/>
        </w:rPr>
        <w:t>22</w:t>
      </w:r>
      <w:r>
        <w:rPr>
          <w:rFonts w:hint="eastAsia" w:ascii="仿宋" w:hAnsi="仿宋" w:eastAsia="仿宋" w:cs="仿宋"/>
          <w:spacing w:val="-11"/>
          <w:sz w:val="32"/>
          <w:szCs w:val="32"/>
        </w:rPr>
        <w:t>日（含）以后出生的人员。</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（十</w:t>
      </w:r>
      <w:r>
        <w:rPr>
          <w:rFonts w:hint="eastAsia" w:ascii="仿宋" w:hAnsi="仿宋" w:eastAsia="仿宋" w:cs="仿宋"/>
          <w:spacing w:val="-11"/>
          <w:sz w:val="32"/>
          <w:szCs w:val="32"/>
          <w:lang w:eastAsia="zh-CN"/>
        </w:rPr>
        <w:t>一</w:t>
      </w:r>
      <w:r>
        <w:rPr>
          <w:rFonts w:hint="eastAsia" w:ascii="仿宋" w:hAnsi="仿宋" w:eastAsia="仿宋" w:cs="仿宋"/>
          <w:spacing w:val="-11"/>
          <w:sz w:val="32"/>
          <w:szCs w:val="32"/>
        </w:rPr>
        <w:t>）具备招聘岗位所需的其他条件和要求。</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（十</w:t>
      </w:r>
      <w:r>
        <w:rPr>
          <w:rFonts w:hint="eastAsia" w:ascii="仿宋" w:hAnsi="仿宋" w:eastAsia="仿宋" w:cs="仿宋"/>
          <w:spacing w:val="-11"/>
          <w:sz w:val="32"/>
          <w:szCs w:val="32"/>
          <w:lang w:eastAsia="zh-CN"/>
        </w:rPr>
        <w:t>二</w:t>
      </w:r>
      <w:r>
        <w:rPr>
          <w:rFonts w:hint="eastAsia" w:ascii="仿宋" w:hAnsi="仿宋" w:eastAsia="仿宋" w:cs="仿宋"/>
          <w:spacing w:val="-11"/>
          <w:sz w:val="32"/>
          <w:szCs w:val="32"/>
        </w:rPr>
        <w:t>）有以下情形之一的人员，不得报考：</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1.</w:t>
      </w:r>
      <w:r>
        <w:rPr>
          <w:rFonts w:hint="eastAsia" w:ascii="仿宋" w:hAnsi="仿宋" w:eastAsia="仿宋" w:cs="仿宋"/>
          <w:spacing w:val="-11"/>
          <w:sz w:val="32"/>
          <w:szCs w:val="32"/>
        </w:rPr>
        <w:t>除202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年应届毕业生（应届生指在202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年1月1日至202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年12月31日内毕业的高校毕业生）外，高校在读博士、硕士及本年度已考取国家统招博士、硕士的人员。</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受刑事处罚、行政处分尚未解除的；立案审查尚未作出结论的；</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3.</w:t>
      </w:r>
      <w:r>
        <w:rPr>
          <w:rFonts w:hint="eastAsia" w:ascii="仿宋" w:hAnsi="仿宋" w:eastAsia="仿宋" w:cs="仿宋"/>
          <w:spacing w:val="-11"/>
          <w:sz w:val="32"/>
          <w:szCs w:val="32"/>
        </w:rPr>
        <w:t>已在国家机关、国有企事业单位的在编在册正式工作人员，单位不同意与应聘人员解除人事关系（聘用合同关系）的；</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4.</w:t>
      </w:r>
      <w:r>
        <w:rPr>
          <w:rFonts w:hint="eastAsia" w:ascii="仿宋" w:hAnsi="仿宋" w:eastAsia="仿宋" w:cs="仿宋"/>
          <w:spacing w:val="-11"/>
          <w:sz w:val="32"/>
          <w:szCs w:val="32"/>
        </w:rPr>
        <w:t>参加“特岗教师”等招聘考试，已签订服务协议未满服务期的；</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val="en-US" w:eastAsia="zh-CN"/>
        </w:rPr>
        <w:t>5.</w:t>
      </w:r>
      <w:r>
        <w:rPr>
          <w:rFonts w:hint="eastAsia" w:ascii="仿宋" w:hAnsi="仿宋" w:eastAsia="仿宋" w:cs="仿宋"/>
          <w:spacing w:val="-11"/>
          <w:sz w:val="32"/>
          <w:szCs w:val="32"/>
        </w:rPr>
        <w:t>法律法规规定其他不得聘用为事业单位工作人员情形的。</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四、招聘程序</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本次招聘分为网上报名、资格审查、笔试、结构化面试、试工、心理测试及体检、考察、公示、办理聘用手续等环节。在任何一环节中发现报考者不符合岗位条件的情况下，取消其报考或聘用资格。</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（一）网上报名</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val="en-US" w:eastAsia="zh-CN"/>
        </w:rPr>
      </w:pPr>
      <w:r>
        <w:rPr>
          <w:rFonts w:hint="eastAsia" w:ascii="仿宋" w:hAnsi="仿宋" w:eastAsia="仿宋" w:cs="仿宋"/>
          <w:spacing w:val="-11"/>
          <w:sz w:val="32"/>
          <w:szCs w:val="32"/>
        </w:rPr>
        <w:t>1.时间：202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w:t>
      </w:r>
      <w:r>
        <w:rPr>
          <w:rFonts w:hint="eastAsia" w:ascii="仿宋" w:hAnsi="仿宋" w:eastAsia="仿宋" w:cs="仿宋"/>
          <w:spacing w:val="-11"/>
          <w:sz w:val="32"/>
          <w:szCs w:val="32"/>
          <w:lang w:val="en-US" w:eastAsia="zh-CN"/>
        </w:rPr>
        <w:t>2月23</w:t>
      </w:r>
      <w:r>
        <w:rPr>
          <w:rFonts w:hint="eastAsia" w:ascii="仿宋" w:hAnsi="仿宋" w:eastAsia="仿宋" w:cs="仿宋"/>
          <w:spacing w:val="-11"/>
          <w:sz w:val="32"/>
          <w:szCs w:val="32"/>
        </w:rPr>
        <w:t>日至</w:t>
      </w:r>
      <w:r>
        <w:rPr>
          <w:rFonts w:hint="eastAsia" w:ascii="仿宋" w:hAnsi="仿宋" w:eastAsia="仿宋" w:cs="仿宋"/>
          <w:spacing w:val="-11"/>
          <w:sz w:val="32"/>
          <w:szCs w:val="32"/>
          <w:lang w:val="en-US" w:eastAsia="zh-CN"/>
        </w:rPr>
        <w:t>3</w:t>
      </w:r>
      <w:r>
        <w:rPr>
          <w:rFonts w:hint="eastAsia" w:ascii="仿宋" w:hAnsi="仿宋" w:eastAsia="仿宋" w:cs="仿宋"/>
          <w:spacing w:val="-11"/>
          <w:sz w:val="32"/>
          <w:szCs w:val="32"/>
        </w:rPr>
        <w:t>月</w:t>
      </w:r>
      <w:r>
        <w:rPr>
          <w:rFonts w:hint="eastAsia" w:ascii="仿宋" w:hAnsi="仿宋" w:eastAsia="仿宋" w:cs="仿宋"/>
          <w:spacing w:val="-11"/>
          <w:sz w:val="32"/>
          <w:szCs w:val="32"/>
          <w:lang w:val="en-US" w:eastAsia="zh-CN"/>
        </w:rPr>
        <w:t>8</w:t>
      </w:r>
      <w:r>
        <w:rPr>
          <w:rFonts w:hint="eastAsia" w:ascii="仿宋" w:hAnsi="仿宋" w:eastAsia="仿宋" w:cs="仿宋"/>
          <w:spacing w:val="-11"/>
          <w:sz w:val="32"/>
          <w:szCs w:val="32"/>
        </w:rPr>
        <w:t>日</w:t>
      </w:r>
      <w:r>
        <w:rPr>
          <w:rFonts w:hint="eastAsia" w:ascii="仿宋" w:hAnsi="仿宋" w:eastAsia="仿宋" w:cs="仿宋"/>
          <w:spacing w:val="-11"/>
          <w:sz w:val="32"/>
          <w:szCs w:val="32"/>
          <w:lang w:val="en-US" w:eastAsia="zh-CN"/>
        </w:rPr>
        <w:t xml:space="preserve">19:30 </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2.方式：考生在报名时限内将以下电子版报名材料打压缩包并以“报考岗位编码+姓名”重命名后发送至邮箱：</w:t>
      </w: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"mailto:695949588@qq.com"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lang w:val="en-US" w:eastAsia="zh-CN"/>
        </w:rPr>
        <w:t>278071723</w:t>
      </w:r>
      <w:r>
        <w:rPr>
          <w:rFonts w:hint="eastAsia" w:ascii="仿宋" w:hAnsi="仿宋" w:eastAsia="仿宋" w:cs="仿宋"/>
          <w:spacing w:val="-11"/>
          <w:sz w:val="32"/>
          <w:szCs w:val="32"/>
        </w:rPr>
        <w:t>@qq.com</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（1）身份证扫描件；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（2）初始学历至最高学历的毕业证、学位证扫描件；各学历需同时提供：学信网学历认证报告（电子版）；学位网认证学位信息（电子版）；</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（3）中国少数民族汉语水平等级证书扫描件；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（4）规培合格证、资格证等相关证件扫描件；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（5）《自治区事业单位面向社会公开招聘工作人员报名资格审查表》（附件2）扫描件。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6）《新疆医科大学面向社会公开招聘事业单位工作人员考察表》（附件3）扫描件。户口所在派出所意见栏：由考生户口所在地派出所出具。考生所在单位意见栏：考生如已参加工作，由原工作单位或社区出具考察材料，并加盖单位公章；暂无工作单位的由居住地所在社区出具考察材料。</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（7）</w:t>
      </w: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"http://www.xjmu.edu.cn/info/1061/../../202009246.xlsx"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新疆医科大学第六附属医院202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年第</w:t>
      </w:r>
      <w:r>
        <w:rPr>
          <w:rFonts w:hint="eastAsia" w:ascii="仿宋" w:hAnsi="仿宋" w:eastAsia="仿宋" w:cs="仿宋"/>
          <w:spacing w:val="-11"/>
          <w:sz w:val="32"/>
          <w:szCs w:val="32"/>
          <w:lang w:eastAsia="zh-CN"/>
        </w:rPr>
        <w:t>一</w:t>
      </w:r>
      <w:r>
        <w:rPr>
          <w:rFonts w:hint="eastAsia" w:ascii="仿宋" w:hAnsi="仿宋" w:eastAsia="仿宋" w:cs="仿宋"/>
          <w:spacing w:val="-11"/>
          <w:sz w:val="32"/>
          <w:szCs w:val="32"/>
        </w:rPr>
        <w:t>次面向社会公开招聘事业单位工作人员报考人员花名册</w:t>
      </w:r>
      <w:r>
        <w:rPr>
          <w:rFonts w:hint="eastAsia" w:ascii="仿宋" w:hAnsi="仿宋" w:eastAsia="仿宋" w:cs="仿宋"/>
          <w:spacing w:val="-11"/>
          <w:sz w:val="32"/>
          <w:szCs w:val="32"/>
        </w:rPr>
        <w:fldChar w:fldCharType="end"/>
      </w:r>
      <w:r>
        <w:rPr>
          <w:rFonts w:hint="eastAsia" w:ascii="仿宋" w:hAnsi="仿宋" w:eastAsia="仿宋" w:cs="仿宋"/>
          <w:spacing w:val="-11"/>
          <w:sz w:val="32"/>
          <w:szCs w:val="32"/>
        </w:rPr>
        <w:t>（附件4）电子版。</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3.注意事项：</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w:t>
      </w:r>
      <w:r>
        <w:rPr>
          <w:rFonts w:hint="eastAsia" w:ascii="仿宋" w:hAnsi="仿宋" w:eastAsia="仿宋" w:cs="仿宋"/>
          <w:spacing w:val="-11"/>
          <w:sz w:val="32"/>
          <w:szCs w:val="32"/>
          <w:lang w:eastAsia="zh-CN"/>
        </w:rPr>
        <w:t>报名材料必须真实、准确、详实，</w:t>
      </w:r>
      <w:r>
        <w:rPr>
          <w:rFonts w:hint="eastAsia" w:ascii="仿宋" w:hAnsi="仿宋" w:eastAsia="仿宋" w:cs="仿宋"/>
          <w:spacing w:val="-11"/>
          <w:sz w:val="32"/>
          <w:szCs w:val="32"/>
        </w:rPr>
        <w:t>凡提供虚假资料的，一经查实，即取消报名考试及聘用资格。</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（2）每位考生只允许报考一个岗位，多报视为无效信息。</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（3）应聘同一岗位，应聘人员与招聘人数之比应不低于3:1。达不到开考比例要求的岗位，经审批，可按规定调整至2:1或取消该岗位招聘计划。</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lang w:eastAsia="zh-CN"/>
        </w:rPr>
        <w:t>（二）资格审查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lang w:eastAsia="zh-CN"/>
        </w:rPr>
        <w:t>资格审查主要按相关</w:t>
      </w:r>
      <w:r>
        <w:rPr>
          <w:rFonts w:hint="eastAsia" w:ascii="仿宋" w:hAnsi="仿宋" w:eastAsia="仿宋" w:cs="仿宋"/>
          <w:spacing w:val="-11"/>
          <w:sz w:val="32"/>
          <w:szCs w:val="32"/>
        </w:rPr>
        <w:t>要求对应聘人员材料、任职资格等</w:t>
      </w:r>
      <w:r>
        <w:rPr>
          <w:rFonts w:hint="eastAsia" w:ascii="仿宋" w:hAnsi="仿宋" w:eastAsia="仿宋" w:cs="仿宋"/>
          <w:spacing w:val="-11"/>
          <w:sz w:val="32"/>
          <w:szCs w:val="32"/>
          <w:lang w:eastAsia="zh-CN"/>
        </w:rPr>
        <w:t>基本条件</w:t>
      </w:r>
      <w:r>
        <w:rPr>
          <w:rFonts w:hint="eastAsia" w:ascii="仿宋" w:hAnsi="仿宋" w:eastAsia="仿宋" w:cs="仿宋"/>
          <w:spacing w:val="-11"/>
          <w:sz w:val="32"/>
          <w:szCs w:val="32"/>
        </w:rPr>
        <w:t>进行审查。未能在规定时间内完成报名步骤的报考人员，视为自动放弃报名资格。</w:t>
      </w:r>
      <w:r>
        <w:rPr>
          <w:rFonts w:hint="eastAsia" w:ascii="仿宋" w:hAnsi="仿宋" w:eastAsia="仿宋" w:cs="仿宋"/>
          <w:spacing w:val="-11"/>
          <w:sz w:val="32"/>
          <w:szCs w:val="32"/>
          <w:lang w:eastAsia="zh-CN"/>
        </w:rPr>
        <w:t>资格审查结果将以邮件形式回复应聘者，</w:t>
      </w:r>
      <w:r>
        <w:rPr>
          <w:rFonts w:hint="eastAsia" w:ascii="仿宋" w:hAnsi="仿宋" w:eastAsia="仿宋" w:cs="仿宋"/>
          <w:spacing w:val="-11"/>
          <w:sz w:val="32"/>
          <w:szCs w:val="32"/>
        </w:rPr>
        <w:t>资格审查合格人员名单将在新疆医科大学</w:t>
      </w:r>
      <w:r>
        <w:rPr>
          <w:rFonts w:hint="eastAsia" w:ascii="仿宋" w:hAnsi="仿宋" w:eastAsia="仿宋" w:cs="仿宋"/>
          <w:spacing w:val="-11"/>
          <w:sz w:val="32"/>
          <w:szCs w:val="32"/>
          <w:lang w:eastAsia="zh-CN"/>
        </w:rPr>
        <w:t>第六附属医院</w:t>
      </w:r>
      <w:r>
        <w:rPr>
          <w:rFonts w:hint="eastAsia" w:ascii="仿宋" w:hAnsi="仿宋" w:eastAsia="仿宋" w:cs="仿宋"/>
          <w:spacing w:val="-11"/>
          <w:sz w:val="32"/>
          <w:szCs w:val="32"/>
        </w:rPr>
        <w:t>网</w:t>
      </w:r>
      <w:r>
        <w:rPr>
          <w:rFonts w:hint="eastAsia" w:ascii="仿宋" w:hAnsi="仿宋" w:eastAsia="仿宋" w:cs="仿宋"/>
          <w:spacing w:val="-11"/>
          <w:sz w:val="32"/>
          <w:szCs w:val="32"/>
          <w:lang w:eastAsia="zh-CN"/>
        </w:rPr>
        <w:t>站公示</w:t>
      </w:r>
      <w:r>
        <w:rPr>
          <w:rFonts w:hint="eastAsia" w:ascii="仿宋" w:hAnsi="仿宋" w:eastAsia="仿宋" w:cs="仿宋"/>
          <w:spacing w:val="-1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三</w:t>
      </w:r>
      <w:r>
        <w:rPr>
          <w:rFonts w:hint="eastAsia" w:ascii="楷体" w:hAnsi="楷体" w:eastAsia="楷体" w:cs="楷体"/>
          <w:spacing w:val="-11"/>
          <w:sz w:val="32"/>
          <w:szCs w:val="32"/>
        </w:rPr>
        <w:t>）笔试</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1.时间、地点：另行通知。</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2.内容：主要测试应聘者的综合基础知识水平。采取国家通用语言命题、答题，笔试成绩满分100分，以闭卷方式进行。</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3.笔试结束后，根据成绩从高分到低分按照岗位招聘数1：3比例确定进入下一环节的人员。达不到规定入</w:t>
      </w:r>
      <w:r>
        <w:rPr>
          <w:rFonts w:hint="eastAsia" w:ascii="仿宋" w:hAnsi="仿宋" w:eastAsia="仿宋" w:cs="仿宋"/>
          <w:spacing w:val="-11"/>
          <w:sz w:val="32"/>
          <w:szCs w:val="32"/>
          <w:lang w:eastAsia="zh-CN"/>
        </w:rPr>
        <w:t>围</w:t>
      </w:r>
      <w:r>
        <w:rPr>
          <w:rFonts w:hint="eastAsia" w:ascii="仿宋" w:hAnsi="仿宋" w:eastAsia="仿宋" w:cs="仿宋"/>
          <w:spacing w:val="-11"/>
          <w:sz w:val="32"/>
          <w:szCs w:val="32"/>
        </w:rPr>
        <w:t>比例的，按实际人数进入。笔试成绩相同者占入</w:t>
      </w:r>
      <w:r>
        <w:rPr>
          <w:rFonts w:hint="eastAsia" w:ascii="仿宋" w:hAnsi="仿宋" w:eastAsia="仿宋" w:cs="仿宋"/>
          <w:spacing w:val="-11"/>
          <w:sz w:val="32"/>
          <w:szCs w:val="32"/>
          <w:lang w:eastAsia="zh-CN"/>
        </w:rPr>
        <w:t>围</w:t>
      </w:r>
      <w:r>
        <w:rPr>
          <w:rFonts w:hint="eastAsia" w:ascii="仿宋" w:hAnsi="仿宋" w:eastAsia="仿宋" w:cs="仿宋"/>
          <w:spacing w:val="-11"/>
          <w:sz w:val="32"/>
          <w:szCs w:val="32"/>
        </w:rPr>
        <w:t>名额，笔试成绩相同且同为最后一名入</w:t>
      </w:r>
      <w:r>
        <w:rPr>
          <w:rFonts w:hint="eastAsia" w:ascii="仿宋" w:hAnsi="仿宋" w:eastAsia="仿宋" w:cs="仿宋"/>
          <w:spacing w:val="-11"/>
          <w:sz w:val="32"/>
          <w:szCs w:val="32"/>
          <w:lang w:eastAsia="zh-CN"/>
        </w:rPr>
        <w:t>围</w:t>
      </w:r>
      <w:r>
        <w:rPr>
          <w:rFonts w:hint="eastAsia" w:ascii="仿宋" w:hAnsi="仿宋" w:eastAsia="仿宋" w:cs="仿宋"/>
          <w:spacing w:val="-11"/>
          <w:sz w:val="32"/>
          <w:szCs w:val="32"/>
        </w:rPr>
        <w:t>者，一同入</w:t>
      </w:r>
      <w:r>
        <w:rPr>
          <w:rFonts w:hint="eastAsia" w:ascii="仿宋" w:hAnsi="仿宋" w:eastAsia="仿宋" w:cs="仿宋"/>
          <w:spacing w:val="-11"/>
          <w:sz w:val="32"/>
          <w:szCs w:val="32"/>
          <w:lang w:eastAsia="zh-CN"/>
        </w:rPr>
        <w:t>围</w:t>
      </w:r>
      <w:r>
        <w:rPr>
          <w:rFonts w:hint="eastAsia" w:ascii="仿宋" w:hAnsi="仿宋" w:eastAsia="仿宋" w:cs="仿宋"/>
          <w:spacing w:val="-1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4.招聘岗位</w:t>
      </w:r>
      <w:r>
        <w:rPr>
          <w:rFonts w:hint="eastAsia" w:ascii="仿宋" w:hAnsi="仿宋" w:eastAsia="仿宋" w:cs="仿宋"/>
          <w:spacing w:val="-11"/>
          <w:sz w:val="32"/>
          <w:szCs w:val="32"/>
          <w:lang w:eastAsia="zh-CN"/>
        </w:rPr>
        <w:t>学历要求为硕士、博士、副高及以上的按</w:t>
      </w:r>
      <w:r>
        <w:rPr>
          <w:rFonts w:hint="eastAsia" w:ascii="仿宋" w:hAnsi="仿宋" w:eastAsia="仿宋" w:cs="仿宋"/>
          <w:spacing w:val="-11"/>
          <w:sz w:val="32"/>
          <w:szCs w:val="32"/>
        </w:rPr>
        <w:t>考核制方式，考核项目为结构化面试、试工。招聘岗位</w:t>
      </w:r>
      <w:r>
        <w:rPr>
          <w:rFonts w:hint="eastAsia" w:ascii="仿宋" w:hAnsi="仿宋" w:eastAsia="仿宋" w:cs="仿宋"/>
          <w:spacing w:val="-11"/>
          <w:sz w:val="32"/>
          <w:szCs w:val="32"/>
          <w:lang w:eastAsia="zh-CN"/>
        </w:rPr>
        <w:t>学历要求为本科及以上的</w:t>
      </w:r>
      <w:r>
        <w:rPr>
          <w:rFonts w:hint="eastAsia" w:ascii="仿宋" w:hAnsi="仿宋" w:eastAsia="仿宋" w:cs="仿宋"/>
          <w:spacing w:val="-11"/>
          <w:sz w:val="32"/>
          <w:szCs w:val="32"/>
        </w:rPr>
        <w:t>参加笔试，笔试成绩占总成绩的30%。进入下一环节人员名单将在新疆医科第六附属医院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上公示，未在规定的时间、地点参加笔试者，视为放弃。</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四</w:t>
      </w:r>
      <w:r>
        <w:rPr>
          <w:rFonts w:hint="eastAsia" w:ascii="楷体" w:hAnsi="楷体" w:eastAsia="楷体" w:cs="楷体"/>
          <w:spacing w:val="-11"/>
          <w:sz w:val="32"/>
          <w:szCs w:val="32"/>
        </w:rPr>
        <w:t>）结构化面试</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1.结构化面试满分100分，合格分数线为60分，低于60分者不能进入下一环节，结构化面试时间、地点及注意事项在新疆医科大学第六附属医院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进行通知。</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2.结构化面试由新疆医科大学第六附属医院招聘领导小组组织开展，面试成绩当场公布。</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3.未在规定的时间、地点参加面试者，视为放弃。</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4.面试合格人员名单将在新疆医科大学第六附属医院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进行公示。</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五</w:t>
      </w:r>
      <w:r>
        <w:rPr>
          <w:rFonts w:hint="eastAsia" w:ascii="楷体" w:hAnsi="楷体" w:eastAsia="楷体" w:cs="楷体"/>
          <w:spacing w:val="-11"/>
          <w:sz w:val="32"/>
          <w:szCs w:val="32"/>
        </w:rPr>
        <w:t>）试工</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rPr>
        <w:t>1.时间、地点另行通知，详见新疆医科大学第六附属医院</w:t>
      </w:r>
      <w:r>
        <w:rPr>
          <w:rFonts w:hint="eastAsia" w:ascii="仿宋" w:hAnsi="仿宋" w:eastAsia="仿宋" w:cs="仿宋"/>
          <w:spacing w:val="-11"/>
          <w:sz w:val="32"/>
          <w:szCs w:val="32"/>
          <w:lang w:eastAsia="zh-CN"/>
        </w:rPr>
        <w:t>网站。</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2.试工内容：按照所报岗位在相应科室进行不少于两周试工。试工满分100分，合格分数线为80分，低于80分者不能进入下一环节，试工考核结果将在新疆医科大学第六附属医院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进行公示。</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3.总成绩计算方法</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非考核方式岗位总成绩=笔试×30%+面试×40%+试工考核×30%；考核方式岗位总成绩=面试×50%+试工考核×50%。根据总成绩从高分到低分按照岗位招聘数1:1比例确定体检人员。总成绩相同者，采取加试的方式确定总成绩最高者进入体检环节。未在规定的时间、地点参加试工者，视为放弃。</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六</w:t>
      </w:r>
      <w:r>
        <w:rPr>
          <w:rFonts w:hint="eastAsia" w:ascii="楷体" w:hAnsi="楷体" w:eastAsia="楷体" w:cs="楷体"/>
          <w:spacing w:val="-11"/>
          <w:sz w:val="32"/>
          <w:szCs w:val="32"/>
        </w:rPr>
        <w:t>）心理测试及体检</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（1）心理测试</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1.参加人员范围：进入体检的人员。</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2.时间：具体时间以电话或其它方式通知。</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3.地点：新疆医科大学第六附属医院。</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4.注意事项：心理测试成绩不计入总成绩，但作为对应聘人员综合考核的重要组成部分。未按时参加心理测试的考生视为主动放弃此次应聘资格。</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（2）体检</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新疆医科大学第六附属医院公开招聘工作人员体检和考察工作由新疆医科大学第六附属医院组织实施。将在新疆医科大学第六附属医院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提前三天公布体检人选、集中地点、体检时间及注意事项。</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新疆医科大学第六附属医院组织确定体检人选在三级甲等综合性医院进行体检。体检项目和标准按照《自治区事业单位面向社会公开招聘工作人员体检通用标准（试行）》执行，费用由受检者自理。未在规定的时间、地点参加体检者，视为放弃录用资格。体检不合格的不能进入下一环节。报考人员对体检结果有异议申请复查的，由新疆医科大学第六附属医院另选三级甲等综合性医院进行复查，有明确结论的只能进行一次复查，复查结果为最终结果。</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七</w:t>
      </w:r>
      <w:r>
        <w:rPr>
          <w:rFonts w:hint="eastAsia" w:ascii="楷体" w:hAnsi="楷体" w:eastAsia="楷体" w:cs="楷体"/>
          <w:spacing w:val="-11"/>
          <w:sz w:val="32"/>
          <w:szCs w:val="32"/>
        </w:rPr>
        <w:t>）考察</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医院按相关规定和岗位要求对应聘人员相关材料、任职资格等基本条件进行考察，应聘者应对自己所填报资料的真实性负责，诚实应聘。考察不合格者，取消应聘资格。考察不合格出现空缺名额，应按照总成绩依次等额递补确定体检、考察人员。对于出现《关于印发自治区事业单位面向社会公开招聘工作人员办法的通知》（新人社发〔2013〕141号）第六十条所述情形的，将取消应聘资格。</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八</w:t>
      </w:r>
      <w:r>
        <w:rPr>
          <w:rFonts w:hint="eastAsia" w:ascii="楷体" w:hAnsi="楷体" w:eastAsia="楷体" w:cs="楷体"/>
          <w:spacing w:val="-11"/>
          <w:sz w:val="32"/>
          <w:szCs w:val="32"/>
        </w:rPr>
        <w:t>）确定拟聘人员及公示</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新疆医科大学第六附属医院将按照岗位用人计划和要求，对考察、体检合格的推荐录用人员提交医院党委会会议，确定拟录用人员。</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拟聘人员确定后，在新疆医科大学第六附属医院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公示拟聘人员名单，公示期为七个工作日。公示期间接受社会举报，举报者应以真实姓名实事求是反映问题，并提供必要的调查线索。</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九</w:t>
      </w:r>
      <w:r>
        <w:rPr>
          <w:rFonts w:hint="eastAsia" w:ascii="楷体" w:hAnsi="楷体" w:eastAsia="楷体" w:cs="楷体"/>
          <w:spacing w:val="-11"/>
          <w:sz w:val="32"/>
          <w:szCs w:val="32"/>
        </w:rPr>
        <w:t>）办理聘用手续</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公示期满后，没有反映问题或反映问题但不影响聘用的人员，按相关规定办理聘用手续；对反映有严重问题并查有实据的，不予聘用；对反映有严重问题，但一时难以查实或难以否定的，暂缓聘用，待查实后再决定是否聘用。</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应聘者在规定时间到新疆医科大学第六附属医院报到，逾期未报到者，视为放弃。事业单位面向社会公开招聘工作人员按规定实行试用期制度。试用期包括在聘用合同期限内。试用期满经考核合格的，予以正式聘用；考核不合格的，取消聘用。</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楷体" w:hAnsi="楷体" w:eastAsia="楷体" w:cs="楷体"/>
          <w:spacing w:val="-11"/>
          <w:sz w:val="32"/>
          <w:szCs w:val="32"/>
        </w:rPr>
      </w:pPr>
      <w:r>
        <w:rPr>
          <w:rFonts w:hint="eastAsia" w:ascii="楷体" w:hAnsi="楷体" w:eastAsia="楷体" w:cs="楷体"/>
          <w:spacing w:val="-11"/>
          <w:sz w:val="32"/>
          <w:szCs w:val="32"/>
        </w:rPr>
        <w:t>（</w:t>
      </w:r>
      <w:r>
        <w:rPr>
          <w:rFonts w:hint="eastAsia" w:ascii="楷体" w:hAnsi="楷体" w:eastAsia="楷体" w:cs="楷体"/>
          <w:spacing w:val="-11"/>
          <w:sz w:val="32"/>
          <w:szCs w:val="32"/>
          <w:lang w:eastAsia="zh-CN"/>
        </w:rPr>
        <w:t>十</w:t>
      </w:r>
      <w:r>
        <w:rPr>
          <w:rFonts w:hint="eastAsia" w:ascii="楷体" w:hAnsi="楷体" w:eastAsia="楷体" w:cs="楷体"/>
          <w:spacing w:val="-11"/>
          <w:sz w:val="32"/>
          <w:szCs w:val="32"/>
        </w:rPr>
        <w:t>）联系方式</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联系人：蒋老师、</w:t>
      </w:r>
      <w:r>
        <w:rPr>
          <w:rFonts w:hint="eastAsia" w:ascii="仿宋" w:hAnsi="仿宋" w:eastAsia="仿宋" w:cs="仿宋"/>
          <w:spacing w:val="-11"/>
          <w:sz w:val="32"/>
          <w:szCs w:val="32"/>
          <w:lang w:eastAsia="zh-CN"/>
        </w:rPr>
        <w:t>巫</w:t>
      </w:r>
      <w:r>
        <w:rPr>
          <w:rFonts w:hint="eastAsia" w:ascii="仿宋" w:hAnsi="仿宋" w:eastAsia="仿宋" w:cs="仿宋"/>
          <w:spacing w:val="-11"/>
          <w:sz w:val="32"/>
          <w:szCs w:val="32"/>
        </w:rPr>
        <w:t>老师</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联系电话：0991-2661272</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五、招聘实施及监督</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此次招聘由新疆医科大学第六附属医院组织实施，招聘工作全程接受新疆医科大学人事处和新疆医科大学第六附属医院纪检监察室监督。</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监督电话：0991-2110072  0991-</w:t>
      </w:r>
      <w:r>
        <w:rPr>
          <w:rFonts w:hint="eastAsia" w:ascii="仿宋" w:hAnsi="仿宋" w:eastAsia="仿宋" w:cs="仿宋"/>
          <w:spacing w:val="-11"/>
          <w:sz w:val="32"/>
          <w:szCs w:val="32"/>
          <w:lang w:val="en-US" w:eastAsia="zh-CN"/>
        </w:rPr>
        <w:t>2633120</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黑体" w:hAnsi="黑体" w:eastAsia="黑体" w:cs="黑体"/>
          <w:spacing w:val="-11"/>
          <w:sz w:val="32"/>
          <w:szCs w:val="32"/>
        </w:rPr>
      </w:pPr>
      <w:r>
        <w:rPr>
          <w:rFonts w:hint="eastAsia" w:ascii="黑体" w:hAnsi="黑体" w:eastAsia="黑体" w:cs="黑体"/>
          <w:spacing w:val="-11"/>
          <w:sz w:val="32"/>
          <w:szCs w:val="32"/>
        </w:rPr>
        <w:t>六、其他事项</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（1）招聘过程中有关调整、补充、提示等事项将在新疆医科大学第六附属医院</w:t>
      </w:r>
      <w:r>
        <w:rPr>
          <w:rFonts w:hint="eastAsia" w:ascii="仿宋" w:hAnsi="仿宋" w:eastAsia="仿宋" w:cs="仿宋"/>
          <w:spacing w:val="-11"/>
          <w:sz w:val="32"/>
          <w:szCs w:val="32"/>
          <w:lang w:eastAsia="zh-CN"/>
        </w:rPr>
        <w:t>网站</w:t>
      </w:r>
      <w:r>
        <w:rPr>
          <w:rFonts w:hint="eastAsia" w:ascii="仿宋" w:hAnsi="仿宋" w:eastAsia="仿宋" w:cs="仿宋"/>
          <w:spacing w:val="-11"/>
          <w:sz w:val="32"/>
          <w:szCs w:val="32"/>
        </w:rPr>
        <w:t>发布，应聘者需及时关注。</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（2）应聘者必须提交准确、畅通的联系电话，以防错过相关考试时间安排和重要提示信息。</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（3）本次考试不指定辅导用书，也不委托任何机构举办考试辅导培训班，敬请广大应聘者提高警惕、切勿上当受骗。</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（4）本公告未尽事宜，由新疆医科大学第六附属医院组织人事科负责解释。</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"http://www.xjmu.edu.cn/info/1061/../../202009241.xlsx"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1.新疆医科大学第六附属医院202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年第</w:t>
      </w:r>
      <w:r>
        <w:rPr>
          <w:rFonts w:hint="eastAsia" w:ascii="仿宋" w:hAnsi="仿宋" w:eastAsia="仿宋" w:cs="仿宋"/>
          <w:spacing w:val="-11"/>
          <w:sz w:val="32"/>
          <w:szCs w:val="32"/>
          <w:lang w:eastAsia="zh-CN"/>
        </w:rPr>
        <w:t>一批</w:t>
      </w:r>
      <w:r>
        <w:rPr>
          <w:rFonts w:hint="eastAsia" w:ascii="仿宋" w:hAnsi="仿宋" w:eastAsia="仿宋" w:cs="仿宋"/>
          <w:spacing w:val="-11"/>
          <w:sz w:val="32"/>
          <w:szCs w:val="32"/>
        </w:rPr>
        <w:t>面向社会公开招聘事业单位</w:t>
      </w:r>
      <w:r>
        <w:rPr>
          <w:rFonts w:hint="eastAsia" w:ascii="仿宋" w:hAnsi="仿宋" w:eastAsia="仿宋" w:cs="仿宋"/>
          <w:spacing w:val="-11"/>
          <w:sz w:val="32"/>
          <w:szCs w:val="32"/>
          <w:lang w:eastAsia="zh-CN"/>
        </w:rPr>
        <w:t>编制外</w:t>
      </w:r>
      <w:r>
        <w:rPr>
          <w:rFonts w:hint="eastAsia" w:ascii="仿宋" w:hAnsi="仿宋" w:eastAsia="仿宋" w:cs="仿宋"/>
          <w:spacing w:val="-11"/>
          <w:sz w:val="32"/>
          <w:szCs w:val="32"/>
        </w:rPr>
        <w:t>工作人员需求计划表</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"http://www.xjmu.edu.cn/info/1061/../../202009242.docx"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2.自治区事业单位面向社会公开招聘工作人员报名资格审查表</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lang w:eastAsia="zh-CN"/>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"http://www.xjmu.edu.cn/info/1061/../../202009243.docx"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3.新疆医科大学公开招聘事业单位工作人员考察表</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"http://www.xjmu.edu.cn/info/1061/../../202009246.xlsx"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4.新疆医科大学第六附属医院202</w:t>
      </w:r>
      <w:r>
        <w:rPr>
          <w:rFonts w:hint="eastAsia" w:ascii="仿宋" w:hAnsi="仿宋" w:eastAsia="仿宋" w:cs="仿宋"/>
          <w:spacing w:val="-11"/>
          <w:sz w:val="32"/>
          <w:szCs w:val="32"/>
          <w:lang w:val="en-US" w:eastAsia="zh-CN"/>
        </w:rPr>
        <w:t>2</w:t>
      </w:r>
      <w:r>
        <w:rPr>
          <w:rFonts w:hint="eastAsia" w:ascii="仿宋" w:hAnsi="仿宋" w:eastAsia="仿宋" w:cs="仿宋"/>
          <w:spacing w:val="-11"/>
          <w:sz w:val="32"/>
          <w:szCs w:val="32"/>
        </w:rPr>
        <w:t>年第</w:t>
      </w:r>
      <w:r>
        <w:rPr>
          <w:rFonts w:hint="eastAsia" w:ascii="仿宋" w:hAnsi="仿宋" w:eastAsia="仿宋" w:cs="仿宋"/>
          <w:spacing w:val="-11"/>
          <w:sz w:val="32"/>
          <w:szCs w:val="32"/>
          <w:lang w:eastAsia="zh-CN"/>
        </w:rPr>
        <w:t>一批</w:t>
      </w:r>
      <w:r>
        <w:rPr>
          <w:rFonts w:hint="eastAsia" w:ascii="仿宋" w:hAnsi="仿宋" w:eastAsia="仿宋" w:cs="仿宋"/>
          <w:spacing w:val="-11"/>
          <w:sz w:val="32"/>
          <w:szCs w:val="32"/>
        </w:rPr>
        <w:t>面向社会公开招聘事业单位</w:t>
      </w:r>
      <w:r>
        <w:rPr>
          <w:rFonts w:hint="eastAsia" w:ascii="仿宋" w:hAnsi="仿宋" w:eastAsia="仿宋" w:cs="仿宋"/>
          <w:spacing w:val="-11"/>
          <w:sz w:val="32"/>
          <w:szCs w:val="32"/>
          <w:lang w:eastAsia="zh-CN"/>
        </w:rPr>
        <w:t>编制外</w:t>
      </w:r>
      <w:r>
        <w:rPr>
          <w:rFonts w:hint="eastAsia" w:ascii="仿宋" w:hAnsi="仿宋" w:eastAsia="仿宋" w:cs="仿宋"/>
          <w:spacing w:val="-11"/>
          <w:sz w:val="32"/>
          <w:szCs w:val="32"/>
        </w:rPr>
        <w:t>工作人员报考人员花名册</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"http://www.xjmu.edu.cn/info/1061/../../202009244.doc"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5.2018年研究生招生专业、学科代码册</w:t>
      </w:r>
      <w:r>
        <w:rPr>
          <w:rFonts w:hint="eastAsia" w:ascii="仿宋" w:hAnsi="仿宋" w:eastAsia="仿宋" w:cs="仿宋"/>
          <w:spacing w:val="-11"/>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r>
        <w:rPr>
          <w:rFonts w:hint="eastAsia" w:ascii="仿宋" w:hAnsi="仿宋" w:eastAsia="仿宋" w:cs="仿宋"/>
          <w:spacing w:val="-11"/>
          <w:sz w:val="32"/>
          <w:szCs w:val="32"/>
        </w:rPr>
        <w:fldChar w:fldCharType="begin"/>
      </w:r>
      <w:r>
        <w:rPr>
          <w:rFonts w:hint="eastAsia" w:ascii="仿宋" w:hAnsi="仿宋" w:eastAsia="仿宋" w:cs="仿宋"/>
          <w:spacing w:val="-11"/>
          <w:sz w:val="32"/>
          <w:szCs w:val="32"/>
        </w:rPr>
        <w:instrText xml:space="preserve"> HYPERLINK "http://www.xjmu.edu.cn/info/1061/../../202009245.xls" \t "http://www.xjmu.edu.cn/info/1061/_self" </w:instrText>
      </w:r>
      <w:r>
        <w:rPr>
          <w:rFonts w:hint="eastAsia" w:ascii="仿宋" w:hAnsi="仿宋" w:eastAsia="仿宋" w:cs="仿宋"/>
          <w:spacing w:val="-11"/>
          <w:sz w:val="32"/>
          <w:szCs w:val="32"/>
        </w:rPr>
        <w:fldChar w:fldCharType="separate"/>
      </w:r>
      <w:r>
        <w:rPr>
          <w:rFonts w:hint="eastAsia" w:ascii="仿宋" w:hAnsi="仿宋" w:eastAsia="仿宋" w:cs="仿宋"/>
          <w:spacing w:val="-11"/>
          <w:sz w:val="32"/>
          <w:szCs w:val="32"/>
        </w:rPr>
        <w:t>6.普通高等学校本科专业目录</w:t>
      </w:r>
      <w:r>
        <w:rPr>
          <w:rFonts w:hint="eastAsia" w:ascii="仿宋" w:hAnsi="仿宋" w:eastAsia="仿宋" w:cs="仿宋"/>
          <w:spacing w:val="-11"/>
          <w:sz w:val="32"/>
          <w:szCs w:val="32"/>
        </w:rPr>
        <w:fldChar w:fldCharType="end"/>
      </w:r>
      <w:r>
        <w:rPr>
          <w:rFonts w:hint="eastAsia" w:ascii="仿宋" w:hAnsi="仿宋" w:eastAsia="仿宋" w:cs="仿宋"/>
          <w:spacing w:val="-11"/>
          <w:sz w:val="32"/>
          <w:szCs w:val="32"/>
        </w:rPr>
        <w:t>（2020年版）</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 w:hAnsi="仿宋" w:eastAsia="仿宋" w:cs="仿宋"/>
          <w:spacing w:val="-11"/>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C09B2"/>
    <w:rsid w:val="24217571"/>
    <w:rsid w:val="34D74BEC"/>
    <w:rsid w:val="357373EE"/>
    <w:rsid w:val="3598340C"/>
    <w:rsid w:val="3B5A1667"/>
    <w:rsid w:val="47BE70DA"/>
    <w:rsid w:val="47CA7D9C"/>
    <w:rsid w:val="485209FF"/>
    <w:rsid w:val="4EA353ED"/>
    <w:rsid w:val="5443491D"/>
    <w:rsid w:val="5486329D"/>
    <w:rsid w:val="57DD4897"/>
    <w:rsid w:val="5EA1047A"/>
    <w:rsid w:val="603B13E0"/>
    <w:rsid w:val="60E06511"/>
    <w:rsid w:val="62EB6EE9"/>
    <w:rsid w:val="648321E2"/>
    <w:rsid w:val="65C43C25"/>
    <w:rsid w:val="664D3B44"/>
    <w:rsid w:val="72F75F5C"/>
    <w:rsid w:val="765667EA"/>
    <w:rsid w:val="7C085ED7"/>
    <w:rsid w:val="7D4170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2022-02-18T10:26:00Z</dcterms:created>
  <dc:creator>田均胜</dc:creator>
  <cp:lastModifiedBy>冯~~</cp:lastModifiedBy>
  <cp:lastPrinted>2022-02-23T09:44:00Z</cp:lastPrinted>
  <dcterms:modified xsi:type="dcterms:W3CDTF">2022-02-23T12:04:29Z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7227B0F97F3D447191DC2363AAE2041B</vt:lpwstr>
  </property>
</Properties>
</file>