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C2F" w:rsidRDefault="00BB3C2F">
      <w:pPr>
        <w:rPr>
          <w:rFonts w:hint="eastAsia"/>
        </w:rPr>
      </w:pPr>
    </w:p>
    <w:tbl>
      <w:tblPr>
        <w:tblW w:w="14700" w:type="dxa"/>
        <w:tblInd w:w="93" w:type="dxa"/>
        <w:tblLook w:val="04A0" w:firstRow="1" w:lastRow="0" w:firstColumn="1" w:lastColumn="0" w:noHBand="0" w:noVBand="1"/>
      </w:tblPr>
      <w:tblGrid>
        <w:gridCol w:w="1000"/>
        <w:gridCol w:w="149"/>
        <w:gridCol w:w="1560"/>
        <w:gridCol w:w="371"/>
        <w:gridCol w:w="1080"/>
        <w:gridCol w:w="1300"/>
        <w:gridCol w:w="651"/>
        <w:gridCol w:w="708"/>
        <w:gridCol w:w="2835"/>
        <w:gridCol w:w="746"/>
        <w:gridCol w:w="1097"/>
        <w:gridCol w:w="503"/>
        <w:gridCol w:w="1080"/>
        <w:gridCol w:w="1620"/>
      </w:tblGrid>
      <w:tr w:rsidR="00415ECB" w:rsidRPr="00C62527" w:rsidTr="00182036">
        <w:trPr>
          <w:trHeight w:val="28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ECB" w:rsidRPr="00C62527" w:rsidRDefault="00415ECB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附件1：</w:t>
            </w:r>
          </w:p>
        </w:tc>
        <w:tc>
          <w:tcPr>
            <w:tcW w:w="2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ECB" w:rsidRPr="00C62527" w:rsidRDefault="00415ECB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ECB" w:rsidRPr="00C62527" w:rsidRDefault="00415ECB" w:rsidP="00182036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62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ECB" w:rsidRPr="00C62527" w:rsidRDefault="00415ECB" w:rsidP="00182036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ECB" w:rsidRPr="00C62527" w:rsidRDefault="00415ECB" w:rsidP="00182036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ECB" w:rsidRPr="00C62527" w:rsidRDefault="00415ECB" w:rsidP="00182036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5ECB" w:rsidRPr="00C62527" w:rsidRDefault="00415ECB" w:rsidP="00182036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</w:p>
        </w:tc>
      </w:tr>
      <w:tr w:rsidR="00415ECB" w:rsidRPr="00C62527" w:rsidTr="00182036">
        <w:trPr>
          <w:trHeight w:val="405"/>
        </w:trPr>
        <w:tc>
          <w:tcPr>
            <w:tcW w:w="1470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62527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安庆市立医院怀宁院区（怀宁县人民医院）2022年度公开招聘成熟型卫生专业技术人员岗位表</w:t>
            </w:r>
          </w:p>
        </w:tc>
      </w:tr>
      <w:tr w:rsidR="00415ECB" w:rsidRPr="00C62527" w:rsidTr="00182036">
        <w:trPr>
          <w:trHeight w:val="375"/>
        </w:trPr>
        <w:tc>
          <w:tcPr>
            <w:tcW w:w="1470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415ECB" w:rsidRPr="00C62527" w:rsidTr="00182036">
        <w:trPr>
          <w:trHeight w:val="435"/>
        </w:trPr>
        <w:tc>
          <w:tcPr>
            <w:tcW w:w="11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招聘岗位类别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需求科室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岗位名称和岗位代码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招聘计划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招聘条件</w:t>
            </w:r>
          </w:p>
        </w:tc>
        <w:tc>
          <w:tcPr>
            <w:tcW w:w="15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岗位要求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415ECB" w:rsidRPr="00C62527" w:rsidTr="00182036">
        <w:trPr>
          <w:trHeight w:val="435"/>
        </w:trPr>
        <w:tc>
          <w:tcPr>
            <w:tcW w:w="11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Cs w:val="21"/>
              </w:rPr>
              <w:t>全日制本科专业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5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5ECB" w:rsidRPr="00C62527" w:rsidRDefault="00415ECB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ECB" w:rsidRPr="00C62527" w:rsidRDefault="00415ECB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医疗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神经外科</w:t>
            </w: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202202001</w:t>
            </w:r>
          </w:p>
        </w:tc>
        <w:tc>
          <w:tcPr>
            <w:tcW w:w="651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48名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4163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医疗岗位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Cs w:val="21"/>
              </w:rPr>
              <w:t>取得中级资格年龄放宽至40周岁</w:t>
            </w:r>
            <w:r w:rsidR="0011459A">
              <w:rPr>
                <w:rFonts w:ascii="宋体" w:hAnsi="宋体" w:cs="宋体" w:hint="eastAsia"/>
                <w:color w:val="000000"/>
                <w:kern w:val="0"/>
                <w:szCs w:val="21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Cs w:val="21"/>
              </w:rPr>
              <w:t>以下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，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副高放宽至45周岁</w:t>
            </w:r>
            <w:r w:rsidR="00142C26">
              <w:rPr>
                <w:rFonts w:ascii="宋体" w:hAnsi="宋体" w:cs="宋体" w:hint="eastAsia"/>
                <w:color w:val="000000"/>
                <w:kern w:val="0"/>
                <w:szCs w:val="21"/>
              </w:rPr>
              <w:t>及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以下，正高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Cs w:val="21"/>
              </w:rPr>
              <w:t>放宽至50周岁</w:t>
            </w:r>
            <w:r w:rsidR="001A767E">
              <w:rPr>
                <w:rFonts w:ascii="宋体" w:hAnsi="宋体" w:cs="宋体" w:hint="eastAsia"/>
                <w:color w:val="000000"/>
                <w:kern w:val="0"/>
                <w:szCs w:val="21"/>
              </w:rPr>
              <w:t>及</w:t>
            </w:r>
            <w:bookmarkStart w:id="0" w:name="_GoBack"/>
            <w:bookmarkEnd w:id="0"/>
            <w:r w:rsidRPr="00C62527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以下；</w:t>
            </w:r>
            <w:r w:rsidRPr="00F671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紧缺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或急需的</w:t>
            </w:r>
            <w:r w:rsidRPr="00F671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岗位年龄可</w:t>
            </w: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再</w:t>
            </w:r>
            <w:r w:rsidRPr="00F671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适当放宽</w:t>
            </w:r>
            <w:r w:rsidRPr="00C62527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感染科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202202002</w:t>
            </w:r>
          </w:p>
        </w:tc>
        <w:tc>
          <w:tcPr>
            <w:tcW w:w="651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泌尿外科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202202003</w:t>
            </w:r>
          </w:p>
        </w:tc>
        <w:tc>
          <w:tcPr>
            <w:tcW w:w="651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肛肠外科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202202004</w:t>
            </w:r>
          </w:p>
        </w:tc>
        <w:tc>
          <w:tcPr>
            <w:tcW w:w="651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胸外科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202202005</w:t>
            </w:r>
          </w:p>
        </w:tc>
        <w:tc>
          <w:tcPr>
            <w:tcW w:w="651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眼科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202202006</w:t>
            </w:r>
          </w:p>
        </w:tc>
        <w:tc>
          <w:tcPr>
            <w:tcW w:w="651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耳鼻喉科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202202007</w:t>
            </w:r>
          </w:p>
        </w:tc>
        <w:tc>
          <w:tcPr>
            <w:tcW w:w="651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血液内科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202202008</w:t>
            </w:r>
          </w:p>
        </w:tc>
        <w:tc>
          <w:tcPr>
            <w:tcW w:w="651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肾内科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202202009</w:t>
            </w:r>
          </w:p>
        </w:tc>
        <w:tc>
          <w:tcPr>
            <w:tcW w:w="651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中医科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202202010</w:t>
            </w:r>
          </w:p>
        </w:tc>
        <w:tc>
          <w:tcPr>
            <w:tcW w:w="651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康复医学科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202202011</w:t>
            </w:r>
          </w:p>
        </w:tc>
        <w:tc>
          <w:tcPr>
            <w:tcW w:w="651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医学影像科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202202012</w:t>
            </w:r>
          </w:p>
        </w:tc>
        <w:tc>
          <w:tcPr>
            <w:tcW w:w="651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医学影像学、临床医学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超声科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202202013</w:t>
            </w:r>
          </w:p>
        </w:tc>
        <w:tc>
          <w:tcPr>
            <w:tcW w:w="651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医学影像学、临床医学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口腔科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202202014</w:t>
            </w:r>
          </w:p>
        </w:tc>
        <w:tc>
          <w:tcPr>
            <w:tcW w:w="651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麻醉科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202202015</w:t>
            </w:r>
          </w:p>
        </w:tc>
        <w:tc>
          <w:tcPr>
            <w:tcW w:w="651" w:type="dxa"/>
            <w:vMerge/>
            <w:tcBorders>
              <w:left w:val="single" w:sz="4" w:space="0" w:color="auto"/>
              <w:right w:val="nil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执业医师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3EBE" w:rsidRPr="00C62527" w:rsidTr="008B6489">
        <w:trPr>
          <w:trHeight w:val="360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药剂岗位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西药房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202202016</w:t>
            </w:r>
          </w:p>
        </w:tc>
        <w:tc>
          <w:tcPr>
            <w:tcW w:w="65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药学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3EBE" w:rsidRDefault="00B53EBE"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35周岁</w:t>
            </w:r>
            <w:r w:rsidRPr="00B237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C6252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15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3EBE" w:rsidRPr="00C62527" w:rsidRDefault="00B53EBE" w:rsidP="00182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药师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EBE" w:rsidRPr="00C62527" w:rsidRDefault="00B53EBE" w:rsidP="0018203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5640ED" w:rsidRDefault="005640ED">
      <w:pPr>
        <w:rPr>
          <w:rFonts w:hint="eastAsia"/>
        </w:rPr>
      </w:pPr>
    </w:p>
    <w:p w:rsidR="005640ED" w:rsidRPr="003855B3" w:rsidRDefault="005640ED"/>
    <w:sectPr w:rsidR="005640ED" w:rsidRPr="003855B3" w:rsidSect="00DE08F6">
      <w:pgSz w:w="16838" w:h="11906" w:orient="landscape"/>
      <w:pgMar w:top="1134" w:right="1091" w:bottom="1466" w:left="9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F0C" w:rsidRDefault="006F6F0C" w:rsidP="005F624F">
      <w:r>
        <w:separator/>
      </w:r>
    </w:p>
  </w:endnote>
  <w:endnote w:type="continuationSeparator" w:id="0">
    <w:p w:rsidR="006F6F0C" w:rsidRDefault="006F6F0C" w:rsidP="005F6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F0C" w:rsidRDefault="006F6F0C" w:rsidP="005F624F">
      <w:r>
        <w:separator/>
      </w:r>
    </w:p>
  </w:footnote>
  <w:footnote w:type="continuationSeparator" w:id="0">
    <w:p w:rsidR="006F6F0C" w:rsidRDefault="006F6F0C" w:rsidP="005F62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B3"/>
    <w:rsid w:val="0011459A"/>
    <w:rsid w:val="00142C26"/>
    <w:rsid w:val="001A767E"/>
    <w:rsid w:val="001F38F1"/>
    <w:rsid w:val="00205133"/>
    <w:rsid w:val="003855B3"/>
    <w:rsid w:val="00415ECB"/>
    <w:rsid w:val="00416317"/>
    <w:rsid w:val="005640ED"/>
    <w:rsid w:val="005F624F"/>
    <w:rsid w:val="006F6F0C"/>
    <w:rsid w:val="0076465F"/>
    <w:rsid w:val="00781280"/>
    <w:rsid w:val="00837ADE"/>
    <w:rsid w:val="0085780D"/>
    <w:rsid w:val="00943B9D"/>
    <w:rsid w:val="00995C25"/>
    <w:rsid w:val="009A7E31"/>
    <w:rsid w:val="00B53EBE"/>
    <w:rsid w:val="00B660FD"/>
    <w:rsid w:val="00BB3C2F"/>
    <w:rsid w:val="00BF57E6"/>
    <w:rsid w:val="00EC08E7"/>
    <w:rsid w:val="00EF1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5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62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624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62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624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5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62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624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62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62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136</Words>
  <Characters>781</Characters>
  <Application>Microsoft Office Word</Application>
  <DocSecurity>0</DocSecurity>
  <Lines>6</Lines>
  <Paragraphs>1</Paragraphs>
  <ScaleCrop>false</ScaleCrop>
  <Company>微软中国</Company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FtpDown</dc:creator>
  <cp:lastModifiedBy>钱春彦</cp:lastModifiedBy>
  <cp:revision>28</cp:revision>
  <cp:lastPrinted>2022-02-21T07:29:00Z</cp:lastPrinted>
  <dcterms:created xsi:type="dcterms:W3CDTF">2021-07-23T02:07:00Z</dcterms:created>
  <dcterms:modified xsi:type="dcterms:W3CDTF">2022-02-21T08:06:00Z</dcterms:modified>
</cp:coreProperties>
</file>