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</w:t>
      </w:r>
      <w:r>
        <w:rPr>
          <w:rFonts w:hint="eastAsia" w:ascii="仿宋" w:hAnsi="仿宋" w:eastAsia="仿宋"/>
          <w:sz w:val="32"/>
          <w:lang w:val="en-US" w:eastAsia="zh-CN"/>
        </w:rPr>
        <w:t>3</w:t>
      </w:r>
      <w:r>
        <w:rPr>
          <w:rFonts w:hint="eastAsia" w:ascii="仿宋" w:hAnsi="仿宋" w:eastAsia="仿宋"/>
          <w:sz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bookmarkEnd w:id="0"/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3"/>
        <w:tblW w:w="884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3"/>
        <w:tblW w:w="87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3"/>
        <w:tblW w:w="869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autoSpaceDE w:val="0"/>
        <w:autoSpaceDN w:val="0"/>
        <w:adjustRightInd w:val="0"/>
        <w:rPr>
          <w:rFonts w:ascii="仿宋" w:hAnsi="仿宋" w:eastAsia="仿宋"/>
          <w:color w:val="FF000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7B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2021-12-20T02:57:53Z</dcterms:created>
  <dc:creator>lenovo</dc:creator>
  <cp:lastModifiedBy>lenovo</cp:lastModifiedBy>
  <dcterms:modified xsi:type="dcterms:W3CDTF">2021-12-20T02:58:05Z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