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B5E" w:rsidRDefault="007C61D1">
      <w:pPr>
        <w:pStyle w:val="a5"/>
        <w:shd w:val="clear" w:color="auto" w:fill="FFFFFF"/>
        <w:spacing w:before="0" w:beforeAutospacing="0" w:after="0" w:afterAutospacing="0" w:line="263" w:lineRule="atLeast"/>
        <w:rPr>
          <w:rFonts w:ascii="仿宋" w:eastAsia="仿宋" w:hAnsi="仿宋"/>
          <w:color w:val="000000"/>
          <w:sz w:val="32"/>
          <w:szCs w:val="32"/>
        </w:rPr>
      </w:pPr>
      <w:r>
        <w:rPr>
          <w:rFonts w:ascii="仿宋" w:eastAsia="仿宋" w:hAnsi="仿宋" w:hint="eastAsia"/>
          <w:color w:val="000000"/>
          <w:sz w:val="32"/>
          <w:szCs w:val="32"/>
        </w:rPr>
        <w:t>附件</w:t>
      </w:r>
      <w:r>
        <w:rPr>
          <w:rFonts w:ascii="仿宋" w:eastAsia="仿宋" w:hAnsi="仿宋" w:hint="eastAsia"/>
          <w:color w:val="000000"/>
          <w:sz w:val="32"/>
          <w:szCs w:val="32"/>
        </w:rPr>
        <w:t>3</w:t>
      </w:r>
      <w:r>
        <w:rPr>
          <w:rFonts w:ascii="仿宋" w:eastAsia="仿宋" w:hAnsi="仿宋" w:hint="eastAsia"/>
          <w:color w:val="000000"/>
          <w:sz w:val="32"/>
          <w:szCs w:val="32"/>
        </w:rPr>
        <w:t>：</w:t>
      </w:r>
    </w:p>
    <w:p w:rsidR="00D74B5E" w:rsidRDefault="007C61D1">
      <w:pPr>
        <w:pStyle w:val="a5"/>
        <w:shd w:val="clear" w:color="auto" w:fill="FFFFFF"/>
        <w:spacing w:before="0" w:beforeAutospacing="0" w:after="0" w:afterAutospacing="0" w:line="263" w:lineRule="atLeast"/>
        <w:jc w:val="center"/>
        <w:rPr>
          <w:rFonts w:ascii="黑体" w:eastAsia="黑体" w:hAnsi="黑体"/>
          <w:color w:val="000000"/>
          <w:sz w:val="36"/>
          <w:szCs w:val="36"/>
        </w:rPr>
      </w:pPr>
      <w:r>
        <w:rPr>
          <w:rFonts w:ascii="黑体" w:eastAsia="黑体" w:hAnsi="黑体" w:hint="eastAsia"/>
          <w:color w:val="000000"/>
          <w:sz w:val="36"/>
          <w:szCs w:val="36"/>
        </w:rPr>
        <w:t>202</w:t>
      </w:r>
      <w:r>
        <w:rPr>
          <w:rFonts w:ascii="黑体" w:eastAsia="黑体" w:hAnsi="黑体"/>
          <w:color w:val="000000"/>
          <w:sz w:val="36"/>
          <w:szCs w:val="36"/>
        </w:rPr>
        <w:t>1</w:t>
      </w:r>
      <w:r>
        <w:rPr>
          <w:rFonts w:ascii="黑体" w:eastAsia="黑体" w:hAnsi="黑体" w:hint="eastAsia"/>
          <w:color w:val="000000"/>
          <w:sz w:val="36"/>
          <w:szCs w:val="36"/>
        </w:rPr>
        <w:t>年</w:t>
      </w:r>
      <w:r>
        <w:rPr>
          <w:rFonts w:ascii="黑体" w:eastAsia="黑体" w:hAnsi="黑体"/>
          <w:color w:val="000000"/>
          <w:sz w:val="36"/>
          <w:szCs w:val="36"/>
        </w:rPr>
        <w:t>1</w:t>
      </w:r>
      <w:r>
        <w:rPr>
          <w:rFonts w:ascii="黑体" w:eastAsia="黑体" w:hAnsi="黑体" w:hint="eastAsia"/>
          <w:color w:val="000000"/>
          <w:sz w:val="36"/>
          <w:szCs w:val="36"/>
        </w:rPr>
        <w:t>2</w:t>
      </w:r>
      <w:r>
        <w:rPr>
          <w:rFonts w:ascii="黑体" w:eastAsia="黑体" w:hAnsi="黑体" w:hint="eastAsia"/>
          <w:color w:val="000000"/>
          <w:sz w:val="36"/>
          <w:szCs w:val="36"/>
        </w:rPr>
        <w:t>月高邮市</w:t>
      </w:r>
      <w:r>
        <w:rPr>
          <w:rFonts w:ascii="黑体" w:eastAsia="黑体" w:hAnsi="黑体" w:hint="eastAsia"/>
          <w:color w:val="000000"/>
          <w:sz w:val="36"/>
          <w:szCs w:val="36"/>
        </w:rPr>
        <w:t>卫生健康系统</w:t>
      </w:r>
      <w:r>
        <w:rPr>
          <w:rFonts w:ascii="黑体" w:eastAsia="黑体" w:hAnsi="黑体" w:hint="eastAsia"/>
          <w:color w:val="000000"/>
          <w:sz w:val="36"/>
          <w:szCs w:val="36"/>
        </w:rPr>
        <w:t>事业单位</w:t>
      </w:r>
    </w:p>
    <w:p w:rsidR="00D74B5E" w:rsidRDefault="007C61D1">
      <w:pPr>
        <w:pStyle w:val="a5"/>
        <w:shd w:val="clear" w:color="auto" w:fill="FFFFFF"/>
        <w:spacing w:before="0" w:beforeAutospacing="0" w:after="0" w:afterAutospacing="0" w:line="263" w:lineRule="atLeast"/>
        <w:jc w:val="center"/>
        <w:rPr>
          <w:rFonts w:ascii="Calibri" w:hAnsi="Calibri"/>
          <w:color w:val="343434"/>
          <w:sz w:val="36"/>
          <w:szCs w:val="36"/>
        </w:rPr>
      </w:pPr>
      <w:r>
        <w:rPr>
          <w:rFonts w:ascii="黑体" w:eastAsia="黑体" w:hAnsi="黑体" w:hint="eastAsia"/>
          <w:color w:val="000000"/>
          <w:sz w:val="36"/>
          <w:szCs w:val="36"/>
        </w:rPr>
        <w:t>公开招聘编外专业技术人员报考告知书</w:t>
      </w:r>
    </w:p>
    <w:p w:rsidR="00D74B5E" w:rsidRDefault="007C61D1">
      <w:pPr>
        <w:pStyle w:val="a5"/>
        <w:shd w:val="clear" w:color="auto" w:fill="FFFFFF"/>
        <w:spacing w:before="0" w:beforeAutospacing="0" w:after="0" w:afterAutospacing="0" w:line="263" w:lineRule="atLeast"/>
        <w:ind w:firstLine="600"/>
        <w:jc w:val="center"/>
        <w:rPr>
          <w:rFonts w:ascii="Calibri" w:hAnsi="Calibri"/>
          <w:color w:val="343434"/>
          <w:sz w:val="21"/>
          <w:szCs w:val="21"/>
        </w:rPr>
      </w:pPr>
      <w:r>
        <w:rPr>
          <w:rFonts w:ascii="仿宋" w:eastAsia="仿宋" w:hAnsi="仿宋" w:hint="eastAsia"/>
          <w:color w:val="000000"/>
          <w:sz w:val="30"/>
          <w:szCs w:val="30"/>
        </w:rPr>
        <w:t> </w:t>
      </w:r>
      <w:bookmarkStart w:id="0" w:name="_GoBack"/>
      <w:bookmarkEnd w:id="0"/>
    </w:p>
    <w:p w:rsidR="00D74B5E" w:rsidRPr="00B739B6" w:rsidRDefault="007C61D1">
      <w:pPr>
        <w:spacing w:before="156" w:line="360" w:lineRule="auto"/>
        <w:ind w:firstLineChars="200" w:firstLine="600"/>
        <w:rPr>
          <w:rFonts w:ascii="仿宋" w:eastAsia="仿宋" w:hAnsi="仿宋"/>
          <w:sz w:val="30"/>
          <w:szCs w:val="30"/>
        </w:rPr>
      </w:pPr>
      <w:r w:rsidRPr="00B739B6">
        <w:rPr>
          <w:rFonts w:ascii="仿宋" w:eastAsia="仿宋" w:hAnsi="仿宋" w:hint="eastAsia"/>
          <w:sz w:val="30"/>
          <w:szCs w:val="30"/>
        </w:rPr>
        <w:t>一、根据疫情防控要求，报考人员须</w:t>
      </w:r>
      <w:r w:rsidRPr="00B739B6">
        <w:rPr>
          <w:rFonts w:ascii="仿宋" w:eastAsia="仿宋" w:hAnsi="仿宋" w:hint="eastAsia"/>
          <w:sz w:val="30"/>
          <w:szCs w:val="30"/>
        </w:rPr>
        <w:t>14</w:t>
      </w:r>
      <w:r w:rsidRPr="00B739B6">
        <w:rPr>
          <w:rFonts w:ascii="仿宋" w:eastAsia="仿宋" w:hAnsi="仿宋" w:hint="eastAsia"/>
          <w:sz w:val="30"/>
          <w:szCs w:val="30"/>
        </w:rPr>
        <w:t>天内无疫情中高风险地区旅居史与相关人员接触史，报名和考试当天“苏康码”为绿色，并出示“通信大数据行程卡”，无发热、干咳等新冠肺炎相关症状。</w:t>
      </w:r>
    </w:p>
    <w:p w:rsidR="00D74B5E" w:rsidRPr="00B739B6" w:rsidRDefault="007C61D1">
      <w:pPr>
        <w:pStyle w:val="a5"/>
        <w:shd w:val="clear" w:color="auto" w:fill="FFFFFF"/>
        <w:spacing w:before="0" w:beforeAutospacing="0" w:after="0" w:afterAutospacing="0" w:line="263" w:lineRule="atLeast"/>
        <w:ind w:firstLine="600"/>
        <w:jc w:val="both"/>
        <w:rPr>
          <w:rFonts w:ascii="Calibri" w:hAnsi="Calibri"/>
          <w:sz w:val="21"/>
          <w:szCs w:val="21"/>
        </w:rPr>
      </w:pPr>
      <w:r w:rsidRPr="00B739B6">
        <w:rPr>
          <w:rFonts w:ascii="仿宋" w:eastAsia="仿宋" w:hAnsi="仿宋" w:hint="eastAsia"/>
          <w:sz w:val="30"/>
          <w:szCs w:val="30"/>
        </w:rPr>
        <w:t>二、报考人员应自备一次性医用外科口罩或无呼吸阀的医用防护口罩，除身份确认环节需摘除口罩以外全程佩戴，做好个人防护。</w:t>
      </w:r>
    </w:p>
    <w:p w:rsidR="00D74B5E" w:rsidRPr="00B739B6" w:rsidRDefault="00B739B6">
      <w:pPr>
        <w:pStyle w:val="a5"/>
        <w:shd w:val="clear" w:color="auto" w:fill="FFFFFF"/>
        <w:spacing w:before="0" w:beforeAutospacing="0" w:after="0" w:afterAutospacing="0" w:line="263" w:lineRule="atLeast"/>
        <w:ind w:firstLine="600"/>
        <w:jc w:val="both"/>
        <w:rPr>
          <w:rFonts w:ascii="Calibri" w:hAnsi="Calibri"/>
          <w:sz w:val="21"/>
          <w:szCs w:val="21"/>
        </w:rPr>
      </w:pPr>
      <w:r w:rsidRPr="00B739B6">
        <w:rPr>
          <w:rFonts w:ascii="仿宋" w:eastAsia="仿宋" w:hAnsi="仿宋" w:hint="eastAsia"/>
          <w:sz w:val="30"/>
          <w:szCs w:val="30"/>
        </w:rPr>
        <w:t>三</w:t>
      </w:r>
      <w:r w:rsidR="007C61D1" w:rsidRPr="00B739B6">
        <w:rPr>
          <w:rFonts w:ascii="仿宋" w:eastAsia="仿宋" w:hAnsi="仿宋" w:hint="eastAsia"/>
          <w:sz w:val="30"/>
          <w:szCs w:val="30"/>
        </w:rPr>
        <w:t>、考试当天持“苏康码”“通信大数据行程卡”</w:t>
      </w:r>
      <w:r w:rsidR="007C61D1" w:rsidRPr="00B739B6">
        <w:rPr>
          <w:rFonts w:ascii="仿宋" w:eastAsia="仿宋" w:hAnsi="仿宋" w:hint="eastAsia"/>
          <w:sz w:val="30"/>
          <w:szCs w:val="30"/>
        </w:rPr>
        <w:t xml:space="preserve"> </w:t>
      </w:r>
      <w:r w:rsidR="007C61D1" w:rsidRPr="00B739B6">
        <w:rPr>
          <w:rFonts w:ascii="仿宋" w:eastAsia="仿宋" w:hAnsi="仿宋" w:hint="eastAsia"/>
          <w:sz w:val="30"/>
          <w:szCs w:val="30"/>
        </w:rPr>
        <w:t>非绿码或者提示来自中高风险地区“</w:t>
      </w:r>
      <w:r w:rsidR="007C61D1" w:rsidRPr="00B739B6">
        <w:rPr>
          <w:rFonts w:ascii="仿宋" w:eastAsia="仿宋" w:hAnsi="仿宋" w:hint="eastAsia"/>
          <w:sz w:val="30"/>
          <w:szCs w:val="30"/>
        </w:rPr>
        <w:t>*</w:t>
      </w:r>
      <w:r w:rsidR="007C61D1" w:rsidRPr="00B739B6">
        <w:rPr>
          <w:rFonts w:ascii="仿宋" w:eastAsia="仿宋" w:hAnsi="仿宋"/>
          <w:sz w:val="30"/>
          <w:szCs w:val="30"/>
        </w:rPr>
        <w:t>”</w:t>
      </w:r>
      <w:r w:rsidR="007C61D1" w:rsidRPr="00B739B6">
        <w:rPr>
          <w:rFonts w:ascii="仿宋" w:eastAsia="仿宋" w:hAnsi="仿宋" w:hint="eastAsia"/>
          <w:sz w:val="30"/>
          <w:szCs w:val="30"/>
        </w:rPr>
        <w:t>号的考生不得进入考点参加考试，</w:t>
      </w:r>
      <w:r w:rsidR="007C61D1" w:rsidRPr="00B739B6">
        <w:rPr>
          <w:rFonts w:ascii="仿宋" w:eastAsia="仿宋" w:hAnsi="仿宋" w:hint="eastAsia"/>
          <w:sz w:val="30"/>
          <w:szCs w:val="30"/>
        </w:rPr>
        <w:t>并按照高邮市</w:t>
      </w:r>
      <w:r w:rsidR="007C61D1" w:rsidRPr="00B739B6">
        <w:rPr>
          <w:rFonts w:ascii="仿宋" w:eastAsia="仿宋" w:hAnsi="仿宋" w:hint="eastAsia"/>
          <w:sz w:val="30"/>
          <w:szCs w:val="30"/>
        </w:rPr>
        <w:t>新冠肺炎</w:t>
      </w:r>
      <w:r w:rsidR="007C61D1" w:rsidRPr="00B739B6">
        <w:rPr>
          <w:rFonts w:ascii="仿宋" w:eastAsia="仿宋" w:hAnsi="仿宋" w:hint="eastAsia"/>
          <w:sz w:val="30"/>
          <w:szCs w:val="30"/>
        </w:rPr>
        <w:t>疫情防控</w:t>
      </w:r>
      <w:r w:rsidR="007C61D1" w:rsidRPr="00B739B6">
        <w:rPr>
          <w:rFonts w:ascii="仿宋" w:eastAsia="仿宋" w:hAnsi="仿宋" w:hint="eastAsia"/>
          <w:sz w:val="30"/>
          <w:szCs w:val="30"/>
        </w:rPr>
        <w:t>工作</w:t>
      </w:r>
      <w:r w:rsidR="007C61D1" w:rsidRPr="00B739B6">
        <w:rPr>
          <w:rFonts w:ascii="仿宋" w:eastAsia="仿宋" w:hAnsi="仿宋" w:hint="eastAsia"/>
          <w:sz w:val="30"/>
          <w:szCs w:val="30"/>
        </w:rPr>
        <w:t>指挥部</w:t>
      </w:r>
      <w:r w:rsidR="007C61D1" w:rsidRPr="00B739B6">
        <w:rPr>
          <w:rFonts w:ascii="仿宋" w:eastAsia="仿宋" w:hAnsi="仿宋" w:hint="eastAsia"/>
          <w:sz w:val="30"/>
          <w:szCs w:val="30"/>
        </w:rPr>
        <w:t>疫情防控</w:t>
      </w:r>
      <w:r w:rsidR="007C61D1" w:rsidRPr="00B739B6">
        <w:rPr>
          <w:rFonts w:ascii="仿宋" w:eastAsia="仿宋" w:hAnsi="仿宋" w:hint="eastAsia"/>
          <w:sz w:val="30"/>
          <w:szCs w:val="30"/>
        </w:rPr>
        <w:t>要求</w:t>
      </w:r>
      <w:r w:rsidR="007C61D1" w:rsidRPr="00B739B6">
        <w:rPr>
          <w:rFonts w:ascii="仿宋" w:eastAsia="仿宋" w:hAnsi="仿宋" w:hint="eastAsia"/>
          <w:sz w:val="30"/>
          <w:szCs w:val="30"/>
        </w:rPr>
        <w:t>配合做好</w:t>
      </w:r>
      <w:r w:rsidR="007C61D1" w:rsidRPr="00B739B6">
        <w:rPr>
          <w:rFonts w:ascii="仿宋" w:eastAsia="仿宋" w:hAnsi="仿宋" w:hint="eastAsia"/>
          <w:sz w:val="30"/>
          <w:szCs w:val="30"/>
        </w:rPr>
        <w:t>相关</w:t>
      </w:r>
      <w:r w:rsidR="007C61D1" w:rsidRPr="00B739B6">
        <w:rPr>
          <w:rFonts w:ascii="仿宋" w:eastAsia="仿宋" w:hAnsi="仿宋" w:hint="eastAsia"/>
          <w:sz w:val="30"/>
          <w:szCs w:val="30"/>
        </w:rPr>
        <w:t>管控工作</w:t>
      </w:r>
      <w:r w:rsidR="007C61D1" w:rsidRPr="00B739B6">
        <w:rPr>
          <w:rFonts w:ascii="仿宋" w:eastAsia="仿宋" w:hAnsi="仿宋" w:hint="eastAsia"/>
          <w:sz w:val="30"/>
          <w:szCs w:val="30"/>
        </w:rPr>
        <w:t>。考试前</w:t>
      </w:r>
      <w:r w:rsidR="007C61D1" w:rsidRPr="00B739B6">
        <w:rPr>
          <w:rFonts w:ascii="仿宋" w:eastAsia="仿宋" w:hAnsi="仿宋" w:hint="eastAsia"/>
          <w:sz w:val="30"/>
          <w:szCs w:val="30"/>
        </w:rPr>
        <w:t>14</w:t>
      </w:r>
      <w:r w:rsidR="007C61D1" w:rsidRPr="00B739B6">
        <w:rPr>
          <w:rFonts w:ascii="仿宋" w:eastAsia="仿宋" w:hAnsi="仿宋" w:hint="eastAsia"/>
          <w:sz w:val="30"/>
          <w:szCs w:val="30"/>
        </w:rPr>
        <w:t>天内有国</w:t>
      </w:r>
      <w:r w:rsidR="007C61D1" w:rsidRPr="00B739B6">
        <w:rPr>
          <w:rFonts w:ascii="仿宋" w:eastAsia="仿宋" w:hAnsi="仿宋" w:hint="eastAsia"/>
          <w:sz w:val="30"/>
          <w:szCs w:val="30"/>
        </w:rPr>
        <w:t>(</w:t>
      </w:r>
      <w:r w:rsidR="007C61D1" w:rsidRPr="00B739B6">
        <w:rPr>
          <w:rFonts w:ascii="仿宋" w:eastAsia="仿宋" w:hAnsi="仿宋" w:hint="eastAsia"/>
          <w:sz w:val="30"/>
          <w:szCs w:val="30"/>
        </w:rPr>
        <w:t>境</w:t>
      </w:r>
      <w:r w:rsidR="007C61D1" w:rsidRPr="00B739B6">
        <w:rPr>
          <w:rFonts w:ascii="仿宋" w:eastAsia="仿宋" w:hAnsi="仿宋" w:hint="eastAsia"/>
          <w:sz w:val="30"/>
          <w:szCs w:val="30"/>
        </w:rPr>
        <w:t>)</w:t>
      </w:r>
      <w:r w:rsidR="007C61D1" w:rsidRPr="00B739B6">
        <w:rPr>
          <w:rFonts w:ascii="仿宋" w:eastAsia="仿宋" w:hAnsi="仿宋" w:hint="eastAsia"/>
          <w:sz w:val="30"/>
          <w:szCs w:val="30"/>
        </w:rPr>
        <w:t>外旅居史或与新冠肺炎确诊病例、疑似病例、无症状感染者有密切接触史的考生，应主动向高邮市卫生健康委员会报告，并按本地疫情防控要求，配合安排至指定地点进行集中隔离医学观察。考试当天报到时因体温异常、干咳、乏力等症状，经现场医务人员确认有可疑症状的考生，应配合安排至医院发热门诊就诊。凡隐瞒或谎报旅居史、接触史、健康状况等疫情防控重点信息，或不配合工作人员进行</w:t>
      </w:r>
      <w:r w:rsidR="007C61D1" w:rsidRPr="00B739B6">
        <w:rPr>
          <w:rFonts w:ascii="仿宋" w:eastAsia="仿宋" w:hAnsi="仿宋" w:hint="eastAsia"/>
          <w:sz w:val="30"/>
          <w:szCs w:val="30"/>
        </w:rPr>
        <w:lastRenderedPageBreak/>
        <w:t>防疫检测、询问、排查、送诊等造成严重后果的，取消其相应资格，并按有关规定进</w:t>
      </w:r>
      <w:r w:rsidR="007C61D1" w:rsidRPr="00B739B6">
        <w:rPr>
          <w:rFonts w:ascii="仿宋" w:eastAsia="仿宋" w:hAnsi="仿宋" w:hint="eastAsia"/>
          <w:sz w:val="30"/>
          <w:szCs w:val="30"/>
        </w:rPr>
        <w:t>行处理，构成违法的将依法追究其法律责任。</w:t>
      </w:r>
    </w:p>
    <w:p w:rsidR="00D74B5E" w:rsidRPr="00B739B6" w:rsidRDefault="00B739B6">
      <w:pPr>
        <w:pStyle w:val="a5"/>
        <w:shd w:val="clear" w:color="auto" w:fill="FFFFFF"/>
        <w:spacing w:before="0" w:beforeAutospacing="0" w:after="0" w:afterAutospacing="0" w:line="263" w:lineRule="atLeast"/>
        <w:ind w:firstLine="600"/>
        <w:jc w:val="both"/>
        <w:rPr>
          <w:rFonts w:ascii="Calibri" w:hAnsi="Calibri"/>
          <w:sz w:val="21"/>
          <w:szCs w:val="21"/>
        </w:rPr>
      </w:pPr>
      <w:r>
        <w:rPr>
          <w:rFonts w:ascii="仿宋" w:eastAsia="仿宋" w:hAnsi="仿宋" w:hint="eastAsia"/>
          <w:sz w:val="30"/>
          <w:szCs w:val="30"/>
        </w:rPr>
        <w:t>四</w:t>
      </w:r>
      <w:r w:rsidR="007C61D1" w:rsidRPr="00B739B6">
        <w:rPr>
          <w:rFonts w:ascii="仿宋" w:eastAsia="仿宋" w:hAnsi="仿宋" w:hint="eastAsia"/>
          <w:sz w:val="30"/>
          <w:szCs w:val="30"/>
        </w:rPr>
        <w:t>、考生如因有相关旅居史、密切接触史等流行病学史被集中隔离，考试当天无法到达考点报到的，视为放弃考试资格。仍处于新冠肺炎治疗期或出院观察期，以及因其它个人原因无法参加考试的考生，视同放弃考试资格。</w:t>
      </w:r>
    </w:p>
    <w:p w:rsidR="00D74B5E" w:rsidRPr="00B739B6" w:rsidRDefault="00B739B6">
      <w:pPr>
        <w:spacing w:before="156" w:line="360" w:lineRule="auto"/>
        <w:ind w:firstLineChars="200" w:firstLine="600"/>
        <w:rPr>
          <w:rFonts w:ascii="Calibri" w:hAnsi="Calibri"/>
          <w:szCs w:val="21"/>
        </w:rPr>
      </w:pPr>
      <w:r>
        <w:rPr>
          <w:rFonts w:ascii="仿宋" w:eastAsia="仿宋" w:hAnsi="仿宋" w:hint="eastAsia"/>
          <w:sz w:val="30"/>
          <w:szCs w:val="30"/>
        </w:rPr>
        <w:t>五</w:t>
      </w:r>
      <w:r w:rsidR="007C61D1" w:rsidRPr="00B739B6">
        <w:rPr>
          <w:rFonts w:ascii="仿宋" w:eastAsia="仿宋" w:hAnsi="仿宋" w:hint="eastAsia"/>
          <w:sz w:val="30"/>
          <w:szCs w:val="30"/>
        </w:rPr>
        <w:t>、考生在报名和考试前，应认真阅读本告知书，知悉告知事项、义务和防疫要求。填报</w:t>
      </w:r>
      <w:r w:rsidR="007C61D1" w:rsidRPr="00B739B6">
        <w:rPr>
          <w:rFonts w:ascii="仿宋" w:eastAsia="仿宋" w:hAnsi="仿宋" w:hint="eastAsia"/>
          <w:sz w:val="30"/>
          <w:szCs w:val="30"/>
        </w:rPr>
        <w:t xml:space="preserve"> </w:t>
      </w:r>
      <w:r w:rsidR="007C61D1" w:rsidRPr="00B739B6">
        <w:rPr>
          <w:rFonts w:ascii="仿宋" w:eastAsia="仿宋" w:hAnsi="仿宋" w:hint="eastAsia"/>
          <w:sz w:val="30"/>
          <w:szCs w:val="30"/>
        </w:rPr>
        <w:t>“</w:t>
      </w:r>
      <w:r w:rsidR="007C61D1" w:rsidRPr="00B739B6">
        <w:rPr>
          <w:rFonts w:ascii="仿宋" w:eastAsia="仿宋" w:hAnsi="仿宋"/>
          <w:sz w:val="30"/>
          <w:szCs w:val="30"/>
        </w:rPr>
        <w:t>个人健康申报承诺书</w:t>
      </w:r>
      <w:r w:rsidR="007C61D1" w:rsidRPr="00B739B6">
        <w:rPr>
          <w:rFonts w:ascii="仿宋" w:eastAsia="仿宋" w:hAnsi="仿宋" w:hint="eastAsia"/>
          <w:sz w:val="30"/>
          <w:szCs w:val="30"/>
        </w:rPr>
        <w:t>”，由本人签名。并作出以下承诺：“本人已认真阅读《</w:t>
      </w:r>
      <w:r w:rsidR="007C61D1" w:rsidRPr="00B739B6">
        <w:rPr>
          <w:rFonts w:ascii="仿宋" w:eastAsia="仿宋" w:hAnsi="仿宋" w:hint="eastAsia"/>
          <w:sz w:val="30"/>
          <w:szCs w:val="30"/>
        </w:rPr>
        <w:t>202</w:t>
      </w:r>
      <w:r w:rsidR="007C61D1" w:rsidRPr="00B739B6">
        <w:rPr>
          <w:rFonts w:ascii="仿宋" w:eastAsia="仿宋" w:hAnsi="仿宋"/>
          <w:sz w:val="30"/>
          <w:szCs w:val="30"/>
        </w:rPr>
        <w:t>1</w:t>
      </w:r>
      <w:r w:rsidR="007C61D1" w:rsidRPr="00B739B6">
        <w:rPr>
          <w:rFonts w:ascii="仿宋" w:eastAsia="仿宋" w:hAnsi="仿宋" w:hint="eastAsia"/>
          <w:sz w:val="30"/>
          <w:szCs w:val="30"/>
        </w:rPr>
        <w:t>年</w:t>
      </w:r>
      <w:r w:rsidR="007C61D1" w:rsidRPr="00B739B6">
        <w:rPr>
          <w:rFonts w:ascii="仿宋" w:eastAsia="仿宋" w:hAnsi="仿宋"/>
          <w:sz w:val="30"/>
          <w:szCs w:val="30"/>
        </w:rPr>
        <w:t>1</w:t>
      </w:r>
      <w:r w:rsidR="007C61D1" w:rsidRPr="00B739B6">
        <w:rPr>
          <w:rFonts w:ascii="仿宋" w:eastAsia="仿宋" w:hAnsi="仿宋" w:hint="eastAsia"/>
          <w:sz w:val="30"/>
          <w:szCs w:val="30"/>
        </w:rPr>
        <w:t>2</w:t>
      </w:r>
      <w:r w:rsidR="007C61D1" w:rsidRPr="00B739B6">
        <w:rPr>
          <w:rFonts w:ascii="仿宋" w:eastAsia="仿宋" w:hAnsi="仿宋" w:hint="eastAsia"/>
          <w:sz w:val="30"/>
          <w:szCs w:val="30"/>
        </w:rPr>
        <w:t>月高邮市卫生健康系统所属事业单位公开招聘编外专业技术人员报考告知书》，知悉告知事项、义务和防疫要求。在此郑重</w:t>
      </w:r>
      <w:r w:rsidR="007C61D1" w:rsidRPr="00B739B6">
        <w:rPr>
          <w:rFonts w:ascii="仿宋" w:eastAsia="仿宋" w:hAnsi="仿宋" w:hint="eastAsia"/>
          <w:sz w:val="30"/>
          <w:szCs w:val="30"/>
        </w:rPr>
        <w:t>承诺：本人填报、提交和现场出示的所有信息（证明）均真实、准确、完整、有效，并保证配合做好疫情防控相关工作。如有违反，本人自愿承担相关责任、接受相应处理。”</w:t>
      </w:r>
    </w:p>
    <w:p w:rsidR="00D74B5E" w:rsidRPr="00B739B6" w:rsidRDefault="00B739B6">
      <w:pPr>
        <w:pStyle w:val="a5"/>
        <w:shd w:val="clear" w:color="auto" w:fill="FFFFFF"/>
        <w:spacing w:before="0" w:beforeAutospacing="0" w:after="0" w:afterAutospacing="0" w:line="263" w:lineRule="atLeast"/>
        <w:ind w:firstLine="600"/>
        <w:jc w:val="both"/>
        <w:rPr>
          <w:rFonts w:ascii="仿宋" w:eastAsia="仿宋" w:hAnsi="仿宋"/>
          <w:sz w:val="30"/>
          <w:szCs w:val="30"/>
        </w:rPr>
      </w:pPr>
      <w:r>
        <w:rPr>
          <w:rFonts w:ascii="仿宋" w:eastAsia="仿宋" w:hAnsi="仿宋" w:hint="eastAsia"/>
          <w:sz w:val="30"/>
          <w:szCs w:val="30"/>
        </w:rPr>
        <w:t>六</w:t>
      </w:r>
      <w:r w:rsidR="007C61D1" w:rsidRPr="00B739B6">
        <w:rPr>
          <w:rFonts w:ascii="仿宋" w:eastAsia="仿宋" w:hAnsi="仿宋" w:hint="eastAsia"/>
          <w:sz w:val="30"/>
          <w:szCs w:val="30"/>
        </w:rPr>
        <w:t>、招聘考试时间安排：为方便考生，本次招聘笔试、面试、体检等工作集中于</w:t>
      </w:r>
      <w:r w:rsidR="007C61D1" w:rsidRPr="00B739B6">
        <w:rPr>
          <w:rFonts w:ascii="仿宋" w:eastAsia="仿宋" w:hAnsi="仿宋" w:hint="eastAsia"/>
          <w:sz w:val="30"/>
          <w:szCs w:val="30"/>
        </w:rPr>
        <w:t>12</w:t>
      </w:r>
      <w:r w:rsidR="007C61D1" w:rsidRPr="00B739B6">
        <w:rPr>
          <w:rFonts w:ascii="仿宋" w:eastAsia="仿宋" w:hAnsi="仿宋" w:hint="eastAsia"/>
          <w:sz w:val="30"/>
          <w:szCs w:val="30"/>
        </w:rPr>
        <w:t>月</w:t>
      </w:r>
      <w:r w:rsidR="007C61D1" w:rsidRPr="00B739B6">
        <w:rPr>
          <w:rFonts w:ascii="仿宋" w:eastAsia="仿宋" w:hAnsi="仿宋" w:hint="eastAsia"/>
          <w:sz w:val="30"/>
          <w:szCs w:val="30"/>
        </w:rPr>
        <w:t>18</w:t>
      </w:r>
      <w:r w:rsidR="007C61D1" w:rsidRPr="00B739B6">
        <w:rPr>
          <w:rFonts w:ascii="仿宋" w:eastAsia="仿宋" w:hAnsi="仿宋" w:hint="eastAsia"/>
          <w:sz w:val="30"/>
          <w:szCs w:val="30"/>
        </w:rPr>
        <w:t>、</w:t>
      </w:r>
      <w:r w:rsidR="007C61D1" w:rsidRPr="00B739B6">
        <w:rPr>
          <w:rFonts w:ascii="仿宋" w:eastAsia="仿宋" w:hAnsi="仿宋" w:hint="eastAsia"/>
          <w:sz w:val="30"/>
          <w:szCs w:val="30"/>
        </w:rPr>
        <w:t>19</w:t>
      </w:r>
      <w:r w:rsidR="007C61D1" w:rsidRPr="00B739B6">
        <w:rPr>
          <w:rFonts w:ascii="仿宋" w:eastAsia="仿宋" w:hAnsi="仿宋" w:hint="eastAsia"/>
          <w:sz w:val="30"/>
          <w:szCs w:val="30"/>
        </w:rPr>
        <w:t>、</w:t>
      </w:r>
      <w:r w:rsidR="007C61D1" w:rsidRPr="00B739B6">
        <w:rPr>
          <w:rFonts w:ascii="仿宋" w:eastAsia="仿宋" w:hAnsi="仿宋" w:hint="eastAsia"/>
          <w:sz w:val="30"/>
          <w:szCs w:val="30"/>
        </w:rPr>
        <w:t>20</w:t>
      </w:r>
      <w:r w:rsidR="007C61D1" w:rsidRPr="00B739B6">
        <w:rPr>
          <w:rFonts w:ascii="仿宋" w:eastAsia="仿宋" w:hAnsi="仿宋" w:hint="eastAsia"/>
          <w:sz w:val="30"/>
          <w:szCs w:val="30"/>
        </w:rPr>
        <w:t>日</w:t>
      </w:r>
      <w:r w:rsidR="007C61D1" w:rsidRPr="00B739B6">
        <w:rPr>
          <w:rFonts w:ascii="仿宋" w:eastAsia="仿宋" w:hAnsi="仿宋" w:hint="eastAsia"/>
          <w:sz w:val="30"/>
          <w:szCs w:val="30"/>
        </w:rPr>
        <w:t>三天时间进行。</w:t>
      </w:r>
    </w:p>
    <w:p w:rsidR="00B739B6" w:rsidRDefault="007C61D1" w:rsidP="00B739B6">
      <w:pPr>
        <w:pStyle w:val="a5"/>
        <w:shd w:val="clear" w:color="auto" w:fill="FFFFFF"/>
        <w:spacing w:before="0" w:beforeAutospacing="0" w:after="0" w:afterAutospacing="0" w:line="263" w:lineRule="atLeast"/>
        <w:ind w:leftChars="284" w:left="1346" w:hangingChars="250" w:hanging="750"/>
        <w:jc w:val="both"/>
        <w:rPr>
          <w:rFonts w:ascii="仿宋" w:eastAsia="仿宋" w:hAnsi="仿宋" w:hint="eastAsia"/>
          <w:sz w:val="30"/>
          <w:szCs w:val="30"/>
        </w:rPr>
      </w:pPr>
      <w:r w:rsidRPr="00B739B6">
        <w:rPr>
          <w:rFonts w:ascii="仿宋" w:eastAsia="仿宋" w:hAnsi="仿宋" w:hint="eastAsia"/>
          <w:sz w:val="30"/>
          <w:szCs w:val="30"/>
        </w:rPr>
        <w:t>1</w:t>
      </w:r>
      <w:r w:rsidRPr="00B739B6">
        <w:rPr>
          <w:rFonts w:ascii="仿宋" w:eastAsia="仿宋" w:hAnsi="仿宋" w:hint="eastAsia"/>
          <w:sz w:val="30"/>
          <w:szCs w:val="30"/>
        </w:rPr>
        <w:t>、</w:t>
      </w:r>
      <w:r w:rsidRPr="00B739B6">
        <w:rPr>
          <w:rFonts w:ascii="仿宋" w:eastAsia="仿宋" w:hAnsi="仿宋" w:hint="eastAsia"/>
          <w:sz w:val="30"/>
          <w:szCs w:val="30"/>
        </w:rPr>
        <w:t>笔试时间为</w:t>
      </w:r>
      <w:r w:rsidRPr="00B739B6">
        <w:rPr>
          <w:rFonts w:ascii="仿宋" w:eastAsia="仿宋" w:hAnsi="仿宋" w:hint="eastAsia"/>
          <w:sz w:val="30"/>
          <w:szCs w:val="30"/>
        </w:rPr>
        <w:t>12</w:t>
      </w:r>
      <w:r w:rsidRPr="00B739B6">
        <w:rPr>
          <w:rFonts w:ascii="仿宋" w:eastAsia="仿宋" w:hAnsi="仿宋" w:hint="eastAsia"/>
          <w:sz w:val="30"/>
          <w:szCs w:val="30"/>
        </w:rPr>
        <w:t>月</w:t>
      </w:r>
      <w:r w:rsidRPr="00B739B6">
        <w:rPr>
          <w:rFonts w:ascii="仿宋" w:eastAsia="仿宋" w:hAnsi="仿宋" w:hint="eastAsia"/>
          <w:sz w:val="30"/>
          <w:szCs w:val="30"/>
        </w:rPr>
        <w:t>18</w:t>
      </w:r>
      <w:r w:rsidRPr="00B739B6">
        <w:rPr>
          <w:rFonts w:ascii="仿宋" w:eastAsia="仿宋" w:hAnsi="仿宋" w:hint="eastAsia"/>
          <w:sz w:val="30"/>
          <w:szCs w:val="30"/>
        </w:rPr>
        <w:t>日上午</w:t>
      </w:r>
      <w:r w:rsidRPr="00B739B6">
        <w:rPr>
          <w:rFonts w:ascii="仿宋" w:eastAsia="仿宋" w:hAnsi="仿宋" w:hint="eastAsia"/>
          <w:sz w:val="30"/>
          <w:szCs w:val="30"/>
        </w:rPr>
        <w:t>8:30</w:t>
      </w:r>
      <w:r w:rsidR="00B739B6" w:rsidRPr="00B739B6">
        <w:rPr>
          <w:rFonts w:ascii="仿宋" w:eastAsia="仿宋" w:hAnsi="仿宋" w:hint="eastAsia"/>
          <w:sz w:val="30"/>
          <w:szCs w:val="30"/>
        </w:rPr>
        <w:t>-10：00</w:t>
      </w:r>
      <w:r w:rsidR="00B739B6">
        <w:rPr>
          <w:rFonts w:ascii="仿宋" w:eastAsia="仿宋" w:hAnsi="仿宋" w:hint="eastAsia"/>
          <w:sz w:val="30"/>
          <w:szCs w:val="30"/>
        </w:rPr>
        <w:t>，</w:t>
      </w:r>
      <w:r w:rsidRPr="00B739B6">
        <w:rPr>
          <w:rFonts w:ascii="仿宋" w:eastAsia="仿宋" w:hAnsi="仿宋" w:hint="eastAsia"/>
          <w:sz w:val="30"/>
          <w:szCs w:val="30"/>
        </w:rPr>
        <w:t>笔试地点：</w:t>
      </w:r>
    </w:p>
    <w:p w:rsidR="00D74B5E" w:rsidRPr="00B739B6" w:rsidRDefault="007C61D1" w:rsidP="00B739B6">
      <w:pPr>
        <w:pStyle w:val="a5"/>
        <w:shd w:val="clear" w:color="auto" w:fill="FFFFFF"/>
        <w:spacing w:before="0" w:beforeAutospacing="0" w:after="0" w:afterAutospacing="0" w:line="263" w:lineRule="atLeast"/>
        <w:ind w:leftChars="284" w:left="1346" w:hangingChars="250" w:hanging="750"/>
        <w:jc w:val="both"/>
        <w:rPr>
          <w:rFonts w:ascii="仿宋" w:eastAsia="仿宋" w:hAnsi="仿宋"/>
          <w:sz w:val="30"/>
          <w:szCs w:val="30"/>
        </w:rPr>
      </w:pPr>
      <w:r w:rsidRPr="00B739B6">
        <w:rPr>
          <w:rFonts w:ascii="仿宋" w:eastAsia="仿宋" w:hAnsi="仿宋" w:hint="eastAsia"/>
          <w:sz w:val="30"/>
          <w:szCs w:val="30"/>
        </w:rPr>
        <w:t>高邮市卫健委</w:t>
      </w:r>
      <w:r w:rsidRPr="00B739B6">
        <w:rPr>
          <w:rFonts w:ascii="仿宋" w:eastAsia="仿宋" w:hAnsi="仿宋" w:hint="eastAsia"/>
          <w:sz w:val="30"/>
          <w:szCs w:val="30"/>
        </w:rPr>
        <w:t>1015</w:t>
      </w:r>
      <w:r w:rsidRPr="00B739B6">
        <w:rPr>
          <w:rFonts w:ascii="仿宋" w:eastAsia="仿宋" w:hAnsi="仿宋" w:hint="eastAsia"/>
          <w:sz w:val="30"/>
          <w:szCs w:val="30"/>
        </w:rPr>
        <w:t>会议室，</w:t>
      </w:r>
      <w:r w:rsidRPr="00B739B6">
        <w:rPr>
          <w:rFonts w:ascii="仿宋" w:eastAsia="仿宋" w:hAnsi="仿宋" w:hint="eastAsia"/>
          <w:sz w:val="30"/>
          <w:szCs w:val="30"/>
        </w:rPr>
        <w:t>请考生于</w:t>
      </w:r>
      <w:r w:rsidR="00B739B6" w:rsidRPr="00B739B6">
        <w:rPr>
          <w:rFonts w:ascii="仿宋" w:eastAsia="仿宋" w:hAnsi="仿宋" w:hint="eastAsia"/>
          <w:sz w:val="30"/>
          <w:szCs w:val="30"/>
        </w:rPr>
        <w:t>8：00</w:t>
      </w:r>
      <w:r w:rsidRPr="00B739B6">
        <w:rPr>
          <w:rFonts w:ascii="仿宋" w:eastAsia="仿宋" w:hAnsi="仿宋" w:hint="eastAsia"/>
          <w:sz w:val="30"/>
          <w:szCs w:val="30"/>
        </w:rPr>
        <w:t>前到达考场；</w:t>
      </w:r>
    </w:p>
    <w:p w:rsidR="00D74B5E" w:rsidRPr="00B739B6" w:rsidRDefault="007C61D1">
      <w:pPr>
        <w:pStyle w:val="a5"/>
        <w:shd w:val="clear" w:color="auto" w:fill="FFFFFF"/>
        <w:spacing w:before="0" w:beforeAutospacing="0" w:after="0" w:afterAutospacing="0" w:line="263" w:lineRule="atLeast"/>
        <w:ind w:firstLine="600"/>
        <w:jc w:val="both"/>
        <w:rPr>
          <w:rFonts w:ascii="仿宋" w:eastAsia="仿宋" w:hAnsi="仿宋"/>
          <w:sz w:val="30"/>
          <w:szCs w:val="30"/>
        </w:rPr>
      </w:pPr>
      <w:r w:rsidRPr="00B739B6">
        <w:rPr>
          <w:rFonts w:ascii="仿宋" w:eastAsia="仿宋" w:hAnsi="仿宋" w:hint="eastAsia"/>
          <w:sz w:val="30"/>
          <w:szCs w:val="30"/>
        </w:rPr>
        <w:t>2</w:t>
      </w:r>
      <w:r w:rsidRPr="00B739B6">
        <w:rPr>
          <w:rFonts w:ascii="仿宋" w:eastAsia="仿宋" w:hAnsi="仿宋" w:hint="eastAsia"/>
          <w:sz w:val="30"/>
          <w:szCs w:val="30"/>
        </w:rPr>
        <w:t>、</w:t>
      </w:r>
      <w:r w:rsidRPr="00B739B6">
        <w:rPr>
          <w:rFonts w:ascii="仿宋" w:eastAsia="仿宋" w:hAnsi="仿宋" w:hint="eastAsia"/>
          <w:sz w:val="30"/>
          <w:szCs w:val="30"/>
        </w:rPr>
        <w:t>10</w:t>
      </w:r>
      <w:r w:rsidRPr="00B739B6">
        <w:rPr>
          <w:rFonts w:ascii="仿宋" w:eastAsia="仿宋" w:hAnsi="仿宋" w:hint="eastAsia"/>
          <w:sz w:val="30"/>
          <w:szCs w:val="30"/>
        </w:rPr>
        <w:t>月</w:t>
      </w:r>
      <w:r w:rsidRPr="00B739B6">
        <w:rPr>
          <w:rFonts w:ascii="仿宋" w:eastAsia="仿宋" w:hAnsi="仿宋" w:hint="eastAsia"/>
          <w:sz w:val="30"/>
          <w:szCs w:val="30"/>
        </w:rPr>
        <w:t>19</w:t>
      </w:r>
      <w:r w:rsidRPr="00B739B6">
        <w:rPr>
          <w:rFonts w:ascii="仿宋" w:eastAsia="仿宋" w:hAnsi="仿宋" w:hint="eastAsia"/>
          <w:sz w:val="30"/>
          <w:szCs w:val="30"/>
        </w:rPr>
        <w:t>日上午</w:t>
      </w:r>
      <w:r w:rsidRPr="00B739B6">
        <w:rPr>
          <w:rFonts w:ascii="仿宋" w:eastAsia="仿宋" w:hAnsi="仿宋" w:hint="eastAsia"/>
          <w:spacing w:val="-4"/>
          <w:sz w:val="30"/>
          <w:szCs w:val="30"/>
        </w:rPr>
        <w:t>面试，具体时间地点</w:t>
      </w:r>
      <w:r w:rsidRPr="00B739B6">
        <w:rPr>
          <w:rFonts w:ascii="仿宋" w:eastAsia="仿宋" w:hAnsi="仿宋" w:hint="eastAsia"/>
          <w:sz w:val="30"/>
          <w:szCs w:val="30"/>
        </w:rPr>
        <w:t>详见面试通知书</w:t>
      </w:r>
      <w:r w:rsidRPr="00B739B6">
        <w:rPr>
          <w:rFonts w:ascii="仿宋" w:eastAsia="仿宋" w:hAnsi="仿宋" w:hint="eastAsia"/>
          <w:sz w:val="30"/>
          <w:szCs w:val="30"/>
        </w:rPr>
        <w:t>；</w:t>
      </w:r>
    </w:p>
    <w:p w:rsidR="00D74B5E" w:rsidRPr="00B739B6" w:rsidRDefault="007C61D1">
      <w:pPr>
        <w:pStyle w:val="a5"/>
        <w:shd w:val="clear" w:color="auto" w:fill="FFFFFF"/>
        <w:spacing w:before="0" w:beforeAutospacing="0" w:after="0" w:afterAutospacing="0" w:line="263" w:lineRule="atLeast"/>
        <w:ind w:firstLine="600"/>
        <w:jc w:val="both"/>
        <w:rPr>
          <w:rFonts w:ascii="仿宋" w:eastAsia="仿宋" w:hAnsi="仿宋"/>
          <w:sz w:val="30"/>
          <w:szCs w:val="30"/>
        </w:rPr>
      </w:pPr>
      <w:r w:rsidRPr="00B739B6">
        <w:rPr>
          <w:rFonts w:ascii="仿宋" w:eastAsia="仿宋" w:hAnsi="仿宋" w:hint="eastAsia"/>
          <w:sz w:val="30"/>
          <w:szCs w:val="30"/>
        </w:rPr>
        <w:t>3</w:t>
      </w:r>
      <w:r w:rsidRPr="00B739B6">
        <w:rPr>
          <w:rFonts w:ascii="仿宋" w:eastAsia="仿宋" w:hAnsi="仿宋" w:hint="eastAsia"/>
          <w:sz w:val="30"/>
          <w:szCs w:val="30"/>
        </w:rPr>
        <w:t>、</w:t>
      </w:r>
      <w:r w:rsidRPr="00B739B6">
        <w:rPr>
          <w:rFonts w:ascii="仿宋" w:eastAsia="仿宋" w:hAnsi="仿宋" w:hint="eastAsia"/>
          <w:sz w:val="30"/>
          <w:szCs w:val="30"/>
        </w:rPr>
        <w:t>10</w:t>
      </w:r>
      <w:r w:rsidRPr="00B739B6">
        <w:rPr>
          <w:rFonts w:ascii="仿宋" w:eastAsia="仿宋" w:hAnsi="仿宋" w:hint="eastAsia"/>
          <w:sz w:val="30"/>
          <w:szCs w:val="30"/>
        </w:rPr>
        <w:t>月</w:t>
      </w:r>
      <w:r w:rsidRPr="00B739B6">
        <w:rPr>
          <w:rFonts w:ascii="仿宋" w:eastAsia="仿宋" w:hAnsi="仿宋" w:hint="eastAsia"/>
          <w:sz w:val="30"/>
          <w:szCs w:val="30"/>
        </w:rPr>
        <w:t>20</w:t>
      </w:r>
      <w:r w:rsidRPr="00B739B6">
        <w:rPr>
          <w:rFonts w:ascii="仿宋" w:eastAsia="仿宋" w:hAnsi="仿宋" w:hint="eastAsia"/>
          <w:sz w:val="30"/>
          <w:szCs w:val="30"/>
        </w:rPr>
        <w:t>日</w:t>
      </w:r>
      <w:r w:rsidRPr="00B739B6">
        <w:rPr>
          <w:rFonts w:ascii="仿宋" w:eastAsia="仿宋" w:hAnsi="仿宋" w:hint="eastAsia"/>
          <w:sz w:val="30"/>
          <w:szCs w:val="30"/>
        </w:rPr>
        <w:t>上午入围体检的考生空腹参加体检；</w:t>
      </w:r>
    </w:p>
    <w:p w:rsidR="00D74B5E" w:rsidRPr="00B739B6" w:rsidRDefault="007C61D1">
      <w:pPr>
        <w:pStyle w:val="a5"/>
        <w:shd w:val="clear" w:color="auto" w:fill="FFFFFF"/>
        <w:spacing w:before="0" w:beforeAutospacing="0" w:after="0" w:afterAutospacing="0" w:line="263" w:lineRule="atLeast"/>
        <w:ind w:firstLine="600"/>
        <w:jc w:val="both"/>
        <w:rPr>
          <w:rFonts w:ascii="Calibri" w:hAnsi="Calibri"/>
          <w:sz w:val="21"/>
          <w:szCs w:val="21"/>
        </w:rPr>
      </w:pPr>
      <w:r w:rsidRPr="00B739B6">
        <w:rPr>
          <w:rFonts w:ascii="仿宋" w:eastAsia="仿宋" w:hAnsi="仿宋" w:hint="eastAsia"/>
          <w:sz w:val="30"/>
          <w:szCs w:val="30"/>
        </w:rPr>
        <w:t>4</w:t>
      </w:r>
      <w:r w:rsidRPr="00B739B6">
        <w:rPr>
          <w:rFonts w:ascii="仿宋" w:eastAsia="仿宋" w:hAnsi="仿宋" w:hint="eastAsia"/>
          <w:sz w:val="30"/>
          <w:szCs w:val="30"/>
        </w:rPr>
        <w:t>、参加面试和体检人员名单将适时在高邮市卫健委网站上公布。</w:t>
      </w:r>
    </w:p>
    <w:p w:rsidR="00D74B5E" w:rsidRPr="00B739B6" w:rsidRDefault="007C61D1">
      <w:pPr>
        <w:widowControl/>
        <w:shd w:val="clear" w:color="auto" w:fill="FFFFFF"/>
        <w:spacing w:line="263" w:lineRule="atLeast"/>
        <w:ind w:firstLine="640"/>
        <w:rPr>
          <w:rFonts w:ascii="仿宋" w:eastAsia="仿宋" w:hAnsi="仿宋"/>
          <w:sz w:val="32"/>
          <w:szCs w:val="32"/>
        </w:rPr>
      </w:pPr>
      <w:r w:rsidRPr="00B739B6">
        <w:rPr>
          <w:rFonts w:ascii="仿宋" w:eastAsia="仿宋" w:hAnsi="仿宋" w:hint="eastAsia"/>
          <w:b/>
          <w:bCs/>
          <w:sz w:val="30"/>
          <w:szCs w:val="30"/>
        </w:rPr>
        <w:lastRenderedPageBreak/>
        <w:t>特别提醒：请按公告要求带全资格审查所需材料：</w:t>
      </w:r>
      <w:r w:rsidRPr="00B739B6">
        <w:rPr>
          <w:rFonts w:ascii="仿宋" w:eastAsia="仿宋" w:hAnsi="仿宋" w:cs="宋体" w:hint="eastAsia"/>
          <w:kern w:val="0"/>
          <w:sz w:val="32"/>
          <w:szCs w:val="32"/>
        </w:rPr>
        <w:t>报名必须使用在有效期内的二代身份证、学历（学位）证书、资格</w:t>
      </w:r>
      <w:r w:rsidRPr="00B739B6">
        <w:rPr>
          <w:rFonts w:ascii="仿宋" w:eastAsia="仿宋" w:hAnsi="仿宋" w:cs="宋体" w:hint="eastAsia"/>
          <w:kern w:val="0"/>
          <w:sz w:val="32"/>
          <w:szCs w:val="32"/>
        </w:rPr>
        <w:t>证书、执业证书、规范化培训合格证书等材料的原件及复印件；大专及以上学历需同时提供“学信网”查询的《</w:t>
      </w:r>
      <w:r w:rsidRPr="00B739B6">
        <w:rPr>
          <w:rFonts w:ascii="仿宋" w:eastAsia="仿宋" w:hAnsi="仿宋" w:hint="eastAsia"/>
          <w:sz w:val="32"/>
          <w:szCs w:val="32"/>
        </w:rPr>
        <w:t>教育部学历证书电子注册备案表》</w:t>
      </w:r>
      <w:r w:rsidRPr="00B739B6">
        <w:rPr>
          <w:rFonts w:ascii="仿宋" w:eastAsia="仿宋" w:hAnsi="仿宋" w:cs="宋体" w:hint="eastAsia"/>
          <w:kern w:val="0"/>
          <w:sz w:val="32"/>
          <w:szCs w:val="32"/>
        </w:rPr>
        <w:t>；</w:t>
      </w:r>
      <w:r w:rsidRPr="00B739B6">
        <w:rPr>
          <w:rFonts w:ascii="仿宋" w:eastAsia="仿宋" w:hAnsi="仿宋"/>
          <w:sz w:val="32"/>
          <w:szCs w:val="32"/>
        </w:rPr>
        <w:t>个人健康申报承诺书</w:t>
      </w:r>
      <w:r w:rsidRPr="00B739B6">
        <w:rPr>
          <w:rFonts w:ascii="仿宋" w:eastAsia="仿宋" w:hAnsi="仿宋" w:hint="eastAsia"/>
          <w:sz w:val="32"/>
          <w:szCs w:val="32"/>
        </w:rPr>
        <w:t>。</w:t>
      </w:r>
    </w:p>
    <w:p w:rsidR="00D74B5E" w:rsidRPr="004F79B4" w:rsidRDefault="007C61D1">
      <w:pPr>
        <w:widowControl/>
        <w:shd w:val="clear" w:color="auto" w:fill="FFFFFF"/>
        <w:spacing w:line="263" w:lineRule="atLeast"/>
        <w:ind w:firstLine="640"/>
        <w:rPr>
          <w:rFonts w:ascii="Calibri" w:hAnsi="Calibri"/>
          <w:b/>
          <w:sz w:val="32"/>
          <w:szCs w:val="32"/>
        </w:rPr>
      </w:pPr>
      <w:r w:rsidRPr="004F79B4">
        <w:rPr>
          <w:rFonts w:ascii="仿宋" w:eastAsia="仿宋" w:hAnsi="仿宋" w:hint="eastAsia"/>
          <w:b/>
          <w:sz w:val="32"/>
          <w:szCs w:val="32"/>
        </w:rPr>
        <w:t>复印件（用</w:t>
      </w:r>
      <w:r w:rsidRPr="004F79B4">
        <w:rPr>
          <w:rFonts w:ascii="仿宋" w:eastAsia="仿宋" w:hAnsi="仿宋" w:hint="eastAsia"/>
          <w:b/>
          <w:sz w:val="32"/>
          <w:szCs w:val="32"/>
        </w:rPr>
        <w:t>A</w:t>
      </w:r>
      <w:r w:rsidRPr="004F79B4">
        <w:rPr>
          <w:rFonts w:ascii="仿宋" w:eastAsia="仿宋" w:hAnsi="仿宋"/>
          <w:b/>
          <w:sz w:val="32"/>
          <w:szCs w:val="32"/>
        </w:rPr>
        <w:t>4</w:t>
      </w:r>
      <w:r w:rsidRPr="004F79B4">
        <w:rPr>
          <w:rFonts w:ascii="仿宋" w:eastAsia="仿宋" w:hAnsi="仿宋" w:hint="eastAsia"/>
          <w:b/>
          <w:sz w:val="32"/>
          <w:szCs w:val="32"/>
        </w:rPr>
        <w:t>纸）请提前准备好。</w:t>
      </w:r>
    </w:p>
    <w:p w:rsidR="00D74B5E" w:rsidRPr="00B739B6" w:rsidRDefault="007C61D1">
      <w:pPr>
        <w:pStyle w:val="a5"/>
        <w:shd w:val="clear" w:color="auto" w:fill="FFFFFF"/>
        <w:spacing w:before="0" w:beforeAutospacing="0" w:after="0" w:afterAutospacing="0" w:line="315" w:lineRule="atLeast"/>
        <w:ind w:firstLine="420"/>
        <w:jc w:val="both"/>
        <w:rPr>
          <w:rFonts w:ascii="Calibri" w:hAnsi="Calibri"/>
          <w:sz w:val="32"/>
          <w:szCs w:val="32"/>
        </w:rPr>
      </w:pPr>
      <w:r w:rsidRPr="00B739B6">
        <w:rPr>
          <w:rFonts w:ascii="Calibri" w:hAnsi="Calibri"/>
          <w:sz w:val="32"/>
          <w:szCs w:val="32"/>
        </w:rPr>
        <w:t> </w:t>
      </w:r>
    </w:p>
    <w:p w:rsidR="00D74B5E" w:rsidRPr="00B739B6" w:rsidRDefault="00D74B5E"/>
    <w:sectPr w:rsidR="00D74B5E" w:rsidRPr="00B739B6" w:rsidSect="00D74B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61D1" w:rsidRPr="00904B05" w:rsidRDefault="007C61D1" w:rsidP="00B739B6">
      <w:pPr>
        <w:rPr>
          <w:rFonts w:ascii="Verdana" w:eastAsia="仿宋_GB2312" w:hAnsi="Verdana"/>
          <w:kern w:val="0"/>
          <w:sz w:val="20"/>
          <w:lang w:eastAsia="en-US"/>
        </w:rPr>
      </w:pPr>
      <w:r>
        <w:separator/>
      </w:r>
    </w:p>
  </w:endnote>
  <w:endnote w:type="continuationSeparator" w:id="1">
    <w:p w:rsidR="007C61D1" w:rsidRPr="00904B05" w:rsidRDefault="007C61D1" w:rsidP="00B739B6">
      <w:pPr>
        <w:rPr>
          <w:rFonts w:ascii="Verdana" w:eastAsia="仿宋_GB2312" w:hAnsi="Verdana"/>
          <w:kern w:val="0"/>
          <w:sz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61D1" w:rsidRPr="00904B05" w:rsidRDefault="007C61D1" w:rsidP="00B739B6">
      <w:pPr>
        <w:rPr>
          <w:rFonts w:ascii="Verdana" w:eastAsia="仿宋_GB2312" w:hAnsi="Verdana"/>
          <w:kern w:val="0"/>
          <w:sz w:val="20"/>
          <w:lang w:eastAsia="en-US"/>
        </w:rPr>
      </w:pPr>
      <w:r>
        <w:separator/>
      </w:r>
    </w:p>
  </w:footnote>
  <w:footnote w:type="continuationSeparator" w:id="1">
    <w:p w:rsidR="007C61D1" w:rsidRPr="00904B05" w:rsidRDefault="007C61D1" w:rsidP="00B739B6">
      <w:pPr>
        <w:rPr>
          <w:rFonts w:ascii="Verdana" w:eastAsia="仿宋_GB2312" w:hAnsi="Verdana"/>
          <w:kern w:val="0"/>
          <w:sz w:val="20"/>
          <w:lang w:eastAsia="en-US"/>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A06AF"/>
    <w:rsid w:val="0007573B"/>
    <w:rsid w:val="0010641F"/>
    <w:rsid w:val="00125E1A"/>
    <w:rsid w:val="00173528"/>
    <w:rsid w:val="0021409C"/>
    <w:rsid w:val="00222B0A"/>
    <w:rsid w:val="002C73BE"/>
    <w:rsid w:val="002E5D53"/>
    <w:rsid w:val="00336977"/>
    <w:rsid w:val="00374DDB"/>
    <w:rsid w:val="00465EB2"/>
    <w:rsid w:val="004679F1"/>
    <w:rsid w:val="004B5E7D"/>
    <w:rsid w:val="004C0F8D"/>
    <w:rsid w:val="004F79B4"/>
    <w:rsid w:val="00572B47"/>
    <w:rsid w:val="00583CF9"/>
    <w:rsid w:val="005A3976"/>
    <w:rsid w:val="005C5F5F"/>
    <w:rsid w:val="0061788A"/>
    <w:rsid w:val="006D7EAA"/>
    <w:rsid w:val="007A06AF"/>
    <w:rsid w:val="007C61D1"/>
    <w:rsid w:val="0081411C"/>
    <w:rsid w:val="009A3606"/>
    <w:rsid w:val="009B160D"/>
    <w:rsid w:val="009B71D3"/>
    <w:rsid w:val="00A13C71"/>
    <w:rsid w:val="00A23351"/>
    <w:rsid w:val="00B739B6"/>
    <w:rsid w:val="00D74B5E"/>
    <w:rsid w:val="00D955B3"/>
    <w:rsid w:val="00DF43C9"/>
    <w:rsid w:val="00DF79E2"/>
    <w:rsid w:val="00E06DE9"/>
    <w:rsid w:val="00E32CCD"/>
    <w:rsid w:val="00E3610D"/>
    <w:rsid w:val="0A80475F"/>
    <w:rsid w:val="399B2281"/>
    <w:rsid w:val="4B5A789A"/>
    <w:rsid w:val="5D970707"/>
    <w:rsid w:val="6C850301"/>
    <w:rsid w:val="7F4820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74B5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D74B5E"/>
    <w:pPr>
      <w:tabs>
        <w:tab w:val="center" w:pos="4153"/>
        <w:tab w:val="right" w:pos="8306"/>
      </w:tabs>
      <w:snapToGrid w:val="0"/>
      <w:jc w:val="left"/>
    </w:pPr>
    <w:rPr>
      <w:sz w:val="18"/>
      <w:szCs w:val="18"/>
    </w:rPr>
  </w:style>
  <w:style w:type="paragraph" w:styleId="a4">
    <w:name w:val="header"/>
    <w:basedOn w:val="a"/>
    <w:link w:val="Char0"/>
    <w:qFormat/>
    <w:rsid w:val="00D74B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D74B5E"/>
    <w:pPr>
      <w:widowControl/>
      <w:spacing w:before="100" w:beforeAutospacing="1" w:after="100" w:afterAutospacing="1"/>
      <w:jc w:val="left"/>
    </w:pPr>
    <w:rPr>
      <w:rFonts w:ascii="宋体" w:hAnsi="宋体" w:cs="宋体"/>
      <w:kern w:val="0"/>
      <w:sz w:val="24"/>
    </w:rPr>
  </w:style>
  <w:style w:type="character" w:customStyle="1" w:styleId="Char0">
    <w:name w:val="页眉 Char"/>
    <w:basedOn w:val="a0"/>
    <w:link w:val="a4"/>
    <w:qFormat/>
    <w:rsid w:val="00D74B5E"/>
    <w:rPr>
      <w:kern w:val="2"/>
      <w:sz w:val="18"/>
      <w:szCs w:val="18"/>
    </w:rPr>
  </w:style>
  <w:style w:type="character" w:customStyle="1" w:styleId="Char">
    <w:name w:val="页脚 Char"/>
    <w:basedOn w:val="a0"/>
    <w:link w:val="a3"/>
    <w:qFormat/>
    <w:rsid w:val="00D74B5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3</Pages>
  <Words>177</Words>
  <Characters>1014</Characters>
  <Application>Microsoft Office Word</Application>
  <DocSecurity>0</DocSecurity>
  <Lines>8</Lines>
  <Paragraphs>2</Paragraphs>
  <ScaleCrop>false</ScaleCrop>
  <Company/>
  <LinksUpToDate>false</LinksUpToDate>
  <CharactersWithSpaces>1189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cp:lastModifiedBy>
  <cp:revision>31</cp:revision>
  <dcterms:created xsi:type="dcterms:W3CDTF">2021-11-02T03:29:00Z</dcterms:created>
  <dcterms:modified xsi:type="dcterms:W3CDTF">2021-12-01T07:40:00Z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6FAF3DB2C1B6448A9CBD5F1A1C3C7E27</vt:lpwstr>
  </property>
</Properties>
</file>